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C7C" w:rsidRDefault="00C40C7C"/>
    <w:tbl>
      <w:tblPr>
        <w:tblStyle w:val="1"/>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6D0CFB" w:rsidRPr="006D0CFB" w:rsidTr="00881003">
        <w:trPr>
          <w:trHeight w:val="227"/>
          <w:jc w:val="right"/>
        </w:trPr>
        <w:tc>
          <w:tcPr>
            <w:tcW w:w="4926" w:type="dxa"/>
          </w:tcPr>
          <w:p w:rsidR="00C40C7C" w:rsidRDefault="00C40C7C" w:rsidP="00490F6C">
            <w:pPr>
              <w:ind w:left="-57" w:right="-57"/>
              <w:rPr>
                <w:bCs/>
                <w:sz w:val="28"/>
                <w:szCs w:val="28"/>
              </w:rPr>
            </w:pPr>
            <w:r>
              <w:rPr>
                <w:bCs/>
                <w:sz w:val="28"/>
                <w:szCs w:val="28"/>
              </w:rPr>
              <w:t>УТВЕРЖДЕН</w:t>
            </w:r>
          </w:p>
          <w:p w:rsidR="006D0CFB" w:rsidRPr="006D0CFB" w:rsidRDefault="006D0CFB" w:rsidP="00490F6C">
            <w:pPr>
              <w:ind w:left="-57" w:right="-57"/>
              <w:rPr>
                <w:bCs/>
                <w:sz w:val="28"/>
                <w:szCs w:val="28"/>
              </w:rPr>
            </w:pPr>
            <w:r w:rsidRPr="006D0CFB">
              <w:rPr>
                <w:bCs/>
                <w:sz w:val="28"/>
                <w:szCs w:val="28"/>
              </w:rPr>
              <w:t>Постановлени</w:t>
            </w:r>
            <w:r w:rsidR="00490F6C">
              <w:rPr>
                <w:bCs/>
                <w:sz w:val="28"/>
                <w:szCs w:val="28"/>
              </w:rPr>
              <w:t>ем</w:t>
            </w:r>
          </w:p>
        </w:tc>
      </w:tr>
      <w:tr w:rsidR="006D0CFB" w:rsidRPr="006D0CFB" w:rsidTr="00881003">
        <w:trPr>
          <w:trHeight w:val="227"/>
          <w:jc w:val="right"/>
        </w:trPr>
        <w:tc>
          <w:tcPr>
            <w:tcW w:w="4926" w:type="dxa"/>
          </w:tcPr>
          <w:p w:rsidR="006D0CFB" w:rsidRPr="006D0CFB" w:rsidRDefault="006D0CFB" w:rsidP="006D0CFB">
            <w:pPr>
              <w:ind w:left="-57" w:right="-57"/>
              <w:rPr>
                <w:bCs/>
                <w:sz w:val="28"/>
                <w:szCs w:val="28"/>
              </w:rPr>
            </w:pPr>
            <w:r w:rsidRPr="006D0CFB">
              <w:rPr>
                <w:bCs/>
                <w:sz w:val="28"/>
                <w:szCs w:val="28"/>
              </w:rPr>
              <w:t xml:space="preserve">Администрации </w:t>
            </w:r>
            <w:proofErr w:type="spellStart"/>
            <w:r w:rsidRPr="006D0CFB">
              <w:rPr>
                <w:bCs/>
                <w:sz w:val="28"/>
                <w:szCs w:val="28"/>
              </w:rPr>
              <w:t>Бийского</w:t>
            </w:r>
            <w:proofErr w:type="spellEnd"/>
            <w:r w:rsidRPr="006D0CFB">
              <w:rPr>
                <w:bCs/>
                <w:sz w:val="28"/>
                <w:szCs w:val="28"/>
              </w:rPr>
              <w:t xml:space="preserve"> района</w:t>
            </w:r>
          </w:p>
        </w:tc>
      </w:tr>
      <w:tr w:rsidR="006D0CFB" w:rsidRPr="006D0CFB" w:rsidTr="00881003">
        <w:trPr>
          <w:trHeight w:val="227"/>
          <w:jc w:val="right"/>
        </w:trPr>
        <w:tc>
          <w:tcPr>
            <w:tcW w:w="4926" w:type="dxa"/>
          </w:tcPr>
          <w:p w:rsidR="006D0CFB" w:rsidRPr="006D0CFB" w:rsidRDefault="005A4D22" w:rsidP="006D0CFB">
            <w:pPr>
              <w:ind w:left="-57" w:right="-57"/>
              <w:rPr>
                <w:bCs/>
                <w:sz w:val="28"/>
                <w:szCs w:val="28"/>
              </w:rPr>
            </w:pPr>
            <w:r>
              <w:rPr>
                <w:bCs/>
                <w:sz w:val="28"/>
                <w:szCs w:val="28"/>
              </w:rPr>
              <w:t>От 25.09.2024 № 997</w:t>
            </w:r>
            <w:bookmarkStart w:id="0" w:name="_GoBack"/>
            <w:bookmarkEnd w:id="0"/>
          </w:p>
        </w:tc>
      </w:tr>
    </w:tbl>
    <w:p w:rsidR="006D0CFB" w:rsidRPr="006D0CFB" w:rsidRDefault="006D0CFB" w:rsidP="006D0CFB">
      <w:pPr>
        <w:spacing w:after="0" w:line="240" w:lineRule="auto"/>
        <w:jc w:val="both"/>
        <w:rPr>
          <w:rFonts w:ascii="Times New Roman" w:eastAsia="Times New Roman" w:hAnsi="Times New Roman" w:cs="Times New Roman"/>
          <w:sz w:val="28"/>
          <w:szCs w:val="28"/>
          <w:lang w:eastAsia="ru-RU"/>
        </w:rPr>
      </w:pPr>
    </w:p>
    <w:p w:rsidR="00C057CA" w:rsidRPr="00F03CCD" w:rsidRDefault="00C057CA" w:rsidP="00C057CA">
      <w:pPr>
        <w:spacing w:after="120"/>
        <w:jc w:val="center"/>
        <w:rPr>
          <w:rFonts w:ascii="Times New Roman" w:hAnsi="Times New Roman" w:cs="Times New Roman"/>
          <w:sz w:val="24"/>
          <w:szCs w:val="28"/>
        </w:rPr>
      </w:pPr>
    </w:p>
    <w:p w:rsidR="00C057CA" w:rsidRPr="00F03CCD" w:rsidRDefault="00C057CA" w:rsidP="00C057CA">
      <w:pPr>
        <w:spacing w:after="0" w:line="240" w:lineRule="auto"/>
        <w:jc w:val="center"/>
        <w:rPr>
          <w:rFonts w:ascii="Times New Roman" w:hAnsi="Times New Roman" w:cs="Times New Roman"/>
          <w:sz w:val="24"/>
          <w:szCs w:val="28"/>
        </w:rPr>
      </w:pPr>
      <w:r w:rsidRPr="00F03CCD">
        <w:rPr>
          <w:rFonts w:ascii="Times New Roman" w:hAnsi="Times New Roman" w:cs="Times New Roman"/>
          <w:sz w:val="24"/>
          <w:szCs w:val="28"/>
        </w:rPr>
        <w:t>СОСТАВ ПОДЛЕЖАЩЕГО ПРИВАТИЗАЦИИ ИМУЩЕСТВЕННОГО КОМПЛЕКСА</w:t>
      </w:r>
    </w:p>
    <w:p w:rsidR="00C057CA" w:rsidRPr="00F03CCD" w:rsidRDefault="00712F5D" w:rsidP="00C057CA">
      <w:pPr>
        <w:spacing w:after="0" w:line="240" w:lineRule="auto"/>
        <w:jc w:val="center"/>
        <w:rPr>
          <w:rFonts w:ascii="Times New Roman" w:hAnsi="Times New Roman" w:cs="Times New Roman"/>
          <w:sz w:val="24"/>
          <w:szCs w:val="28"/>
        </w:rPr>
      </w:pPr>
      <w:r w:rsidRPr="00F03CCD">
        <w:rPr>
          <w:rFonts w:ascii="Times New Roman" w:hAnsi="Times New Roman" w:cs="Times New Roman"/>
          <w:sz w:val="24"/>
          <w:szCs w:val="28"/>
        </w:rPr>
        <w:t>МУНИЦИПАЛЬНОГО</w:t>
      </w:r>
      <w:r w:rsidR="00C057CA" w:rsidRPr="00F03CCD">
        <w:rPr>
          <w:rFonts w:ascii="Times New Roman" w:hAnsi="Times New Roman" w:cs="Times New Roman"/>
          <w:sz w:val="24"/>
          <w:szCs w:val="28"/>
        </w:rPr>
        <w:t xml:space="preserve"> УНИТАРНОГО ПРЕДПРИЯТИЯ </w:t>
      </w:r>
    </w:p>
    <w:p w:rsidR="00C057CA" w:rsidRPr="00F03CCD" w:rsidRDefault="0007772E" w:rsidP="00C057C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«ОХОТА»</w:t>
      </w:r>
      <w:r w:rsidR="00490F6C">
        <w:rPr>
          <w:rFonts w:ascii="Times New Roman" w:hAnsi="Times New Roman" w:cs="Times New Roman"/>
          <w:sz w:val="24"/>
          <w:szCs w:val="28"/>
        </w:rPr>
        <w:t xml:space="preserve"> БИЙСКОГО РАЙОНА АЛТАЙСКОГО КРАЯ</w:t>
      </w:r>
    </w:p>
    <w:p w:rsidR="00C057CA" w:rsidRPr="00F03CCD" w:rsidRDefault="00C057CA" w:rsidP="00C057CA">
      <w:pPr>
        <w:spacing w:after="0" w:line="240" w:lineRule="auto"/>
        <w:jc w:val="center"/>
        <w:rPr>
          <w:rFonts w:ascii="Times New Roman" w:hAnsi="Times New Roman" w:cs="Times New Roman"/>
          <w:sz w:val="24"/>
          <w:szCs w:val="28"/>
        </w:rPr>
      </w:pPr>
      <w:r w:rsidRPr="00F03CCD">
        <w:rPr>
          <w:rFonts w:ascii="Times New Roman" w:hAnsi="Times New Roman" w:cs="Times New Roman"/>
          <w:sz w:val="24"/>
          <w:szCs w:val="28"/>
        </w:rPr>
        <w:t xml:space="preserve">ОГРН </w:t>
      </w:r>
      <w:r w:rsidR="0007772E">
        <w:rPr>
          <w:rFonts w:ascii="Times New Roman" w:hAnsi="Times New Roman" w:cs="Times New Roman"/>
          <w:sz w:val="24"/>
          <w:szCs w:val="28"/>
        </w:rPr>
        <w:t>1022201943873</w:t>
      </w:r>
    </w:p>
    <w:p w:rsidR="00C057CA" w:rsidRPr="00F03CCD" w:rsidRDefault="00C057CA" w:rsidP="00C057CA">
      <w:pPr>
        <w:spacing w:after="0" w:line="240" w:lineRule="auto"/>
        <w:ind w:firstLine="709"/>
        <w:rPr>
          <w:rFonts w:ascii="Times New Roman" w:hAnsi="Times New Roman" w:cs="Times New Roman"/>
          <w:b/>
          <w:sz w:val="24"/>
          <w:szCs w:val="28"/>
        </w:rPr>
      </w:pPr>
      <w:r w:rsidRPr="00F03CCD">
        <w:rPr>
          <w:rFonts w:ascii="Times New Roman" w:hAnsi="Times New Roman" w:cs="Times New Roman"/>
          <w:b/>
          <w:sz w:val="24"/>
          <w:szCs w:val="28"/>
        </w:rPr>
        <w:t xml:space="preserve">1. Основные средства </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2"/>
        <w:gridCol w:w="4211"/>
        <w:gridCol w:w="2844"/>
        <w:gridCol w:w="2578"/>
        <w:gridCol w:w="1875"/>
        <w:gridCol w:w="2119"/>
      </w:tblGrid>
      <w:tr w:rsidR="00C057CA" w:rsidRPr="00F03CCD" w:rsidTr="00C057CA">
        <w:trPr>
          <w:trHeight w:val="1149"/>
        </w:trPr>
        <w:tc>
          <w:tcPr>
            <w:tcW w:w="1048" w:type="dxa"/>
            <w:vAlign w:val="center"/>
          </w:tcPr>
          <w:p w:rsidR="00C057CA" w:rsidRPr="00F03CCD" w:rsidRDefault="00C057CA" w:rsidP="00C057CA">
            <w:pPr>
              <w:spacing w:after="0" w:line="240" w:lineRule="auto"/>
              <w:ind w:left="-2" w:right="-2"/>
              <w:jc w:val="center"/>
              <w:rPr>
                <w:rFonts w:ascii="Times New Roman" w:hAnsi="Times New Roman" w:cs="Times New Roman"/>
                <w:sz w:val="24"/>
                <w:szCs w:val="27"/>
              </w:rPr>
            </w:pPr>
            <w:r w:rsidRPr="00F03CCD">
              <w:rPr>
                <w:rFonts w:ascii="Times New Roman" w:hAnsi="Times New Roman" w:cs="Times New Roman"/>
                <w:sz w:val="24"/>
                <w:szCs w:val="27"/>
              </w:rPr>
              <w:t xml:space="preserve">№ </w:t>
            </w: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4192" w:type="dxa"/>
            <w:vAlign w:val="center"/>
          </w:tcPr>
          <w:p w:rsidR="00C057CA" w:rsidRPr="00F03CCD" w:rsidRDefault="00C057CA" w:rsidP="00C057CA">
            <w:pPr>
              <w:spacing w:after="0" w:line="240" w:lineRule="auto"/>
              <w:jc w:val="center"/>
              <w:rPr>
                <w:rFonts w:ascii="Times New Roman" w:hAnsi="Times New Roman" w:cs="Times New Roman"/>
                <w:sz w:val="24"/>
                <w:szCs w:val="27"/>
              </w:rPr>
            </w:pPr>
            <w:proofErr w:type="gramStart"/>
            <w:r w:rsidRPr="00F03CCD">
              <w:rPr>
                <w:rFonts w:ascii="Times New Roman" w:hAnsi="Times New Roman" w:cs="Times New Roman"/>
                <w:sz w:val="24"/>
                <w:szCs w:val="27"/>
              </w:rPr>
              <w:t>Наименование; адрес (местоположение); категория земель; вид разрешенного использования; наличие обременений (аренда, залог и т.д.) с указанием реквизитов; наличие ограничений использования</w:t>
            </w:r>
            <w:proofErr w:type="gramEnd"/>
          </w:p>
        </w:tc>
        <w:tc>
          <w:tcPr>
            <w:tcW w:w="2831" w:type="dxa"/>
            <w:vAlign w:val="center"/>
          </w:tcPr>
          <w:p w:rsidR="00C057CA" w:rsidRPr="00F03CCD" w:rsidRDefault="00C057CA" w:rsidP="00712F5D">
            <w:pPr>
              <w:spacing w:after="0" w:line="240" w:lineRule="auto"/>
              <w:ind w:left="122" w:right="123"/>
              <w:jc w:val="center"/>
              <w:rPr>
                <w:rFonts w:ascii="Times New Roman" w:hAnsi="Times New Roman" w:cs="Times New Roman"/>
                <w:sz w:val="24"/>
                <w:szCs w:val="27"/>
              </w:rPr>
            </w:pPr>
            <w:r w:rsidRPr="00F03CCD">
              <w:rPr>
                <w:rFonts w:ascii="Times New Roman" w:hAnsi="Times New Roman" w:cs="Times New Roman"/>
                <w:sz w:val="24"/>
                <w:szCs w:val="27"/>
              </w:rPr>
              <w:t xml:space="preserve">Сведения о государственной регистрации права собственности </w:t>
            </w:r>
            <w:r w:rsidR="00712F5D" w:rsidRPr="00F03CCD">
              <w:rPr>
                <w:rFonts w:ascii="Times New Roman" w:hAnsi="Times New Roman" w:cs="Times New Roman"/>
                <w:sz w:val="24"/>
                <w:szCs w:val="27"/>
              </w:rPr>
              <w:t>муниципального образования</w:t>
            </w:r>
            <w:r w:rsidR="00793970" w:rsidRPr="00F03CCD">
              <w:rPr>
                <w:rFonts w:ascii="Times New Roman" w:hAnsi="Times New Roman" w:cs="Times New Roman"/>
                <w:sz w:val="24"/>
                <w:szCs w:val="27"/>
              </w:rPr>
              <w:t>; сведения о действующем договоре аренды</w:t>
            </w:r>
          </w:p>
        </w:tc>
        <w:tc>
          <w:tcPr>
            <w:tcW w:w="2566" w:type="dxa"/>
            <w:vAlign w:val="center"/>
          </w:tcPr>
          <w:p w:rsidR="00C057CA" w:rsidRPr="00F03CCD" w:rsidRDefault="00C057CA" w:rsidP="00C057CA">
            <w:pPr>
              <w:spacing w:after="0" w:line="240" w:lineRule="auto"/>
              <w:ind w:right="-47"/>
              <w:jc w:val="center"/>
              <w:rPr>
                <w:rFonts w:ascii="Times New Roman" w:hAnsi="Times New Roman" w:cs="Times New Roman"/>
                <w:sz w:val="24"/>
                <w:szCs w:val="27"/>
              </w:rPr>
            </w:pPr>
            <w:r w:rsidRPr="00F03CCD">
              <w:rPr>
                <w:rFonts w:ascii="Times New Roman" w:hAnsi="Times New Roman" w:cs="Times New Roman"/>
                <w:sz w:val="24"/>
                <w:szCs w:val="27"/>
              </w:rPr>
              <w:t xml:space="preserve">Кадастровый </w:t>
            </w:r>
          </w:p>
          <w:p w:rsidR="00C057CA" w:rsidRPr="00F03CCD" w:rsidRDefault="00C057CA" w:rsidP="00C057CA">
            <w:pPr>
              <w:spacing w:after="0" w:line="240" w:lineRule="auto"/>
              <w:ind w:right="-47"/>
              <w:jc w:val="center"/>
              <w:rPr>
                <w:rFonts w:ascii="Times New Roman" w:hAnsi="Times New Roman" w:cs="Times New Roman"/>
                <w:sz w:val="24"/>
                <w:szCs w:val="27"/>
              </w:rPr>
            </w:pPr>
            <w:r w:rsidRPr="00F03CCD">
              <w:rPr>
                <w:rFonts w:ascii="Times New Roman" w:hAnsi="Times New Roman" w:cs="Times New Roman"/>
                <w:sz w:val="24"/>
                <w:szCs w:val="27"/>
              </w:rPr>
              <w:t>номер</w:t>
            </w:r>
          </w:p>
        </w:tc>
        <w:tc>
          <w:tcPr>
            <w:tcW w:w="1866"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Площадь, </w:t>
            </w:r>
          </w:p>
          <w:p w:rsidR="00C057CA" w:rsidRPr="00F03CCD" w:rsidRDefault="00C057CA" w:rsidP="00C057CA">
            <w:pPr>
              <w:spacing w:after="0" w:line="240" w:lineRule="auto"/>
              <w:ind w:right="-52"/>
              <w:jc w:val="center"/>
              <w:rPr>
                <w:rFonts w:ascii="Times New Roman" w:hAnsi="Times New Roman" w:cs="Times New Roman"/>
                <w:sz w:val="24"/>
                <w:szCs w:val="27"/>
              </w:rPr>
            </w:pPr>
            <w:r w:rsidRPr="00F03CCD">
              <w:rPr>
                <w:rFonts w:ascii="Times New Roman" w:hAnsi="Times New Roman" w:cs="Times New Roman"/>
                <w:sz w:val="24"/>
                <w:szCs w:val="27"/>
              </w:rPr>
              <w:t>га</w:t>
            </w:r>
          </w:p>
        </w:tc>
        <w:tc>
          <w:tcPr>
            <w:tcW w:w="2109" w:type="dxa"/>
            <w:vAlign w:val="center"/>
          </w:tcPr>
          <w:p w:rsidR="00C057CA" w:rsidRPr="00F03CCD" w:rsidRDefault="00C057CA" w:rsidP="00C057CA">
            <w:pPr>
              <w:spacing w:after="0" w:line="240" w:lineRule="auto"/>
              <w:ind w:right="108"/>
              <w:jc w:val="center"/>
              <w:rPr>
                <w:rFonts w:ascii="Times New Roman" w:hAnsi="Times New Roman" w:cs="Times New Roman"/>
                <w:sz w:val="24"/>
                <w:szCs w:val="27"/>
              </w:rPr>
            </w:pPr>
            <w:r w:rsidRPr="00F03CCD">
              <w:rPr>
                <w:rFonts w:ascii="Times New Roman" w:hAnsi="Times New Roman" w:cs="Times New Roman"/>
                <w:sz w:val="24"/>
                <w:szCs w:val="27"/>
              </w:rPr>
              <w:t>Кадастровая стоимость,</w:t>
            </w:r>
          </w:p>
          <w:p w:rsidR="00C057CA" w:rsidRPr="00F03CCD" w:rsidRDefault="00C057CA" w:rsidP="00C057CA">
            <w:pPr>
              <w:spacing w:after="0" w:line="240" w:lineRule="auto"/>
              <w:ind w:right="108"/>
              <w:jc w:val="center"/>
              <w:rPr>
                <w:rFonts w:ascii="Times New Roman" w:hAnsi="Times New Roman" w:cs="Times New Roman"/>
                <w:sz w:val="24"/>
                <w:szCs w:val="27"/>
              </w:rPr>
            </w:pPr>
            <w:r w:rsidRPr="00F03CCD">
              <w:rPr>
                <w:rFonts w:ascii="Times New Roman" w:hAnsi="Times New Roman" w:cs="Times New Roman"/>
                <w:sz w:val="24"/>
                <w:szCs w:val="27"/>
              </w:rPr>
              <w:t>тыс. руб.</w:t>
            </w:r>
          </w:p>
        </w:tc>
      </w:tr>
      <w:tr w:rsidR="00C057CA" w:rsidRPr="00F03CCD" w:rsidTr="00C057CA">
        <w:tc>
          <w:tcPr>
            <w:tcW w:w="1048"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4192"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831"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2566"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866"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c>
          <w:tcPr>
            <w:tcW w:w="2109"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6</w:t>
            </w:r>
          </w:p>
        </w:tc>
      </w:tr>
      <w:tr w:rsidR="00C057CA" w:rsidRPr="00F03CCD" w:rsidTr="00C057CA">
        <w:tc>
          <w:tcPr>
            <w:tcW w:w="14612"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1.1. Земельные участки</w:t>
            </w:r>
          </w:p>
        </w:tc>
      </w:tr>
      <w:tr w:rsidR="00C057CA" w:rsidRPr="00F03CCD" w:rsidTr="00C057CA">
        <w:tc>
          <w:tcPr>
            <w:tcW w:w="1048" w:type="dxa"/>
            <w:tcBorders>
              <w:bottom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4192" w:type="dxa"/>
            <w:tcBorders>
              <w:bottom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2831" w:type="dxa"/>
            <w:tcBorders>
              <w:bottom w:val="single" w:sz="4" w:space="0" w:color="auto"/>
            </w:tcBorders>
            <w:vAlign w:val="bottom"/>
          </w:tcPr>
          <w:p w:rsidR="00C057CA" w:rsidRPr="00F03CCD" w:rsidRDefault="0007772E"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566" w:type="dxa"/>
            <w:tcBorders>
              <w:bottom w:val="single" w:sz="4" w:space="0" w:color="auto"/>
            </w:tcBorders>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866" w:type="dxa"/>
            <w:tcBorders>
              <w:bottom w:val="single" w:sz="4" w:space="0" w:color="auto"/>
            </w:tcBorders>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109" w:type="dxa"/>
            <w:tcBorders>
              <w:bottom w:val="single" w:sz="4" w:space="0" w:color="auto"/>
            </w:tcBorders>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1048" w:type="dxa"/>
            <w:tcBorders>
              <w:top w:val="single" w:sz="4" w:space="0" w:color="auto"/>
              <w:bottom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4192" w:type="dxa"/>
            <w:tcBorders>
              <w:top w:val="single" w:sz="4" w:space="0" w:color="auto"/>
              <w:bottom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ИТОГО (ед.):</w:t>
            </w:r>
          </w:p>
        </w:tc>
        <w:tc>
          <w:tcPr>
            <w:tcW w:w="2831" w:type="dxa"/>
            <w:tcBorders>
              <w:top w:val="single" w:sz="4" w:space="0" w:color="auto"/>
              <w:bottom w:val="single" w:sz="4" w:space="0" w:color="auto"/>
            </w:tcBorders>
            <w:vAlign w:val="bottom"/>
          </w:tcPr>
          <w:p w:rsidR="00C057CA" w:rsidRPr="00F03CCD" w:rsidRDefault="0007772E"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566" w:type="dxa"/>
            <w:tcBorders>
              <w:top w:val="single" w:sz="4" w:space="0" w:color="auto"/>
              <w:bottom w:val="single" w:sz="4" w:space="0" w:color="auto"/>
            </w:tcBorders>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866" w:type="dxa"/>
            <w:tcBorders>
              <w:top w:val="single" w:sz="4" w:space="0" w:color="auto"/>
              <w:bottom w:val="single" w:sz="4" w:space="0" w:color="auto"/>
            </w:tcBorders>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109" w:type="dxa"/>
            <w:tcBorders>
              <w:top w:val="single" w:sz="4" w:space="0" w:color="auto"/>
              <w:bottom w:val="single" w:sz="4" w:space="0" w:color="auto"/>
            </w:tcBorders>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bl>
    <w:p w:rsidR="00C057CA" w:rsidRPr="00F03CCD" w:rsidRDefault="00C057CA" w:rsidP="00C057CA">
      <w:pPr>
        <w:rPr>
          <w:sz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2"/>
        <w:gridCol w:w="4211"/>
        <w:gridCol w:w="2844"/>
        <w:gridCol w:w="2578"/>
        <w:gridCol w:w="1875"/>
        <w:gridCol w:w="2119"/>
      </w:tblGrid>
      <w:tr w:rsidR="00C057CA" w:rsidRPr="00F03CCD" w:rsidTr="00C057CA">
        <w:tc>
          <w:tcPr>
            <w:tcW w:w="1048" w:type="dxa"/>
            <w:tcBorders>
              <w:top w:val="single" w:sz="4" w:space="0" w:color="auto"/>
            </w:tcBorders>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 </w:t>
            </w: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4192" w:type="dxa"/>
            <w:tcBorders>
              <w:top w:val="single" w:sz="4" w:space="0" w:color="auto"/>
            </w:tcBorders>
            <w:vAlign w:val="center"/>
          </w:tcPr>
          <w:p w:rsidR="00C057CA" w:rsidRPr="00F03CCD" w:rsidRDefault="00C057CA" w:rsidP="00C057CA">
            <w:pPr>
              <w:spacing w:after="0" w:line="240" w:lineRule="auto"/>
              <w:jc w:val="center"/>
              <w:rPr>
                <w:rFonts w:ascii="Times New Roman" w:hAnsi="Times New Roman" w:cs="Times New Roman"/>
                <w:sz w:val="24"/>
                <w:szCs w:val="27"/>
              </w:rPr>
            </w:pPr>
            <w:proofErr w:type="gramStart"/>
            <w:r w:rsidRPr="00F03CCD">
              <w:rPr>
                <w:rFonts w:ascii="Times New Roman" w:hAnsi="Times New Roman" w:cs="Times New Roman"/>
                <w:sz w:val="24"/>
                <w:szCs w:val="27"/>
              </w:rPr>
              <w:t>Наименование; адрес (местоположение); назначение; краткая характеристика; наличие обременений (аренда, залог и т.д.) с указанием реквизитов; наличие ограничений использования</w:t>
            </w:r>
            <w:proofErr w:type="gramEnd"/>
          </w:p>
        </w:tc>
        <w:tc>
          <w:tcPr>
            <w:tcW w:w="2831" w:type="dxa"/>
            <w:tcBorders>
              <w:top w:val="single" w:sz="4" w:space="0" w:color="auto"/>
            </w:tcBorders>
            <w:vAlign w:val="center"/>
          </w:tcPr>
          <w:p w:rsidR="00C057CA" w:rsidRPr="00F03CCD" w:rsidRDefault="00C057CA" w:rsidP="00712F5D">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Сведения о государственной регистрации права собственности </w:t>
            </w:r>
            <w:r w:rsidR="00712F5D" w:rsidRPr="00F03CCD">
              <w:rPr>
                <w:rFonts w:ascii="Times New Roman" w:hAnsi="Times New Roman" w:cs="Times New Roman"/>
                <w:sz w:val="24"/>
                <w:szCs w:val="27"/>
              </w:rPr>
              <w:t>муниципального образования</w:t>
            </w:r>
          </w:p>
        </w:tc>
        <w:tc>
          <w:tcPr>
            <w:tcW w:w="2566" w:type="dxa"/>
            <w:tcBorders>
              <w:top w:val="single" w:sz="4" w:space="0" w:color="auto"/>
            </w:tcBorders>
            <w:vAlign w:val="center"/>
          </w:tcPr>
          <w:p w:rsidR="00C057CA" w:rsidRPr="00F03CCD" w:rsidRDefault="00C057CA" w:rsidP="00C057CA">
            <w:pPr>
              <w:spacing w:after="0" w:line="240" w:lineRule="auto"/>
              <w:ind w:right="-47"/>
              <w:jc w:val="center"/>
              <w:rPr>
                <w:rFonts w:ascii="Times New Roman" w:hAnsi="Times New Roman" w:cs="Times New Roman"/>
                <w:sz w:val="24"/>
                <w:szCs w:val="27"/>
              </w:rPr>
            </w:pPr>
            <w:r w:rsidRPr="00F03CCD">
              <w:rPr>
                <w:rFonts w:ascii="Times New Roman" w:hAnsi="Times New Roman" w:cs="Times New Roman"/>
                <w:sz w:val="24"/>
                <w:szCs w:val="27"/>
              </w:rPr>
              <w:t>Кадастровый</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номер</w:t>
            </w:r>
          </w:p>
        </w:tc>
        <w:tc>
          <w:tcPr>
            <w:tcW w:w="1866" w:type="dxa"/>
            <w:tcBorders>
              <w:top w:val="single" w:sz="4" w:space="0" w:color="auto"/>
            </w:tcBorders>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Площадь,</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га</w:t>
            </w:r>
          </w:p>
        </w:tc>
        <w:tc>
          <w:tcPr>
            <w:tcW w:w="2109" w:type="dxa"/>
            <w:tcBorders>
              <w:top w:val="single" w:sz="4" w:space="0" w:color="auto"/>
            </w:tcBorders>
            <w:vAlign w:val="center"/>
          </w:tcPr>
          <w:p w:rsidR="00C057CA" w:rsidRPr="00F03CCD" w:rsidRDefault="00C057CA" w:rsidP="00C057CA">
            <w:pPr>
              <w:spacing w:after="0" w:line="240" w:lineRule="auto"/>
              <w:ind w:right="108"/>
              <w:jc w:val="center"/>
              <w:rPr>
                <w:rFonts w:ascii="Times New Roman" w:hAnsi="Times New Roman" w:cs="Times New Roman"/>
                <w:sz w:val="24"/>
                <w:szCs w:val="27"/>
              </w:rPr>
            </w:pPr>
            <w:r w:rsidRPr="00F03CCD">
              <w:rPr>
                <w:rFonts w:ascii="Times New Roman" w:hAnsi="Times New Roman" w:cs="Times New Roman"/>
                <w:sz w:val="24"/>
                <w:szCs w:val="27"/>
              </w:rPr>
              <w:t>Кадастровая стоимость,</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тыс. руб.</w:t>
            </w:r>
          </w:p>
        </w:tc>
      </w:tr>
      <w:tr w:rsidR="00C057CA" w:rsidRPr="00F03CCD" w:rsidTr="00C057CA">
        <w:tc>
          <w:tcPr>
            <w:tcW w:w="1048" w:type="dxa"/>
            <w:tcBorders>
              <w:top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4192" w:type="dxa"/>
            <w:tcBorders>
              <w:top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831" w:type="dxa"/>
            <w:tcBorders>
              <w:top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2566" w:type="dxa"/>
            <w:tcBorders>
              <w:top w:val="single" w:sz="4" w:space="0" w:color="auto"/>
            </w:tcBorders>
            <w:vAlign w:val="bottom"/>
          </w:tcPr>
          <w:p w:rsidR="00C057CA" w:rsidRPr="00F03CCD" w:rsidRDefault="00C057CA" w:rsidP="00C057CA">
            <w:pPr>
              <w:spacing w:after="0" w:line="240" w:lineRule="auto"/>
              <w:ind w:right="-47"/>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866" w:type="dxa"/>
            <w:tcBorders>
              <w:top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c>
          <w:tcPr>
            <w:tcW w:w="2109" w:type="dxa"/>
            <w:tcBorders>
              <w:top w:val="single" w:sz="4" w:space="0" w:color="auto"/>
            </w:tcBorders>
            <w:vAlign w:val="bottom"/>
          </w:tcPr>
          <w:p w:rsidR="00C057CA" w:rsidRPr="00F03CCD" w:rsidRDefault="00C057CA" w:rsidP="00C057CA">
            <w:pPr>
              <w:spacing w:after="0" w:line="240" w:lineRule="auto"/>
              <w:ind w:right="108"/>
              <w:jc w:val="center"/>
              <w:rPr>
                <w:rFonts w:ascii="Times New Roman" w:hAnsi="Times New Roman" w:cs="Times New Roman"/>
                <w:sz w:val="24"/>
                <w:szCs w:val="27"/>
              </w:rPr>
            </w:pPr>
            <w:r w:rsidRPr="00F03CCD">
              <w:rPr>
                <w:rFonts w:ascii="Times New Roman" w:hAnsi="Times New Roman" w:cs="Times New Roman"/>
                <w:sz w:val="24"/>
                <w:szCs w:val="27"/>
              </w:rPr>
              <w:t>6</w:t>
            </w:r>
          </w:p>
        </w:tc>
      </w:tr>
      <w:tr w:rsidR="00C057CA" w:rsidRPr="00F03CCD" w:rsidTr="00C057CA">
        <w:tc>
          <w:tcPr>
            <w:tcW w:w="14612"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1.2. Объекты природопользования</w:t>
            </w:r>
          </w:p>
        </w:tc>
      </w:tr>
      <w:tr w:rsidR="00C057CA" w:rsidRPr="00F03CCD" w:rsidTr="00C057CA">
        <w:tc>
          <w:tcPr>
            <w:tcW w:w="104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4192"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831" w:type="dxa"/>
            <w:vAlign w:val="bottom"/>
          </w:tcPr>
          <w:p w:rsidR="00C057CA" w:rsidRPr="00F03CCD" w:rsidRDefault="0007772E"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566"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866"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109"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104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4192" w:type="dxa"/>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ИТОГО (ед.):</w:t>
            </w:r>
          </w:p>
        </w:tc>
        <w:tc>
          <w:tcPr>
            <w:tcW w:w="2831" w:type="dxa"/>
            <w:vAlign w:val="bottom"/>
          </w:tcPr>
          <w:p w:rsidR="00C057CA" w:rsidRPr="00F03CCD" w:rsidRDefault="0007772E"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566"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866"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109"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bl>
    <w:p w:rsidR="00C057CA" w:rsidRPr="00F03CCD" w:rsidRDefault="00C057CA" w:rsidP="00C057CA">
      <w:pPr>
        <w:spacing w:before="120"/>
        <w:rPr>
          <w:rFonts w:ascii="Times New Roman" w:hAnsi="Times New Roman" w:cs="Times New Roman"/>
          <w:sz w:val="24"/>
          <w:szCs w:val="28"/>
          <w:highlight w:val="magenta"/>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2"/>
        <w:gridCol w:w="5846"/>
        <w:gridCol w:w="2914"/>
        <w:gridCol w:w="2637"/>
        <w:gridCol w:w="2606"/>
      </w:tblGrid>
      <w:tr w:rsidR="00C057CA" w:rsidRPr="00F03CCD" w:rsidTr="00C057CA">
        <w:trPr>
          <w:trHeight w:val="1257"/>
        </w:trPr>
        <w:tc>
          <w:tcPr>
            <w:tcW w:w="838" w:type="dxa"/>
            <w:vAlign w:val="center"/>
          </w:tcPr>
          <w:p w:rsidR="00C057CA" w:rsidRPr="00F03CCD" w:rsidRDefault="00C057CA" w:rsidP="00C057CA">
            <w:pPr>
              <w:spacing w:after="0" w:line="240" w:lineRule="auto"/>
              <w:ind w:right="-6" w:firstLine="3"/>
              <w:jc w:val="center"/>
              <w:rPr>
                <w:rFonts w:ascii="Times New Roman" w:hAnsi="Times New Roman" w:cs="Times New Roman"/>
                <w:sz w:val="24"/>
                <w:szCs w:val="27"/>
              </w:rPr>
            </w:pPr>
            <w:r w:rsidRPr="00F03CCD">
              <w:rPr>
                <w:rFonts w:ascii="Times New Roman" w:hAnsi="Times New Roman" w:cs="Times New Roman"/>
                <w:sz w:val="24"/>
                <w:szCs w:val="27"/>
              </w:rPr>
              <w:t xml:space="preserve">№ </w:t>
            </w: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5820" w:type="dxa"/>
            <w:vAlign w:val="center"/>
          </w:tcPr>
          <w:p w:rsidR="00C057CA" w:rsidRPr="00F03CCD" w:rsidRDefault="00C057CA" w:rsidP="00C057CA">
            <w:pPr>
              <w:spacing w:after="0" w:line="240" w:lineRule="auto"/>
              <w:ind w:left="91" w:right="6"/>
              <w:jc w:val="center"/>
              <w:rPr>
                <w:rFonts w:ascii="Times New Roman" w:hAnsi="Times New Roman" w:cs="Times New Roman"/>
                <w:sz w:val="24"/>
                <w:szCs w:val="27"/>
              </w:rPr>
            </w:pPr>
            <w:proofErr w:type="gramStart"/>
            <w:r w:rsidRPr="00F03CCD">
              <w:rPr>
                <w:rFonts w:ascii="Times New Roman" w:hAnsi="Times New Roman" w:cs="Times New Roman"/>
                <w:sz w:val="24"/>
                <w:szCs w:val="27"/>
              </w:rPr>
              <w:t>Наименование, назначение; краткая характеристика; адрес (местоположение); литер; площадь; этажность (в т. ч. подземная этажность) (для помещений – этаж, номер на этаже, площадь) с указанием наличия обременения (аренда, залог и т.д.)</w:t>
            </w:r>
            <w:proofErr w:type="gramEnd"/>
          </w:p>
        </w:tc>
        <w:tc>
          <w:tcPr>
            <w:tcW w:w="2901" w:type="dxa"/>
            <w:vAlign w:val="center"/>
          </w:tcPr>
          <w:p w:rsidR="00C057CA" w:rsidRPr="00F03CCD" w:rsidRDefault="00C057CA" w:rsidP="00712F5D">
            <w:pPr>
              <w:spacing w:after="0" w:line="240" w:lineRule="auto"/>
              <w:ind w:right="-5"/>
              <w:jc w:val="center"/>
              <w:rPr>
                <w:rFonts w:ascii="Times New Roman" w:hAnsi="Times New Roman" w:cs="Times New Roman"/>
                <w:sz w:val="24"/>
                <w:szCs w:val="27"/>
              </w:rPr>
            </w:pPr>
            <w:r w:rsidRPr="00F03CCD">
              <w:rPr>
                <w:rFonts w:ascii="Times New Roman" w:hAnsi="Times New Roman" w:cs="Times New Roman"/>
                <w:sz w:val="24"/>
                <w:szCs w:val="27"/>
              </w:rPr>
              <w:t xml:space="preserve">Сведения о государственной регистрации </w:t>
            </w:r>
            <w:r w:rsidR="00793970" w:rsidRPr="00F03CCD">
              <w:rPr>
                <w:rFonts w:ascii="Times New Roman" w:hAnsi="Times New Roman" w:cs="Times New Roman"/>
                <w:sz w:val="24"/>
                <w:szCs w:val="27"/>
              </w:rPr>
              <w:t xml:space="preserve">права собственности </w:t>
            </w:r>
            <w:r w:rsidR="00712F5D" w:rsidRPr="00F03CCD">
              <w:rPr>
                <w:rFonts w:ascii="Times New Roman" w:hAnsi="Times New Roman" w:cs="Times New Roman"/>
                <w:sz w:val="24"/>
                <w:szCs w:val="27"/>
              </w:rPr>
              <w:t>муниципального образования</w:t>
            </w:r>
            <w:r w:rsidR="00793970" w:rsidRPr="00F03CCD">
              <w:rPr>
                <w:rFonts w:ascii="Times New Roman" w:hAnsi="Times New Roman" w:cs="Times New Roman"/>
                <w:sz w:val="24"/>
                <w:szCs w:val="27"/>
              </w:rPr>
              <w:t xml:space="preserve"> и </w:t>
            </w:r>
            <w:r w:rsidRPr="00F03CCD">
              <w:rPr>
                <w:rFonts w:ascii="Times New Roman" w:hAnsi="Times New Roman" w:cs="Times New Roman"/>
                <w:sz w:val="24"/>
                <w:szCs w:val="27"/>
              </w:rPr>
              <w:t>права хозяйственного ведения</w:t>
            </w:r>
            <w:r w:rsidR="00793970" w:rsidRPr="00F03CCD">
              <w:rPr>
                <w:rFonts w:ascii="Times New Roman" w:hAnsi="Times New Roman" w:cs="Times New Roman"/>
                <w:sz w:val="24"/>
                <w:szCs w:val="27"/>
              </w:rPr>
              <w:t xml:space="preserve"> предприятия</w:t>
            </w:r>
          </w:p>
        </w:tc>
        <w:tc>
          <w:tcPr>
            <w:tcW w:w="2625" w:type="dxa"/>
            <w:vAlign w:val="center"/>
          </w:tcPr>
          <w:p w:rsidR="00C057CA" w:rsidRPr="00F03CCD" w:rsidRDefault="00C057CA" w:rsidP="00C057CA">
            <w:pPr>
              <w:tabs>
                <w:tab w:val="left" w:pos="1225"/>
              </w:tabs>
              <w:spacing w:after="0" w:line="240" w:lineRule="auto"/>
              <w:ind w:left="91" w:right="82"/>
              <w:jc w:val="center"/>
              <w:rPr>
                <w:rFonts w:ascii="Times New Roman" w:hAnsi="Times New Roman" w:cs="Times New Roman"/>
                <w:sz w:val="24"/>
                <w:szCs w:val="27"/>
              </w:rPr>
            </w:pPr>
            <w:r w:rsidRPr="00F03CCD">
              <w:rPr>
                <w:rFonts w:ascii="Times New Roman" w:hAnsi="Times New Roman" w:cs="Times New Roman"/>
                <w:sz w:val="24"/>
                <w:szCs w:val="27"/>
              </w:rPr>
              <w:t>Инвентарный номер основных средств по данным бухгалтерского учета</w:t>
            </w:r>
          </w:p>
        </w:tc>
        <w:tc>
          <w:tcPr>
            <w:tcW w:w="2594" w:type="dxa"/>
            <w:vAlign w:val="center"/>
          </w:tcPr>
          <w:p w:rsidR="00C057CA" w:rsidRPr="00F03CCD" w:rsidRDefault="00C057CA" w:rsidP="00C057CA">
            <w:pPr>
              <w:spacing w:after="0" w:line="240" w:lineRule="auto"/>
              <w:ind w:left="4"/>
              <w:jc w:val="center"/>
              <w:rPr>
                <w:rFonts w:ascii="Times New Roman" w:hAnsi="Times New Roman" w:cs="Times New Roman"/>
                <w:sz w:val="24"/>
                <w:szCs w:val="27"/>
              </w:rPr>
            </w:pPr>
            <w:r w:rsidRPr="00F03CCD">
              <w:rPr>
                <w:rFonts w:ascii="Times New Roman" w:hAnsi="Times New Roman" w:cs="Times New Roman"/>
                <w:sz w:val="24"/>
                <w:szCs w:val="27"/>
              </w:rPr>
              <w:t>Стоимость по промежуточному балансу</w:t>
            </w:r>
          </w:p>
          <w:p w:rsidR="00C057CA" w:rsidRPr="00F03CCD" w:rsidRDefault="00C057CA" w:rsidP="00B45B33">
            <w:pPr>
              <w:spacing w:after="0" w:line="240" w:lineRule="auto"/>
              <w:ind w:left="4"/>
              <w:jc w:val="center"/>
              <w:rPr>
                <w:rFonts w:ascii="Times New Roman" w:hAnsi="Times New Roman" w:cs="Times New Roman"/>
                <w:sz w:val="24"/>
                <w:szCs w:val="27"/>
              </w:rPr>
            </w:pPr>
            <w:r w:rsidRPr="00F03CCD">
              <w:rPr>
                <w:rFonts w:ascii="Times New Roman" w:hAnsi="Times New Roman" w:cs="Times New Roman"/>
                <w:sz w:val="24"/>
                <w:szCs w:val="27"/>
              </w:rPr>
              <w:t xml:space="preserve">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A66A38">
              <w:rPr>
                <w:rFonts w:ascii="Times New Roman" w:hAnsi="Times New Roman" w:cs="Times New Roman"/>
                <w:sz w:val="24"/>
                <w:szCs w:val="27"/>
              </w:rPr>
              <w:t>09</w:t>
            </w:r>
            <w:r w:rsidRPr="00F03CCD">
              <w:rPr>
                <w:rFonts w:ascii="Times New Roman" w:hAnsi="Times New Roman" w:cs="Times New Roman"/>
                <w:sz w:val="24"/>
                <w:szCs w:val="27"/>
              </w:rPr>
              <w:t>.20</w:t>
            </w:r>
            <w:r w:rsidR="00A66A38">
              <w:rPr>
                <w:rFonts w:ascii="Times New Roman" w:hAnsi="Times New Roman" w:cs="Times New Roman"/>
                <w:sz w:val="24"/>
                <w:szCs w:val="27"/>
              </w:rPr>
              <w:t>24</w:t>
            </w:r>
            <w:r w:rsidRPr="00F03CCD">
              <w:rPr>
                <w:rFonts w:ascii="Times New Roman" w:hAnsi="Times New Roman" w:cs="Times New Roman"/>
                <w:sz w:val="24"/>
                <w:szCs w:val="27"/>
              </w:rPr>
              <w:t>, тыс. руб.</w:t>
            </w:r>
          </w:p>
        </w:tc>
      </w:tr>
      <w:tr w:rsidR="00C057CA" w:rsidRPr="00F03CCD" w:rsidTr="00C057CA">
        <w:tc>
          <w:tcPr>
            <w:tcW w:w="8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582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901"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2625"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2594"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C057CA">
        <w:tc>
          <w:tcPr>
            <w:tcW w:w="14778"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 xml:space="preserve">1.3. Здания (помещения в зданиях), расположенные на земельном участке с кадастровым номером ….  </w:t>
            </w:r>
          </w:p>
        </w:tc>
      </w:tr>
      <w:tr w:rsidR="00C057CA" w:rsidRPr="00F03CCD" w:rsidTr="00C057CA">
        <w:tc>
          <w:tcPr>
            <w:tcW w:w="8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820"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901"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625"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594"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8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820" w:type="dxa"/>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ИТОГО (ед.):</w:t>
            </w:r>
          </w:p>
        </w:tc>
        <w:tc>
          <w:tcPr>
            <w:tcW w:w="2901"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625"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594"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14778"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1.4. Сооружения</w:t>
            </w:r>
            <w:r w:rsidRPr="00F03CCD">
              <w:rPr>
                <w:rFonts w:ascii="Times New Roman" w:hAnsi="Times New Roman" w:cs="Times New Roman"/>
                <w:sz w:val="24"/>
                <w:szCs w:val="27"/>
                <w:vertAlign w:val="superscript"/>
              </w:rPr>
              <w:footnoteReference w:id="1"/>
            </w:r>
            <w:r w:rsidRPr="00F03CCD">
              <w:rPr>
                <w:rFonts w:ascii="Times New Roman" w:hAnsi="Times New Roman" w:cs="Times New Roman"/>
                <w:sz w:val="24"/>
                <w:szCs w:val="27"/>
              </w:rPr>
              <w:t>, расположенные на земельном участке с кадастровым номером ….</w:t>
            </w:r>
          </w:p>
        </w:tc>
      </w:tr>
      <w:tr w:rsidR="00C057CA" w:rsidRPr="00F03CCD" w:rsidTr="00C057CA">
        <w:tc>
          <w:tcPr>
            <w:tcW w:w="8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820"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901"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625"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594"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8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820" w:type="dxa"/>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ИТОГО (ед.):</w:t>
            </w:r>
          </w:p>
        </w:tc>
        <w:tc>
          <w:tcPr>
            <w:tcW w:w="2901"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625"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594" w:type="dxa"/>
            <w:vAlign w:val="bottom"/>
          </w:tcPr>
          <w:p w:rsidR="00C057CA" w:rsidRPr="00F03CCD" w:rsidRDefault="0007772E"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bl>
    <w:p w:rsidR="00C057CA" w:rsidRPr="00F03CCD" w:rsidRDefault="00C057CA" w:rsidP="00C057CA">
      <w:pPr>
        <w:rPr>
          <w:rFonts w:ascii="Times New Roman" w:hAnsi="Times New Roman" w:cs="Times New Roman"/>
          <w:sz w:val="24"/>
          <w:szCs w:val="28"/>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5904"/>
        <w:gridCol w:w="2863"/>
        <w:gridCol w:w="60"/>
        <w:gridCol w:w="2600"/>
        <w:gridCol w:w="2578"/>
      </w:tblGrid>
      <w:tr w:rsidR="00C057CA" w:rsidRPr="00F03CCD" w:rsidTr="0007772E">
        <w:trPr>
          <w:trHeight w:val="20"/>
        </w:trPr>
        <w:tc>
          <w:tcPr>
            <w:tcW w:w="840" w:type="dxa"/>
            <w:vAlign w:val="center"/>
          </w:tcPr>
          <w:p w:rsidR="00C057CA" w:rsidRPr="00F03CCD" w:rsidRDefault="00C057CA" w:rsidP="00C057CA">
            <w:pPr>
              <w:spacing w:after="0" w:line="240" w:lineRule="auto"/>
              <w:ind w:right="113"/>
              <w:jc w:val="center"/>
              <w:rPr>
                <w:rFonts w:ascii="Times New Roman" w:hAnsi="Times New Roman" w:cs="Times New Roman"/>
                <w:sz w:val="24"/>
                <w:szCs w:val="27"/>
              </w:rPr>
            </w:pPr>
            <w:r w:rsidRPr="00F03CCD">
              <w:rPr>
                <w:rFonts w:ascii="Times New Roman" w:hAnsi="Times New Roman" w:cs="Times New Roman"/>
                <w:sz w:val="24"/>
                <w:szCs w:val="27"/>
              </w:rPr>
              <w:t xml:space="preserve">№ </w:t>
            </w: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5904" w:type="dxa"/>
            <w:vAlign w:val="center"/>
          </w:tcPr>
          <w:p w:rsidR="00C057CA" w:rsidRPr="00F03CCD" w:rsidRDefault="00C057CA" w:rsidP="00C057CA">
            <w:pPr>
              <w:spacing w:after="0" w:line="240" w:lineRule="auto"/>
              <w:ind w:right="85"/>
              <w:jc w:val="center"/>
              <w:rPr>
                <w:rFonts w:ascii="Times New Roman" w:hAnsi="Times New Roman" w:cs="Times New Roman"/>
                <w:sz w:val="24"/>
                <w:szCs w:val="27"/>
              </w:rPr>
            </w:pPr>
            <w:r w:rsidRPr="00F03CCD">
              <w:rPr>
                <w:rFonts w:ascii="Times New Roman" w:hAnsi="Times New Roman" w:cs="Times New Roman"/>
                <w:sz w:val="24"/>
                <w:szCs w:val="27"/>
              </w:rPr>
              <w:t xml:space="preserve">Наименование, назначение, краткая характеристика, адрес (местоположение) с указанием наличия обременения </w:t>
            </w:r>
          </w:p>
          <w:p w:rsidR="00C057CA" w:rsidRPr="00F03CCD" w:rsidRDefault="00C057CA" w:rsidP="00C057CA">
            <w:pPr>
              <w:spacing w:after="0" w:line="240" w:lineRule="auto"/>
              <w:ind w:right="85"/>
              <w:jc w:val="center"/>
              <w:rPr>
                <w:rFonts w:ascii="Times New Roman" w:hAnsi="Times New Roman" w:cs="Times New Roman"/>
                <w:sz w:val="24"/>
                <w:szCs w:val="27"/>
              </w:rPr>
            </w:pPr>
            <w:r w:rsidRPr="00F03CCD">
              <w:rPr>
                <w:rFonts w:ascii="Times New Roman" w:hAnsi="Times New Roman" w:cs="Times New Roman"/>
                <w:sz w:val="24"/>
                <w:szCs w:val="27"/>
              </w:rPr>
              <w:t>(аренда, залог и т.д.)</w:t>
            </w:r>
          </w:p>
        </w:tc>
        <w:tc>
          <w:tcPr>
            <w:tcW w:w="2863" w:type="dxa"/>
            <w:vAlign w:val="center"/>
          </w:tcPr>
          <w:p w:rsidR="00C057CA" w:rsidRPr="00F03CCD" w:rsidRDefault="00C057CA" w:rsidP="00C057CA">
            <w:pPr>
              <w:spacing w:after="0" w:line="240" w:lineRule="auto"/>
              <w:ind w:right="68"/>
              <w:jc w:val="center"/>
              <w:rPr>
                <w:rFonts w:ascii="Times New Roman" w:hAnsi="Times New Roman" w:cs="Times New Roman"/>
                <w:sz w:val="24"/>
                <w:szCs w:val="27"/>
              </w:rPr>
            </w:pPr>
            <w:r w:rsidRPr="00F03CCD">
              <w:rPr>
                <w:rFonts w:ascii="Times New Roman" w:hAnsi="Times New Roman" w:cs="Times New Roman"/>
                <w:sz w:val="24"/>
                <w:szCs w:val="27"/>
              </w:rPr>
              <w:t xml:space="preserve">Год выпуска, </w:t>
            </w:r>
          </w:p>
          <w:p w:rsidR="00C057CA" w:rsidRPr="00F03CCD" w:rsidRDefault="00C057CA" w:rsidP="00C057CA">
            <w:pPr>
              <w:spacing w:after="0" w:line="240" w:lineRule="auto"/>
              <w:ind w:right="68"/>
              <w:jc w:val="center"/>
              <w:rPr>
                <w:rFonts w:ascii="Times New Roman" w:hAnsi="Times New Roman" w:cs="Times New Roman"/>
                <w:sz w:val="24"/>
                <w:szCs w:val="27"/>
              </w:rPr>
            </w:pPr>
            <w:r w:rsidRPr="00F03CCD">
              <w:rPr>
                <w:rFonts w:ascii="Times New Roman" w:hAnsi="Times New Roman" w:cs="Times New Roman"/>
                <w:sz w:val="24"/>
                <w:szCs w:val="27"/>
              </w:rPr>
              <w:t>год и основание приобретения</w:t>
            </w:r>
          </w:p>
        </w:tc>
        <w:tc>
          <w:tcPr>
            <w:tcW w:w="2660" w:type="dxa"/>
            <w:gridSpan w:val="2"/>
            <w:vAlign w:val="center"/>
          </w:tcPr>
          <w:p w:rsidR="00C057CA" w:rsidRPr="00F03CCD" w:rsidRDefault="00793970"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Инвентарный номер основных средств по данным бухгалтерского учета</w:t>
            </w:r>
          </w:p>
        </w:tc>
        <w:tc>
          <w:tcPr>
            <w:tcW w:w="2578" w:type="dxa"/>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Стоимость по промежуточному балансу</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07772E">
              <w:rPr>
                <w:rFonts w:ascii="Times New Roman" w:hAnsi="Times New Roman" w:cs="Times New Roman"/>
                <w:sz w:val="24"/>
                <w:szCs w:val="27"/>
              </w:rPr>
              <w:t>09</w:t>
            </w:r>
            <w:r w:rsidRPr="00F03CCD">
              <w:rPr>
                <w:rFonts w:ascii="Times New Roman" w:hAnsi="Times New Roman" w:cs="Times New Roman"/>
                <w:sz w:val="24"/>
                <w:szCs w:val="27"/>
              </w:rPr>
              <w:t>.20</w:t>
            </w:r>
            <w:r w:rsidR="0007772E">
              <w:rPr>
                <w:rFonts w:ascii="Times New Roman" w:hAnsi="Times New Roman" w:cs="Times New Roman"/>
                <w:sz w:val="24"/>
                <w:szCs w:val="27"/>
              </w:rPr>
              <w:t>24</w:t>
            </w:r>
            <w:r w:rsidRPr="00F03CCD">
              <w:rPr>
                <w:rFonts w:ascii="Times New Roman" w:hAnsi="Times New Roman" w:cs="Times New Roman"/>
                <w:sz w:val="24"/>
                <w:szCs w:val="27"/>
              </w:rPr>
              <w:t>,</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тыс. руб.</w:t>
            </w:r>
          </w:p>
        </w:tc>
      </w:tr>
      <w:tr w:rsidR="00C057CA" w:rsidRPr="00F03CCD" w:rsidTr="0007772E">
        <w:trPr>
          <w:trHeight w:val="20"/>
        </w:trPr>
        <w:tc>
          <w:tcPr>
            <w:tcW w:w="84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5904"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863"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2660" w:type="dxa"/>
            <w:gridSpan w:val="2"/>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2578"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07772E">
        <w:trPr>
          <w:trHeight w:val="20"/>
        </w:trPr>
        <w:tc>
          <w:tcPr>
            <w:tcW w:w="14845"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1.5. Транспортные средства</w:t>
            </w:r>
            <w:r w:rsidRPr="00F03CCD">
              <w:rPr>
                <w:rFonts w:ascii="Times New Roman" w:hAnsi="Times New Roman" w:cs="Times New Roman"/>
                <w:sz w:val="24"/>
                <w:szCs w:val="27"/>
                <w:vertAlign w:val="superscript"/>
              </w:rPr>
              <w:footnoteReference w:id="2"/>
            </w:r>
          </w:p>
        </w:tc>
      </w:tr>
      <w:tr w:rsidR="00A74863" w:rsidRPr="00F03CCD" w:rsidTr="008A0034">
        <w:trPr>
          <w:trHeight w:val="20"/>
        </w:trPr>
        <w:tc>
          <w:tcPr>
            <w:tcW w:w="840" w:type="dxa"/>
            <w:vAlign w:val="bottom"/>
          </w:tcPr>
          <w:p w:rsidR="00A74863" w:rsidRPr="00E96515" w:rsidRDefault="00A74863" w:rsidP="008A0034">
            <w:pPr>
              <w:spacing w:after="0" w:line="240" w:lineRule="auto"/>
              <w:jc w:val="center"/>
              <w:rPr>
                <w:rFonts w:ascii="Times New Roman" w:hAnsi="Times New Roman" w:cs="Times New Roman"/>
                <w:sz w:val="24"/>
                <w:szCs w:val="24"/>
              </w:rPr>
            </w:pPr>
            <w:r w:rsidRPr="00E96515">
              <w:rPr>
                <w:rFonts w:ascii="Times New Roman" w:hAnsi="Times New Roman" w:cs="Times New Roman"/>
                <w:sz w:val="24"/>
                <w:szCs w:val="24"/>
              </w:rPr>
              <w:t>1</w:t>
            </w:r>
          </w:p>
        </w:tc>
        <w:tc>
          <w:tcPr>
            <w:tcW w:w="5904" w:type="dxa"/>
            <w:vAlign w:val="bottom"/>
          </w:tcPr>
          <w:p w:rsidR="00A74863" w:rsidRPr="00E96515" w:rsidRDefault="00A74863" w:rsidP="00C057CA">
            <w:pPr>
              <w:spacing w:after="0" w:line="240" w:lineRule="auto"/>
              <w:rPr>
                <w:rFonts w:ascii="Times New Roman" w:hAnsi="Times New Roman" w:cs="Times New Roman"/>
                <w:sz w:val="24"/>
                <w:szCs w:val="24"/>
              </w:rPr>
            </w:pPr>
            <w:r w:rsidRPr="00E96515">
              <w:rPr>
                <w:rFonts w:ascii="Times New Roman" w:hAnsi="Times New Roman" w:cs="Times New Roman"/>
                <w:sz w:val="24"/>
                <w:szCs w:val="24"/>
              </w:rPr>
              <w:t>УАЗ 220694-04</w:t>
            </w:r>
          </w:p>
        </w:tc>
        <w:tc>
          <w:tcPr>
            <w:tcW w:w="2923" w:type="dxa"/>
            <w:gridSpan w:val="2"/>
            <w:vAlign w:val="bottom"/>
          </w:tcPr>
          <w:p w:rsidR="00A74863" w:rsidRPr="00E96515" w:rsidRDefault="00A74863" w:rsidP="00E96515">
            <w:pPr>
              <w:spacing w:after="0" w:line="240" w:lineRule="auto"/>
              <w:jc w:val="center"/>
              <w:rPr>
                <w:rFonts w:ascii="Times New Roman" w:hAnsi="Times New Roman" w:cs="Times New Roman"/>
                <w:sz w:val="24"/>
                <w:szCs w:val="24"/>
              </w:rPr>
            </w:pPr>
            <w:r w:rsidRPr="00E96515">
              <w:rPr>
                <w:rFonts w:ascii="Times New Roman" w:hAnsi="Times New Roman" w:cs="Times New Roman"/>
                <w:sz w:val="24"/>
                <w:szCs w:val="24"/>
              </w:rPr>
              <w:t>2008</w:t>
            </w:r>
          </w:p>
        </w:tc>
        <w:tc>
          <w:tcPr>
            <w:tcW w:w="2600" w:type="dxa"/>
            <w:vAlign w:val="bottom"/>
          </w:tcPr>
          <w:p w:rsidR="00A74863" w:rsidRPr="00E96515" w:rsidRDefault="00A74863" w:rsidP="00E96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345,0</w:t>
            </w:r>
          </w:p>
        </w:tc>
      </w:tr>
      <w:tr w:rsidR="00A74863" w:rsidRPr="00F03CCD" w:rsidTr="008A0034">
        <w:trPr>
          <w:trHeight w:val="20"/>
        </w:trPr>
        <w:tc>
          <w:tcPr>
            <w:tcW w:w="840" w:type="dxa"/>
            <w:vAlign w:val="bottom"/>
          </w:tcPr>
          <w:p w:rsidR="00A74863" w:rsidRPr="00E96515" w:rsidRDefault="00A74863" w:rsidP="008A0034">
            <w:pPr>
              <w:spacing w:after="0" w:line="240" w:lineRule="auto"/>
              <w:jc w:val="center"/>
              <w:rPr>
                <w:rFonts w:ascii="Times New Roman" w:hAnsi="Times New Roman" w:cs="Times New Roman"/>
                <w:sz w:val="24"/>
                <w:szCs w:val="24"/>
              </w:rPr>
            </w:pPr>
            <w:r w:rsidRPr="00E96515">
              <w:rPr>
                <w:rFonts w:ascii="Times New Roman" w:hAnsi="Times New Roman" w:cs="Times New Roman"/>
                <w:sz w:val="24"/>
                <w:szCs w:val="24"/>
              </w:rPr>
              <w:t>2</w:t>
            </w:r>
          </w:p>
        </w:tc>
        <w:tc>
          <w:tcPr>
            <w:tcW w:w="5904" w:type="dxa"/>
            <w:vAlign w:val="bottom"/>
          </w:tcPr>
          <w:p w:rsidR="00A74863" w:rsidRPr="00E96515" w:rsidRDefault="00A74863" w:rsidP="0007772E">
            <w:pPr>
              <w:rPr>
                <w:rFonts w:ascii="Times New Roman" w:hAnsi="Times New Roman" w:cs="Times New Roman"/>
                <w:color w:val="000000"/>
                <w:sz w:val="24"/>
                <w:szCs w:val="24"/>
              </w:rPr>
            </w:pPr>
            <w:r w:rsidRPr="00E96515">
              <w:rPr>
                <w:rFonts w:ascii="Times New Roman" w:hAnsi="Times New Roman" w:cs="Times New Roman"/>
                <w:color w:val="000000"/>
                <w:sz w:val="24"/>
                <w:szCs w:val="24"/>
              </w:rPr>
              <w:t>УАЗ 390942</w:t>
            </w:r>
          </w:p>
        </w:tc>
        <w:tc>
          <w:tcPr>
            <w:tcW w:w="2923" w:type="dxa"/>
            <w:gridSpan w:val="2"/>
            <w:vAlign w:val="bottom"/>
          </w:tcPr>
          <w:p w:rsidR="00A74863" w:rsidRPr="00E96515" w:rsidRDefault="00A74863" w:rsidP="00E96515">
            <w:pPr>
              <w:jc w:val="center"/>
              <w:rPr>
                <w:rFonts w:ascii="Times New Roman" w:hAnsi="Times New Roman" w:cs="Times New Roman"/>
                <w:color w:val="000000"/>
                <w:sz w:val="24"/>
                <w:szCs w:val="24"/>
              </w:rPr>
            </w:pPr>
            <w:r w:rsidRPr="00E96515">
              <w:rPr>
                <w:rFonts w:ascii="Times New Roman" w:hAnsi="Times New Roman" w:cs="Times New Roman"/>
                <w:color w:val="000000"/>
                <w:sz w:val="24"/>
                <w:szCs w:val="24"/>
              </w:rPr>
              <w:t>2003</w:t>
            </w:r>
          </w:p>
        </w:tc>
        <w:tc>
          <w:tcPr>
            <w:tcW w:w="2600" w:type="dxa"/>
            <w:vAlign w:val="bottom"/>
          </w:tcPr>
          <w:p w:rsidR="00A74863" w:rsidRPr="00E96515" w:rsidRDefault="00A74863" w:rsidP="00E96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280,0</w:t>
            </w:r>
          </w:p>
        </w:tc>
      </w:tr>
      <w:tr w:rsidR="00A74863" w:rsidRPr="00F03CCD" w:rsidTr="008A0034">
        <w:trPr>
          <w:trHeight w:val="20"/>
        </w:trPr>
        <w:tc>
          <w:tcPr>
            <w:tcW w:w="840" w:type="dxa"/>
            <w:vAlign w:val="bottom"/>
          </w:tcPr>
          <w:p w:rsidR="00A74863" w:rsidRPr="00E96515" w:rsidRDefault="00A74863" w:rsidP="008A0034">
            <w:pPr>
              <w:spacing w:after="0" w:line="240" w:lineRule="auto"/>
              <w:jc w:val="center"/>
              <w:rPr>
                <w:rFonts w:ascii="Times New Roman" w:hAnsi="Times New Roman" w:cs="Times New Roman"/>
                <w:sz w:val="24"/>
                <w:szCs w:val="24"/>
              </w:rPr>
            </w:pPr>
            <w:r w:rsidRPr="00E96515">
              <w:rPr>
                <w:rFonts w:ascii="Times New Roman" w:hAnsi="Times New Roman" w:cs="Times New Roman"/>
                <w:sz w:val="24"/>
                <w:szCs w:val="24"/>
              </w:rPr>
              <w:t>3</w:t>
            </w:r>
          </w:p>
        </w:tc>
        <w:tc>
          <w:tcPr>
            <w:tcW w:w="5904" w:type="dxa"/>
            <w:vAlign w:val="bottom"/>
          </w:tcPr>
          <w:p w:rsidR="00A74863" w:rsidRPr="00E96515" w:rsidRDefault="00A74863" w:rsidP="0007772E">
            <w:pPr>
              <w:rPr>
                <w:rFonts w:ascii="Times New Roman" w:hAnsi="Times New Roman" w:cs="Times New Roman"/>
                <w:color w:val="000000"/>
                <w:sz w:val="24"/>
                <w:szCs w:val="24"/>
              </w:rPr>
            </w:pPr>
            <w:r w:rsidRPr="00E96515">
              <w:rPr>
                <w:rFonts w:ascii="Times New Roman" w:hAnsi="Times New Roman" w:cs="Times New Roman"/>
                <w:color w:val="000000"/>
                <w:sz w:val="24"/>
                <w:szCs w:val="24"/>
              </w:rPr>
              <w:t>УАЗ 31512</w:t>
            </w:r>
          </w:p>
        </w:tc>
        <w:tc>
          <w:tcPr>
            <w:tcW w:w="2923" w:type="dxa"/>
            <w:gridSpan w:val="2"/>
            <w:vAlign w:val="bottom"/>
          </w:tcPr>
          <w:p w:rsidR="00A74863" w:rsidRPr="00E96515" w:rsidRDefault="00A74863" w:rsidP="00E96515">
            <w:pPr>
              <w:jc w:val="center"/>
              <w:rPr>
                <w:rFonts w:ascii="Times New Roman" w:hAnsi="Times New Roman" w:cs="Times New Roman"/>
                <w:color w:val="000000"/>
                <w:sz w:val="24"/>
                <w:szCs w:val="24"/>
              </w:rPr>
            </w:pPr>
            <w:r w:rsidRPr="00E96515">
              <w:rPr>
                <w:rFonts w:ascii="Times New Roman" w:hAnsi="Times New Roman" w:cs="Times New Roman"/>
                <w:color w:val="000000"/>
                <w:sz w:val="24"/>
                <w:szCs w:val="24"/>
              </w:rPr>
              <w:t>1997</w:t>
            </w:r>
          </w:p>
        </w:tc>
        <w:tc>
          <w:tcPr>
            <w:tcW w:w="2600" w:type="dxa"/>
            <w:vAlign w:val="bottom"/>
          </w:tcPr>
          <w:p w:rsidR="00A74863" w:rsidRPr="00E96515" w:rsidRDefault="00A74863" w:rsidP="00E96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98,0</w:t>
            </w:r>
          </w:p>
        </w:tc>
      </w:tr>
      <w:tr w:rsidR="00A74863" w:rsidRPr="00F03CCD" w:rsidTr="008A0034">
        <w:trPr>
          <w:trHeight w:val="20"/>
        </w:trPr>
        <w:tc>
          <w:tcPr>
            <w:tcW w:w="840" w:type="dxa"/>
            <w:vAlign w:val="bottom"/>
          </w:tcPr>
          <w:p w:rsidR="00A74863" w:rsidRPr="00E96515" w:rsidRDefault="00A74863" w:rsidP="008A0034">
            <w:pPr>
              <w:spacing w:after="0" w:line="240" w:lineRule="auto"/>
              <w:jc w:val="center"/>
              <w:rPr>
                <w:rFonts w:ascii="Times New Roman" w:hAnsi="Times New Roman" w:cs="Times New Roman"/>
                <w:sz w:val="24"/>
                <w:szCs w:val="24"/>
              </w:rPr>
            </w:pPr>
            <w:r w:rsidRPr="00E96515">
              <w:rPr>
                <w:rFonts w:ascii="Times New Roman" w:hAnsi="Times New Roman" w:cs="Times New Roman"/>
                <w:sz w:val="24"/>
                <w:szCs w:val="24"/>
              </w:rPr>
              <w:t>4</w:t>
            </w:r>
          </w:p>
        </w:tc>
        <w:tc>
          <w:tcPr>
            <w:tcW w:w="5904" w:type="dxa"/>
            <w:vAlign w:val="bottom"/>
          </w:tcPr>
          <w:p w:rsidR="00A74863" w:rsidRPr="00E96515" w:rsidRDefault="00A74863" w:rsidP="0007772E">
            <w:pPr>
              <w:rPr>
                <w:rFonts w:ascii="Times New Roman" w:hAnsi="Times New Roman" w:cs="Times New Roman"/>
                <w:color w:val="000000"/>
                <w:sz w:val="24"/>
                <w:szCs w:val="24"/>
              </w:rPr>
            </w:pPr>
            <w:r w:rsidRPr="00E96515">
              <w:rPr>
                <w:rFonts w:ascii="Times New Roman" w:hAnsi="Times New Roman" w:cs="Times New Roman"/>
                <w:color w:val="000000"/>
                <w:sz w:val="24"/>
                <w:szCs w:val="24"/>
              </w:rPr>
              <w:t>УАЗ 31514</w:t>
            </w:r>
          </w:p>
        </w:tc>
        <w:tc>
          <w:tcPr>
            <w:tcW w:w="2923" w:type="dxa"/>
            <w:gridSpan w:val="2"/>
            <w:vAlign w:val="bottom"/>
          </w:tcPr>
          <w:p w:rsidR="00A74863" w:rsidRPr="00E96515" w:rsidRDefault="00A74863" w:rsidP="00E96515">
            <w:pPr>
              <w:jc w:val="center"/>
              <w:rPr>
                <w:rFonts w:ascii="Times New Roman" w:hAnsi="Times New Roman" w:cs="Times New Roman"/>
                <w:color w:val="000000"/>
                <w:sz w:val="24"/>
                <w:szCs w:val="24"/>
              </w:rPr>
            </w:pPr>
            <w:r w:rsidRPr="00E96515">
              <w:rPr>
                <w:rFonts w:ascii="Times New Roman" w:hAnsi="Times New Roman" w:cs="Times New Roman"/>
                <w:color w:val="000000"/>
                <w:sz w:val="24"/>
                <w:szCs w:val="24"/>
              </w:rPr>
              <w:t>1999</w:t>
            </w:r>
          </w:p>
        </w:tc>
        <w:tc>
          <w:tcPr>
            <w:tcW w:w="2600" w:type="dxa"/>
            <w:vAlign w:val="bottom"/>
          </w:tcPr>
          <w:p w:rsidR="00A74863" w:rsidRPr="00E96515" w:rsidRDefault="00A74863" w:rsidP="00E96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183,4</w:t>
            </w:r>
          </w:p>
        </w:tc>
      </w:tr>
      <w:tr w:rsidR="00E96515" w:rsidRPr="00F03CCD" w:rsidTr="008A0034">
        <w:trPr>
          <w:trHeight w:val="20"/>
        </w:trPr>
        <w:tc>
          <w:tcPr>
            <w:tcW w:w="840" w:type="dxa"/>
            <w:vAlign w:val="bottom"/>
          </w:tcPr>
          <w:p w:rsidR="00E96515" w:rsidRPr="00E96515" w:rsidRDefault="00E96515" w:rsidP="008A0034">
            <w:pPr>
              <w:spacing w:after="0" w:line="240" w:lineRule="auto"/>
              <w:jc w:val="center"/>
              <w:rPr>
                <w:rFonts w:ascii="Times New Roman" w:hAnsi="Times New Roman" w:cs="Times New Roman"/>
                <w:sz w:val="24"/>
                <w:szCs w:val="24"/>
              </w:rPr>
            </w:pPr>
            <w:r w:rsidRPr="00E96515">
              <w:rPr>
                <w:rFonts w:ascii="Times New Roman" w:hAnsi="Times New Roman" w:cs="Times New Roman"/>
                <w:sz w:val="24"/>
                <w:szCs w:val="24"/>
              </w:rPr>
              <w:lastRenderedPageBreak/>
              <w:t>5</w:t>
            </w:r>
          </w:p>
        </w:tc>
        <w:tc>
          <w:tcPr>
            <w:tcW w:w="5904" w:type="dxa"/>
            <w:vAlign w:val="bottom"/>
          </w:tcPr>
          <w:p w:rsidR="00E96515" w:rsidRPr="00E96515" w:rsidRDefault="00E96515" w:rsidP="00E96515">
            <w:pPr>
              <w:rPr>
                <w:rFonts w:ascii="Times New Roman" w:hAnsi="Times New Roman" w:cs="Times New Roman"/>
                <w:color w:val="000000"/>
                <w:sz w:val="24"/>
                <w:szCs w:val="24"/>
              </w:rPr>
            </w:pPr>
            <w:r w:rsidRPr="00E96515">
              <w:rPr>
                <w:rFonts w:ascii="Times New Roman" w:hAnsi="Times New Roman" w:cs="Times New Roman"/>
                <w:color w:val="000000"/>
                <w:sz w:val="24"/>
                <w:szCs w:val="24"/>
              </w:rPr>
              <w:t>УАЗ Патриот</w:t>
            </w:r>
          </w:p>
        </w:tc>
        <w:tc>
          <w:tcPr>
            <w:tcW w:w="2923" w:type="dxa"/>
            <w:gridSpan w:val="2"/>
            <w:vAlign w:val="bottom"/>
          </w:tcPr>
          <w:p w:rsidR="00E96515" w:rsidRPr="00E96515" w:rsidRDefault="00E96515" w:rsidP="00E96515">
            <w:pPr>
              <w:jc w:val="center"/>
              <w:rPr>
                <w:rFonts w:ascii="Times New Roman" w:hAnsi="Times New Roman" w:cs="Times New Roman"/>
                <w:color w:val="000000"/>
                <w:sz w:val="24"/>
                <w:szCs w:val="24"/>
              </w:rPr>
            </w:pPr>
            <w:r w:rsidRPr="00E96515">
              <w:rPr>
                <w:rFonts w:ascii="Times New Roman" w:hAnsi="Times New Roman" w:cs="Times New Roman"/>
                <w:color w:val="000000"/>
                <w:sz w:val="24"/>
                <w:szCs w:val="24"/>
              </w:rPr>
              <w:t>2018</w:t>
            </w:r>
          </w:p>
        </w:tc>
        <w:tc>
          <w:tcPr>
            <w:tcW w:w="2600" w:type="dxa"/>
            <w:vAlign w:val="bottom"/>
          </w:tcPr>
          <w:p w:rsidR="00E96515" w:rsidRPr="00E96515" w:rsidRDefault="00A66A38" w:rsidP="00E96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E96515" w:rsidRPr="00FE1B43" w:rsidRDefault="00E96515"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1</w:t>
            </w:r>
            <w:r w:rsidR="00A74863" w:rsidRPr="00FE1B43">
              <w:rPr>
                <w:rFonts w:ascii="Times New Roman" w:hAnsi="Times New Roman" w:cs="Times New Roman"/>
                <w:color w:val="000000"/>
                <w:sz w:val="24"/>
                <w:szCs w:val="24"/>
              </w:rPr>
              <w:t>500,0</w:t>
            </w:r>
          </w:p>
        </w:tc>
      </w:tr>
      <w:tr w:rsidR="00A74863" w:rsidRPr="00F03CCD" w:rsidTr="008A0034">
        <w:trPr>
          <w:trHeight w:val="20"/>
        </w:trPr>
        <w:tc>
          <w:tcPr>
            <w:tcW w:w="840" w:type="dxa"/>
            <w:vAlign w:val="bottom"/>
          </w:tcPr>
          <w:p w:rsidR="00A74863" w:rsidRPr="00E96515" w:rsidRDefault="00A74863" w:rsidP="008A0034">
            <w:pPr>
              <w:spacing w:after="0" w:line="240" w:lineRule="auto"/>
              <w:jc w:val="center"/>
              <w:rPr>
                <w:rFonts w:ascii="Times New Roman" w:hAnsi="Times New Roman" w:cs="Times New Roman"/>
                <w:sz w:val="24"/>
                <w:szCs w:val="24"/>
              </w:rPr>
            </w:pPr>
            <w:r w:rsidRPr="00E96515">
              <w:rPr>
                <w:rFonts w:ascii="Times New Roman" w:hAnsi="Times New Roman" w:cs="Times New Roman"/>
                <w:sz w:val="24"/>
                <w:szCs w:val="24"/>
              </w:rPr>
              <w:t>6</w:t>
            </w:r>
          </w:p>
        </w:tc>
        <w:tc>
          <w:tcPr>
            <w:tcW w:w="5904" w:type="dxa"/>
            <w:vAlign w:val="bottom"/>
          </w:tcPr>
          <w:p w:rsidR="00A74863" w:rsidRPr="00E96515" w:rsidRDefault="00A74863" w:rsidP="00E96515">
            <w:pPr>
              <w:rPr>
                <w:rFonts w:ascii="Times New Roman" w:hAnsi="Times New Roman" w:cs="Times New Roman"/>
                <w:color w:val="000000"/>
                <w:sz w:val="24"/>
                <w:szCs w:val="24"/>
              </w:rPr>
            </w:pPr>
            <w:r w:rsidRPr="00E96515">
              <w:rPr>
                <w:rFonts w:ascii="Times New Roman" w:hAnsi="Times New Roman" w:cs="Times New Roman"/>
                <w:color w:val="000000"/>
                <w:sz w:val="24"/>
                <w:szCs w:val="24"/>
              </w:rPr>
              <w:t xml:space="preserve">Снегоход </w:t>
            </w:r>
            <w:proofErr w:type="spellStart"/>
            <w:r w:rsidRPr="00E96515">
              <w:rPr>
                <w:rFonts w:ascii="Times New Roman" w:hAnsi="Times New Roman" w:cs="Times New Roman"/>
                <w:color w:val="000000"/>
                <w:sz w:val="24"/>
                <w:szCs w:val="24"/>
              </w:rPr>
              <w:t>Widetrak</w:t>
            </w:r>
            <w:proofErr w:type="spellEnd"/>
            <w:r w:rsidRPr="00E96515">
              <w:rPr>
                <w:rFonts w:ascii="Times New Roman" w:hAnsi="Times New Roman" w:cs="Times New Roman"/>
                <w:color w:val="000000"/>
                <w:sz w:val="24"/>
                <w:szCs w:val="24"/>
              </w:rPr>
              <w:t xml:space="preserve"> LX</w:t>
            </w:r>
          </w:p>
        </w:tc>
        <w:tc>
          <w:tcPr>
            <w:tcW w:w="2923" w:type="dxa"/>
            <w:gridSpan w:val="2"/>
            <w:vAlign w:val="bottom"/>
          </w:tcPr>
          <w:p w:rsidR="00A74863" w:rsidRPr="00E96515" w:rsidRDefault="00A74863">
            <w:pPr>
              <w:jc w:val="center"/>
              <w:rPr>
                <w:rFonts w:ascii="Times New Roman" w:hAnsi="Times New Roman" w:cs="Times New Roman"/>
                <w:color w:val="000000"/>
                <w:sz w:val="24"/>
                <w:szCs w:val="24"/>
              </w:rPr>
            </w:pPr>
            <w:r w:rsidRPr="00E96515">
              <w:rPr>
                <w:rFonts w:ascii="Times New Roman" w:hAnsi="Times New Roman" w:cs="Times New Roman"/>
                <w:color w:val="000000"/>
                <w:sz w:val="24"/>
                <w:szCs w:val="24"/>
              </w:rPr>
              <w:t>2008</w:t>
            </w:r>
          </w:p>
        </w:tc>
        <w:tc>
          <w:tcPr>
            <w:tcW w:w="2600" w:type="dxa"/>
            <w:vAlign w:val="bottom"/>
          </w:tcPr>
          <w:p w:rsidR="00A74863" w:rsidRPr="00E96515" w:rsidRDefault="00A74863" w:rsidP="00E96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230,0</w:t>
            </w:r>
          </w:p>
        </w:tc>
      </w:tr>
      <w:tr w:rsidR="00A74863" w:rsidRPr="00F03CCD" w:rsidTr="008A0034">
        <w:trPr>
          <w:trHeight w:val="20"/>
        </w:trPr>
        <w:tc>
          <w:tcPr>
            <w:tcW w:w="840" w:type="dxa"/>
            <w:vAlign w:val="bottom"/>
          </w:tcPr>
          <w:p w:rsidR="00A74863" w:rsidRPr="00E96515" w:rsidRDefault="00A74863" w:rsidP="008A0034">
            <w:pPr>
              <w:spacing w:after="0" w:line="240" w:lineRule="auto"/>
              <w:jc w:val="center"/>
              <w:rPr>
                <w:rFonts w:ascii="Times New Roman" w:hAnsi="Times New Roman" w:cs="Times New Roman"/>
                <w:sz w:val="24"/>
                <w:szCs w:val="24"/>
              </w:rPr>
            </w:pPr>
            <w:r w:rsidRPr="00E96515">
              <w:rPr>
                <w:rFonts w:ascii="Times New Roman" w:hAnsi="Times New Roman" w:cs="Times New Roman"/>
                <w:sz w:val="24"/>
                <w:szCs w:val="24"/>
              </w:rPr>
              <w:t>7</w:t>
            </w:r>
          </w:p>
        </w:tc>
        <w:tc>
          <w:tcPr>
            <w:tcW w:w="5904" w:type="dxa"/>
            <w:vAlign w:val="bottom"/>
          </w:tcPr>
          <w:p w:rsidR="00A74863" w:rsidRPr="00E96515" w:rsidRDefault="00A74863" w:rsidP="00E96515">
            <w:pPr>
              <w:rPr>
                <w:rFonts w:ascii="Times New Roman" w:hAnsi="Times New Roman" w:cs="Times New Roman"/>
                <w:color w:val="000000"/>
                <w:sz w:val="24"/>
                <w:szCs w:val="24"/>
              </w:rPr>
            </w:pPr>
            <w:r w:rsidRPr="00E96515">
              <w:rPr>
                <w:rFonts w:ascii="Times New Roman" w:hAnsi="Times New Roman" w:cs="Times New Roman"/>
                <w:color w:val="000000"/>
                <w:sz w:val="24"/>
                <w:szCs w:val="24"/>
              </w:rPr>
              <w:t>Снегоход Тайга Барс 850</w:t>
            </w:r>
          </w:p>
        </w:tc>
        <w:tc>
          <w:tcPr>
            <w:tcW w:w="2923" w:type="dxa"/>
            <w:gridSpan w:val="2"/>
            <w:vAlign w:val="bottom"/>
          </w:tcPr>
          <w:p w:rsidR="00A74863" w:rsidRPr="00E96515" w:rsidRDefault="00A74863">
            <w:pPr>
              <w:jc w:val="center"/>
              <w:rPr>
                <w:rFonts w:ascii="Times New Roman" w:hAnsi="Times New Roman" w:cs="Times New Roman"/>
                <w:color w:val="000000"/>
                <w:sz w:val="24"/>
                <w:szCs w:val="24"/>
              </w:rPr>
            </w:pPr>
            <w:r w:rsidRPr="00E96515">
              <w:rPr>
                <w:rFonts w:ascii="Times New Roman" w:hAnsi="Times New Roman" w:cs="Times New Roman"/>
                <w:color w:val="000000"/>
                <w:sz w:val="24"/>
                <w:szCs w:val="24"/>
              </w:rPr>
              <w:t>2014</w:t>
            </w:r>
          </w:p>
        </w:tc>
        <w:tc>
          <w:tcPr>
            <w:tcW w:w="2600" w:type="dxa"/>
            <w:vAlign w:val="bottom"/>
          </w:tcPr>
          <w:p w:rsidR="00A74863" w:rsidRPr="00E96515" w:rsidRDefault="00A74863" w:rsidP="00E96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435,0</w:t>
            </w:r>
          </w:p>
        </w:tc>
      </w:tr>
      <w:tr w:rsidR="00A74863" w:rsidRPr="00F03CCD" w:rsidTr="008A0034">
        <w:trPr>
          <w:trHeight w:val="20"/>
        </w:trPr>
        <w:tc>
          <w:tcPr>
            <w:tcW w:w="840" w:type="dxa"/>
            <w:vAlign w:val="bottom"/>
          </w:tcPr>
          <w:p w:rsidR="00A74863" w:rsidRPr="00E96515" w:rsidRDefault="00A74863" w:rsidP="008A0034">
            <w:pPr>
              <w:spacing w:after="0" w:line="240" w:lineRule="auto"/>
              <w:jc w:val="center"/>
              <w:rPr>
                <w:rFonts w:ascii="Times New Roman" w:hAnsi="Times New Roman" w:cs="Times New Roman"/>
                <w:sz w:val="24"/>
                <w:szCs w:val="24"/>
              </w:rPr>
            </w:pPr>
            <w:r w:rsidRPr="00E96515">
              <w:rPr>
                <w:rFonts w:ascii="Times New Roman" w:hAnsi="Times New Roman" w:cs="Times New Roman"/>
                <w:sz w:val="24"/>
                <w:szCs w:val="24"/>
              </w:rPr>
              <w:t>8</w:t>
            </w:r>
          </w:p>
        </w:tc>
        <w:tc>
          <w:tcPr>
            <w:tcW w:w="5904" w:type="dxa"/>
            <w:vAlign w:val="bottom"/>
          </w:tcPr>
          <w:p w:rsidR="00A74863" w:rsidRPr="00E96515" w:rsidRDefault="00A74863" w:rsidP="00E96515">
            <w:pPr>
              <w:rPr>
                <w:rFonts w:ascii="Times New Roman" w:hAnsi="Times New Roman" w:cs="Times New Roman"/>
                <w:color w:val="000000"/>
                <w:sz w:val="24"/>
                <w:szCs w:val="24"/>
              </w:rPr>
            </w:pPr>
            <w:r w:rsidRPr="00E96515">
              <w:rPr>
                <w:rFonts w:ascii="Times New Roman" w:hAnsi="Times New Roman" w:cs="Times New Roman"/>
                <w:color w:val="000000"/>
                <w:sz w:val="24"/>
                <w:szCs w:val="24"/>
              </w:rPr>
              <w:t>Снегоход Тайга Варяг 550 V</w:t>
            </w:r>
          </w:p>
        </w:tc>
        <w:tc>
          <w:tcPr>
            <w:tcW w:w="2923" w:type="dxa"/>
            <w:gridSpan w:val="2"/>
            <w:vAlign w:val="bottom"/>
          </w:tcPr>
          <w:p w:rsidR="00A74863" w:rsidRPr="00E96515" w:rsidRDefault="00A74863">
            <w:pPr>
              <w:jc w:val="center"/>
              <w:rPr>
                <w:rFonts w:ascii="Times New Roman" w:hAnsi="Times New Roman" w:cs="Times New Roman"/>
                <w:color w:val="000000"/>
                <w:sz w:val="24"/>
                <w:szCs w:val="24"/>
              </w:rPr>
            </w:pPr>
            <w:r w:rsidRPr="00E96515">
              <w:rPr>
                <w:rFonts w:ascii="Times New Roman" w:hAnsi="Times New Roman" w:cs="Times New Roman"/>
                <w:color w:val="000000"/>
                <w:sz w:val="24"/>
                <w:szCs w:val="24"/>
              </w:rPr>
              <w:t>2016</w:t>
            </w:r>
          </w:p>
        </w:tc>
        <w:tc>
          <w:tcPr>
            <w:tcW w:w="2600" w:type="dxa"/>
            <w:vAlign w:val="bottom"/>
          </w:tcPr>
          <w:p w:rsidR="00A74863" w:rsidRPr="00E96515" w:rsidRDefault="00A74863" w:rsidP="00E96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350,0</w:t>
            </w:r>
          </w:p>
        </w:tc>
      </w:tr>
      <w:tr w:rsidR="00A74863" w:rsidRPr="00F03CCD" w:rsidTr="008A0034">
        <w:trPr>
          <w:trHeight w:val="20"/>
        </w:trPr>
        <w:tc>
          <w:tcPr>
            <w:tcW w:w="840" w:type="dxa"/>
            <w:vAlign w:val="bottom"/>
          </w:tcPr>
          <w:p w:rsidR="00A74863" w:rsidRPr="00E96515" w:rsidRDefault="00A74863" w:rsidP="008A0034">
            <w:pPr>
              <w:spacing w:after="0" w:line="240" w:lineRule="auto"/>
              <w:jc w:val="center"/>
              <w:rPr>
                <w:rFonts w:ascii="Times New Roman" w:hAnsi="Times New Roman" w:cs="Times New Roman"/>
                <w:sz w:val="24"/>
                <w:szCs w:val="24"/>
              </w:rPr>
            </w:pPr>
            <w:r w:rsidRPr="00E96515">
              <w:rPr>
                <w:rFonts w:ascii="Times New Roman" w:hAnsi="Times New Roman" w:cs="Times New Roman"/>
                <w:sz w:val="24"/>
                <w:szCs w:val="24"/>
              </w:rPr>
              <w:t>9</w:t>
            </w:r>
          </w:p>
        </w:tc>
        <w:tc>
          <w:tcPr>
            <w:tcW w:w="5904" w:type="dxa"/>
            <w:vAlign w:val="bottom"/>
          </w:tcPr>
          <w:p w:rsidR="00A74863" w:rsidRPr="00E96515" w:rsidRDefault="00A74863" w:rsidP="00E96515">
            <w:pPr>
              <w:rPr>
                <w:rFonts w:ascii="Times New Roman" w:hAnsi="Times New Roman" w:cs="Times New Roman"/>
                <w:color w:val="000000"/>
                <w:sz w:val="24"/>
                <w:szCs w:val="24"/>
              </w:rPr>
            </w:pPr>
            <w:r w:rsidRPr="00E96515">
              <w:rPr>
                <w:rFonts w:ascii="Times New Roman" w:hAnsi="Times New Roman" w:cs="Times New Roman"/>
                <w:color w:val="000000"/>
                <w:sz w:val="24"/>
                <w:szCs w:val="24"/>
              </w:rPr>
              <w:t>Снегоход Тайга Варяг 550 V</w:t>
            </w:r>
          </w:p>
        </w:tc>
        <w:tc>
          <w:tcPr>
            <w:tcW w:w="2923" w:type="dxa"/>
            <w:gridSpan w:val="2"/>
            <w:vAlign w:val="bottom"/>
          </w:tcPr>
          <w:p w:rsidR="00A74863" w:rsidRPr="00E96515" w:rsidRDefault="00A74863">
            <w:pPr>
              <w:jc w:val="center"/>
              <w:rPr>
                <w:rFonts w:ascii="Times New Roman" w:hAnsi="Times New Roman" w:cs="Times New Roman"/>
                <w:color w:val="000000"/>
                <w:sz w:val="24"/>
                <w:szCs w:val="24"/>
              </w:rPr>
            </w:pPr>
            <w:r w:rsidRPr="00E96515">
              <w:rPr>
                <w:rFonts w:ascii="Times New Roman" w:hAnsi="Times New Roman" w:cs="Times New Roman"/>
                <w:color w:val="000000"/>
                <w:sz w:val="24"/>
                <w:szCs w:val="24"/>
              </w:rPr>
              <w:t>2019</w:t>
            </w:r>
          </w:p>
        </w:tc>
        <w:tc>
          <w:tcPr>
            <w:tcW w:w="2600" w:type="dxa"/>
            <w:vAlign w:val="bottom"/>
          </w:tcPr>
          <w:p w:rsidR="00A74863" w:rsidRPr="00E96515"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370,0</w:t>
            </w:r>
          </w:p>
        </w:tc>
      </w:tr>
      <w:tr w:rsidR="00E96515" w:rsidRPr="00F03CCD" w:rsidTr="008A0034">
        <w:trPr>
          <w:trHeight w:val="20"/>
        </w:trPr>
        <w:tc>
          <w:tcPr>
            <w:tcW w:w="840" w:type="dxa"/>
            <w:vAlign w:val="bottom"/>
          </w:tcPr>
          <w:p w:rsidR="00E96515" w:rsidRPr="00F03CCD" w:rsidRDefault="00E96515" w:rsidP="00C057CA">
            <w:pPr>
              <w:spacing w:after="0" w:line="240" w:lineRule="auto"/>
              <w:jc w:val="center"/>
              <w:rPr>
                <w:rFonts w:ascii="Times New Roman" w:hAnsi="Times New Roman" w:cs="Times New Roman"/>
                <w:sz w:val="24"/>
                <w:szCs w:val="27"/>
              </w:rPr>
            </w:pPr>
          </w:p>
        </w:tc>
        <w:tc>
          <w:tcPr>
            <w:tcW w:w="5904" w:type="dxa"/>
            <w:vAlign w:val="bottom"/>
          </w:tcPr>
          <w:p w:rsidR="00E96515" w:rsidRPr="00F03CCD" w:rsidRDefault="00E96515"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ИТОГО (ед.):</w:t>
            </w:r>
          </w:p>
        </w:tc>
        <w:tc>
          <w:tcPr>
            <w:tcW w:w="2923" w:type="dxa"/>
            <w:gridSpan w:val="2"/>
            <w:vAlign w:val="bottom"/>
          </w:tcPr>
          <w:p w:rsidR="00E96515" w:rsidRPr="00F03CCD" w:rsidRDefault="00E96515" w:rsidP="00C057CA">
            <w:pPr>
              <w:spacing w:after="0" w:line="240" w:lineRule="auto"/>
              <w:jc w:val="center"/>
              <w:rPr>
                <w:rFonts w:ascii="Times New Roman" w:hAnsi="Times New Roman" w:cs="Times New Roman"/>
                <w:sz w:val="24"/>
                <w:szCs w:val="27"/>
              </w:rPr>
            </w:pPr>
          </w:p>
        </w:tc>
        <w:tc>
          <w:tcPr>
            <w:tcW w:w="2600" w:type="dxa"/>
            <w:vAlign w:val="bottom"/>
          </w:tcPr>
          <w:p w:rsidR="00E96515" w:rsidRPr="00F03CCD" w:rsidRDefault="00E96515" w:rsidP="00C057CA">
            <w:pPr>
              <w:spacing w:after="0" w:line="240" w:lineRule="auto"/>
              <w:jc w:val="center"/>
              <w:rPr>
                <w:rFonts w:ascii="Times New Roman" w:hAnsi="Times New Roman" w:cs="Times New Roman"/>
                <w:sz w:val="24"/>
                <w:szCs w:val="27"/>
              </w:rPr>
            </w:pPr>
          </w:p>
        </w:tc>
        <w:tc>
          <w:tcPr>
            <w:tcW w:w="2578" w:type="dxa"/>
            <w:vAlign w:val="bottom"/>
          </w:tcPr>
          <w:p w:rsidR="00E96515" w:rsidRPr="00F03CCD" w:rsidRDefault="00FE1B43" w:rsidP="00FE1B43">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3791,40</w:t>
            </w:r>
          </w:p>
        </w:tc>
      </w:tr>
      <w:tr w:rsidR="00E96515" w:rsidRPr="00F03CCD" w:rsidTr="0007772E">
        <w:trPr>
          <w:trHeight w:val="20"/>
        </w:trPr>
        <w:tc>
          <w:tcPr>
            <w:tcW w:w="14845" w:type="dxa"/>
            <w:gridSpan w:val="6"/>
            <w:vAlign w:val="bottom"/>
          </w:tcPr>
          <w:p w:rsidR="00E96515" w:rsidRPr="00F03CCD" w:rsidRDefault="00E96515"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1.6. Передаточные устройства, машины и оборудование</w:t>
            </w:r>
          </w:p>
        </w:tc>
      </w:tr>
      <w:tr w:rsidR="00A74863" w:rsidRPr="00F03CCD" w:rsidTr="0007772E">
        <w:trPr>
          <w:trHeight w:val="20"/>
        </w:trPr>
        <w:tc>
          <w:tcPr>
            <w:tcW w:w="840" w:type="dxa"/>
            <w:vAlign w:val="bottom"/>
          </w:tcPr>
          <w:p w:rsidR="00A74863" w:rsidRPr="008A0034" w:rsidRDefault="00A74863" w:rsidP="00C057CA">
            <w:pPr>
              <w:spacing w:after="0" w:line="240" w:lineRule="auto"/>
              <w:jc w:val="center"/>
              <w:rPr>
                <w:rFonts w:ascii="Times New Roman" w:hAnsi="Times New Roman" w:cs="Times New Roman"/>
                <w:sz w:val="24"/>
                <w:szCs w:val="24"/>
              </w:rPr>
            </w:pPr>
            <w:r w:rsidRPr="008A0034">
              <w:rPr>
                <w:rFonts w:ascii="Times New Roman" w:hAnsi="Times New Roman" w:cs="Times New Roman"/>
                <w:sz w:val="24"/>
                <w:szCs w:val="24"/>
              </w:rPr>
              <w:t>1</w:t>
            </w:r>
          </w:p>
        </w:tc>
        <w:tc>
          <w:tcPr>
            <w:tcW w:w="5904" w:type="dxa"/>
            <w:vAlign w:val="bottom"/>
          </w:tcPr>
          <w:p w:rsidR="00A74863" w:rsidRPr="008A0034" w:rsidRDefault="00A74863" w:rsidP="008A0034">
            <w:pPr>
              <w:rPr>
                <w:rFonts w:ascii="Times New Roman" w:hAnsi="Times New Roman" w:cs="Times New Roman"/>
                <w:color w:val="000000"/>
                <w:sz w:val="24"/>
                <w:szCs w:val="24"/>
              </w:rPr>
            </w:pPr>
            <w:r w:rsidRPr="008A0034">
              <w:rPr>
                <w:rFonts w:ascii="Times New Roman" w:hAnsi="Times New Roman" w:cs="Times New Roman"/>
                <w:color w:val="000000"/>
                <w:sz w:val="24"/>
                <w:szCs w:val="24"/>
              </w:rPr>
              <w:t>Прицеп МЭСА 817711</w:t>
            </w:r>
          </w:p>
        </w:tc>
        <w:tc>
          <w:tcPr>
            <w:tcW w:w="2863" w:type="dxa"/>
            <w:vAlign w:val="bottom"/>
          </w:tcPr>
          <w:p w:rsidR="00A74863" w:rsidRPr="008A0034" w:rsidRDefault="00A74863">
            <w:pPr>
              <w:jc w:val="center"/>
              <w:rPr>
                <w:rFonts w:ascii="Times New Roman" w:hAnsi="Times New Roman" w:cs="Times New Roman"/>
                <w:color w:val="000000"/>
                <w:sz w:val="24"/>
                <w:szCs w:val="24"/>
              </w:rPr>
            </w:pPr>
            <w:r w:rsidRPr="008A0034">
              <w:rPr>
                <w:rFonts w:ascii="Times New Roman" w:hAnsi="Times New Roman" w:cs="Times New Roman"/>
                <w:color w:val="000000"/>
                <w:sz w:val="24"/>
                <w:szCs w:val="24"/>
              </w:rPr>
              <w:t>2011</w:t>
            </w:r>
          </w:p>
        </w:tc>
        <w:tc>
          <w:tcPr>
            <w:tcW w:w="2660" w:type="dxa"/>
            <w:gridSpan w:val="2"/>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40,0</w:t>
            </w:r>
          </w:p>
        </w:tc>
      </w:tr>
      <w:tr w:rsidR="00A74863" w:rsidRPr="00F03CCD" w:rsidTr="0007772E">
        <w:trPr>
          <w:trHeight w:val="20"/>
        </w:trPr>
        <w:tc>
          <w:tcPr>
            <w:tcW w:w="840" w:type="dxa"/>
            <w:vAlign w:val="bottom"/>
          </w:tcPr>
          <w:p w:rsidR="00A74863" w:rsidRPr="008A0034" w:rsidRDefault="00A74863" w:rsidP="00C057CA">
            <w:pPr>
              <w:spacing w:after="0" w:line="240" w:lineRule="auto"/>
              <w:jc w:val="center"/>
              <w:rPr>
                <w:rFonts w:ascii="Times New Roman" w:hAnsi="Times New Roman" w:cs="Times New Roman"/>
                <w:sz w:val="24"/>
                <w:szCs w:val="24"/>
              </w:rPr>
            </w:pPr>
            <w:r w:rsidRPr="008A0034">
              <w:rPr>
                <w:rFonts w:ascii="Times New Roman" w:hAnsi="Times New Roman" w:cs="Times New Roman"/>
                <w:sz w:val="24"/>
                <w:szCs w:val="24"/>
              </w:rPr>
              <w:t>2</w:t>
            </w:r>
          </w:p>
        </w:tc>
        <w:tc>
          <w:tcPr>
            <w:tcW w:w="5904" w:type="dxa"/>
            <w:vAlign w:val="bottom"/>
          </w:tcPr>
          <w:p w:rsidR="00A74863" w:rsidRPr="008A0034" w:rsidRDefault="00A74863" w:rsidP="008A0034">
            <w:pPr>
              <w:rPr>
                <w:rFonts w:ascii="Times New Roman" w:hAnsi="Times New Roman" w:cs="Times New Roman"/>
                <w:color w:val="000000"/>
                <w:sz w:val="24"/>
                <w:szCs w:val="24"/>
              </w:rPr>
            </w:pPr>
            <w:r w:rsidRPr="008A0034">
              <w:rPr>
                <w:rFonts w:ascii="Times New Roman" w:hAnsi="Times New Roman" w:cs="Times New Roman"/>
                <w:color w:val="000000"/>
                <w:sz w:val="24"/>
                <w:szCs w:val="24"/>
              </w:rPr>
              <w:t>Прицеп МЭСА 817711</w:t>
            </w:r>
          </w:p>
        </w:tc>
        <w:tc>
          <w:tcPr>
            <w:tcW w:w="2863" w:type="dxa"/>
            <w:vAlign w:val="bottom"/>
          </w:tcPr>
          <w:p w:rsidR="00A74863" w:rsidRPr="008A0034" w:rsidRDefault="00A74863">
            <w:pPr>
              <w:jc w:val="center"/>
              <w:rPr>
                <w:rFonts w:ascii="Times New Roman" w:hAnsi="Times New Roman" w:cs="Times New Roman"/>
                <w:color w:val="000000"/>
                <w:sz w:val="24"/>
                <w:szCs w:val="24"/>
              </w:rPr>
            </w:pPr>
            <w:r w:rsidRPr="008A0034">
              <w:rPr>
                <w:rFonts w:ascii="Times New Roman" w:hAnsi="Times New Roman" w:cs="Times New Roman"/>
                <w:color w:val="000000"/>
                <w:sz w:val="24"/>
                <w:szCs w:val="24"/>
              </w:rPr>
              <w:t>2010</w:t>
            </w:r>
          </w:p>
        </w:tc>
        <w:tc>
          <w:tcPr>
            <w:tcW w:w="2660" w:type="dxa"/>
            <w:gridSpan w:val="2"/>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62,1</w:t>
            </w:r>
          </w:p>
        </w:tc>
      </w:tr>
      <w:tr w:rsidR="00A74863" w:rsidRPr="00F03CCD" w:rsidTr="0007772E">
        <w:trPr>
          <w:trHeight w:val="20"/>
        </w:trPr>
        <w:tc>
          <w:tcPr>
            <w:tcW w:w="840" w:type="dxa"/>
            <w:vAlign w:val="bottom"/>
          </w:tcPr>
          <w:p w:rsidR="00A74863" w:rsidRPr="008A0034" w:rsidRDefault="00A74863" w:rsidP="00C057CA">
            <w:pPr>
              <w:spacing w:after="0" w:line="240" w:lineRule="auto"/>
              <w:jc w:val="center"/>
              <w:rPr>
                <w:rFonts w:ascii="Times New Roman" w:hAnsi="Times New Roman" w:cs="Times New Roman"/>
                <w:sz w:val="24"/>
                <w:szCs w:val="24"/>
              </w:rPr>
            </w:pPr>
            <w:r w:rsidRPr="008A0034">
              <w:rPr>
                <w:rFonts w:ascii="Times New Roman" w:hAnsi="Times New Roman" w:cs="Times New Roman"/>
                <w:sz w:val="24"/>
                <w:szCs w:val="24"/>
              </w:rPr>
              <w:t>3</w:t>
            </w:r>
          </w:p>
        </w:tc>
        <w:tc>
          <w:tcPr>
            <w:tcW w:w="5904" w:type="dxa"/>
            <w:vAlign w:val="bottom"/>
          </w:tcPr>
          <w:p w:rsidR="00A74863" w:rsidRPr="008A0034" w:rsidRDefault="00A74863" w:rsidP="008A0034">
            <w:pPr>
              <w:rPr>
                <w:rFonts w:ascii="Times New Roman" w:hAnsi="Times New Roman" w:cs="Times New Roman"/>
                <w:color w:val="000000"/>
                <w:sz w:val="24"/>
                <w:szCs w:val="24"/>
              </w:rPr>
            </w:pPr>
            <w:r w:rsidRPr="008A0034">
              <w:rPr>
                <w:rFonts w:ascii="Times New Roman" w:hAnsi="Times New Roman" w:cs="Times New Roman"/>
                <w:color w:val="000000"/>
                <w:sz w:val="24"/>
                <w:szCs w:val="24"/>
              </w:rPr>
              <w:t>Прицеп 8213А7</w:t>
            </w:r>
          </w:p>
        </w:tc>
        <w:tc>
          <w:tcPr>
            <w:tcW w:w="2863" w:type="dxa"/>
            <w:vAlign w:val="bottom"/>
          </w:tcPr>
          <w:p w:rsidR="00A74863" w:rsidRPr="008A0034" w:rsidRDefault="00A74863">
            <w:pPr>
              <w:jc w:val="center"/>
              <w:rPr>
                <w:rFonts w:ascii="Times New Roman" w:hAnsi="Times New Roman" w:cs="Times New Roman"/>
                <w:color w:val="000000"/>
                <w:sz w:val="24"/>
                <w:szCs w:val="24"/>
              </w:rPr>
            </w:pPr>
            <w:r w:rsidRPr="008A0034">
              <w:rPr>
                <w:rFonts w:ascii="Times New Roman" w:hAnsi="Times New Roman" w:cs="Times New Roman"/>
                <w:color w:val="000000"/>
                <w:sz w:val="24"/>
                <w:szCs w:val="24"/>
              </w:rPr>
              <w:t>2012</w:t>
            </w:r>
          </w:p>
        </w:tc>
        <w:tc>
          <w:tcPr>
            <w:tcW w:w="2660" w:type="dxa"/>
            <w:gridSpan w:val="2"/>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69,0</w:t>
            </w:r>
          </w:p>
        </w:tc>
      </w:tr>
      <w:tr w:rsidR="00A74863" w:rsidRPr="00F03CCD" w:rsidTr="0007772E">
        <w:trPr>
          <w:trHeight w:val="20"/>
        </w:trPr>
        <w:tc>
          <w:tcPr>
            <w:tcW w:w="840" w:type="dxa"/>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904" w:type="dxa"/>
            <w:vAlign w:val="bottom"/>
          </w:tcPr>
          <w:p w:rsidR="00A74863" w:rsidRPr="008A0034" w:rsidRDefault="00A74863" w:rsidP="008A0034">
            <w:pPr>
              <w:rPr>
                <w:rFonts w:ascii="Times New Roman" w:hAnsi="Times New Roman" w:cs="Times New Roman"/>
                <w:color w:val="000000"/>
                <w:sz w:val="24"/>
                <w:szCs w:val="24"/>
              </w:rPr>
            </w:pPr>
            <w:proofErr w:type="spellStart"/>
            <w:r w:rsidRPr="008A0034">
              <w:rPr>
                <w:rFonts w:ascii="Times New Roman" w:hAnsi="Times New Roman" w:cs="Times New Roman"/>
                <w:color w:val="000000"/>
                <w:sz w:val="24"/>
                <w:szCs w:val="24"/>
              </w:rPr>
              <w:t>Тепловизор</w:t>
            </w:r>
            <w:proofErr w:type="spellEnd"/>
          </w:p>
        </w:tc>
        <w:tc>
          <w:tcPr>
            <w:tcW w:w="2863" w:type="dxa"/>
            <w:vAlign w:val="bottom"/>
          </w:tcPr>
          <w:p w:rsidR="00A74863" w:rsidRPr="008A0034" w:rsidRDefault="00A74863">
            <w:pPr>
              <w:jc w:val="center"/>
              <w:rPr>
                <w:rFonts w:ascii="Times New Roman" w:hAnsi="Times New Roman" w:cs="Times New Roman"/>
                <w:color w:val="000000"/>
                <w:sz w:val="24"/>
                <w:szCs w:val="24"/>
              </w:rPr>
            </w:pPr>
            <w:r w:rsidRPr="008A0034">
              <w:rPr>
                <w:rFonts w:ascii="Times New Roman" w:hAnsi="Times New Roman" w:cs="Times New Roman"/>
                <w:color w:val="000000"/>
                <w:sz w:val="24"/>
                <w:szCs w:val="24"/>
              </w:rPr>
              <w:t>2022</w:t>
            </w:r>
          </w:p>
        </w:tc>
        <w:tc>
          <w:tcPr>
            <w:tcW w:w="2660" w:type="dxa"/>
            <w:gridSpan w:val="2"/>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179,9</w:t>
            </w:r>
          </w:p>
        </w:tc>
      </w:tr>
      <w:tr w:rsidR="00A74863" w:rsidRPr="00F03CCD" w:rsidTr="0007772E">
        <w:trPr>
          <w:trHeight w:val="20"/>
        </w:trPr>
        <w:tc>
          <w:tcPr>
            <w:tcW w:w="840" w:type="dxa"/>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904" w:type="dxa"/>
            <w:vAlign w:val="bottom"/>
          </w:tcPr>
          <w:p w:rsidR="00A74863" w:rsidRPr="008A0034" w:rsidRDefault="00A74863" w:rsidP="008A0034">
            <w:pPr>
              <w:rPr>
                <w:rFonts w:ascii="Times New Roman" w:hAnsi="Times New Roman" w:cs="Times New Roman"/>
                <w:color w:val="000000"/>
                <w:sz w:val="24"/>
                <w:szCs w:val="24"/>
              </w:rPr>
            </w:pPr>
            <w:proofErr w:type="spellStart"/>
            <w:r w:rsidRPr="008A0034">
              <w:rPr>
                <w:rFonts w:ascii="Times New Roman" w:hAnsi="Times New Roman" w:cs="Times New Roman"/>
                <w:color w:val="000000"/>
                <w:sz w:val="24"/>
                <w:szCs w:val="24"/>
              </w:rPr>
              <w:t>Видеоригестратор</w:t>
            </w:r>
            <w:proofErr w:type="spellEnd"/>
            <w:r w:rsidRPr="008A0034">
              <w:rPr>
                <w:rFonts w:ascii="Times New Roman" w:hAnsi="Times New Roman" w:cs="Times New Roman"/>
                <w:color w:val="000000"/>
                <w:sz w:val="24"/>
                <w:szCs w:val="24"/>
              </w:rPr>
              <w:t xml:space="preserve"> </w:t>
            </w:r>
          </w:p>
        </w:tc>
        <w:tc>
          <w:tcPr>
            <w:tcW w:w="2863" w:type="dxa"/>
            <w:vAlign w:val="bottom"/>
          </w:tcPr>
          <w:p w:rsidR="00A74863" w:rsidRPr="008A0034" w:rsidRDefault="00A74863">
            <w:pPr>
              <w:jc w:val="center"/>
              <w:rPr>
                <w:rFonts w:ascii="Times New Roman" w:hAnsi="Times New Roman" w:cs="Times New Roman"/>
                <w:color w:val="000000"/>
                <w:sz w:val="24"/>
                <w:szCs w:val="24"/>
              </w:rPr>
            </w:pPr>
            <w:r w:rsidRPr="008A0034">
              <w:rPr>
                <w:rFonts w:ascii="Times New Roman" w:hAnsi="Times New Roman" w:cs="Times New Roman"/>
                <w:color w:val="000000"/>
                <w:sz w:val="24"/>
                <w:szCs w:val="24"/>
              </w:rPr>
              <w:t>2021</w:t>
            </w:r>
          </w:p>
        </w:tc>
        <w:tc>
          <w:tcPr>
            <w:tcW w:w="2660" w:type="dxa"/>
            <w:gridSpan w:val="2"/>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19,9</w:t>
            </w:r>
          </w:p>
        </w:tc>
      </w:tr>
      <w:tr w:rsidR="00A74863" w:rsidRPr="00F03CCD" w:rsidTr="0007772E">
        <w:trPr>
          <w:trHeight w:val="20"/>
        </w:trPr>
        <w:tc>
          <w:tcPr>
            <w:tcW w:w="840" w:type="dxa"/>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904" w:type="dxa"/>
            <w:vAlign w:val="bottom"/>
          </w:tcPr>
          <w:p w:rsidR="00A74863" w:rsidRPr="008A0034" w:rsidRDefault="00A74863" w:rsidP="008A0034">
            <w:pPr>
              <w:rPr>
                <w:rFonts w:ascii="Times New Roman" w:hAnsi="Times New Roman" w:cs="Times New Roman"/>
                <w:color w:val="000000"/>
                <w:sz w:val="24"/>
                <w:szCs w:val="24"/>
              </w:rPr>
            </w:pPr>
            <w:proofErr w:type="spellStart"/>
            <w:r w:rsidRPr="008A0034">
              <w:rPr>
                <w:rFonts w:ascii="Times New Roman" w:hAnsi="Times New Roman" w:cs="Times New Roman"/>
                <w:color w:val="000000"/>
                <w:sz w:val="24"/>
                <w:szCs w:val="24"/>
              </w:rPr>
              <w:t>Видеоригестратор</w:t>
            </w:r>
            <w:proofErr w:type="spellEnd"/>
            <w:r w:rsidRPr="008A0034">
              <w:rPr>
                <w:rFonts w:ascii="Times New Roman" w:hAnsi="Times New Roman" w:cs="Times New Roman"/>
                <w:color w:val="000000"/>
                <w:sz w:val="24"/>
                <w:szCs w:val="24"/>
              </w:rPr>
              <w:t xml:space="preserve"> </w:t>
            </w:r>
          </w:p>
        </w:tc>
        <w:tc>
          <w:tcPr>
            <w:tcW w:w="2863" w:type="dxa"/>
            <w:vAlign w:val="bottom"/>
          </w:tcPr>
          <w:p w:rsidR="00A74863" w:rsidRPr="008A0034" w:rsidRDefault="00A74863">
            <w:pPr>
              <w:jc w:val="center"/>
              <w:rPr>
                <w:rFonts w:ascii="Times New Roman" w:hAnsi="Times New Roman" w:cs="Times New Roman"/>
                <w:color w:val="000000"/>
                <w:sz w:val="24"/>
                <w:szCs w:val="24"/>
              </w:rPr>
            </w:pPr>
            <w:r w:rsidRPr="008A0034">
              <w:rPr>
                <w:rFonts w:ascii="Times New Roman" w:hAnsi="Times New Roman" w:cs="Times New Roman"/>
                <w:color w:val="000000"/>
                <w:sz w:val="24"/>
                <w:szCs w:val="24"/>
              </w:rPr>
              <w:t>2021</w:t>
            </w:r>
          </w:p>
        </w:tc>
        <w:tc>
          <w:tcPr>
            <w:tcW w:w="2660" w:type="dxa"/>
            <w:gridSpan w:val="2"/>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19,9</w:t>
            </w:r>
          </w:p>
        </w:tc>
      </w:tr>
      <w:tr w:rsidR="00A74863" w:rsidRPr="00F03CCD" w:rsidTr="0007772E">
        <w:trPr>
          <w:trHeight w:val="20"/>
        </w:trPr>
        <w:tc>
          <w:tcPr>
            <w:tcW w:w="840" w:type="dxa"/>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904" w:type="dxa"/>
            <w:vAlign w:val="bottom"/>
          </w:tcPr>
          <w:p w:rsidR="00A74863" w:rsidRPr="008A0034" w:rsidRDefault="00A74863" w:rsidP="008A0034">
            <w:pPr>
              <w:rPr>
                <w:rFonts w:ascii="Times New Roman" w:hAnsi="Times New Roman" w:cs="Times New Roman"/>
                <w:color w:val="000000"/>
                <w:sz w:val="24"/>
                <w:szCs w:val="24"/>
              </w:rPr>
            </w:pPr>
            <w:proofErr w:type="spellStart"/>
            <w:r w:rsidRPr="008A0034">
              <w:rPr>
                <w:rFonts w:ascii="Times New Roman" w:hAnsi="Times New Roman" w:cs="Times New Roman"/>
                <w:color w:val="000000"/>
                <w:sz w:val="24"/>
                <w:szCs w:val="24"/>
              </w:rPr>
              <w:t>Видеоригестратор</w:t>
            </w:r>
            <w:proofErr w:type="spellEnd"/>
            <w:r w:rsidRPr="008A0034">
              <w:rPr>
                <w:rFonts w:ascii="Times New Roman" w:hAnsi="Times New Roman" w:cs="Times New Roman"/>
                <w:color w:val="000000"/>
                <w:sz w:val="24"/>
                <w:szCs w:val="24"/>
              </w:rPr>
              <w:t xml:space="preserve"> Контроль 2</w:t>
            </w:r>
          </w:p>
        </w:tc>
        <w:tc>
          <w:tcPr>
            <w:tcW w:w="2863" w:type="dxa"/>
            <w:vAlign w:val="bottom"/>
          </w:tcPr>
          <w:p w:rsidR="00A74863" w:rsidRPr="008A0034" w:rsidRDefault="00A74863">
            <w:pPr>
              <w:jc w:val="center"/>
              <w:rPr>
                <w:rFonts w:ascii="Times New Roman" w:hAnsi="Times New Roman" w:cs="Times New Roman"/>
                <w:color w:val="000000"/>
                <w:sz w:val="24"/>
                <w:szCs w:val="24"/>
              </w:rPr>
            </w:pPr>
            <w:r w:rsidRPr="008A0034">
              <w:rPr>
                <w:rFonts w:ascii="Times New Roman" w:hAnsi="Times New Roman" w:cs="Times New Roman"/>
                <w:color w:val="000000"/>
                <w:sz w:val="24"/>
                <w:szCs w:val="24"/>
              </w:rPr>
              <w:t>2021</w:t>
            </w:r>
          </w:p>
        </w:tc>
        <w:tc>
          <w:tcPr>
            <w:tcW w:w="2660" w:type="dxa"/>
            <w:gridSpan w:val="2"/>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13,9</w:t>
            </w:r>
          </w:p>
        </w:tc>
      </w:tr>
      <w:tr w:rsidR="00A74863" w:rsidRPr="00F03CCD" w:rsidTr="0007772E">
        <w:trPr>
          <w:trHeight w:val="20"/>
        </w:trPr>
        <w:tc>
          <w:tcPr>
            <w:tcW w:w="840" w:type="dxa"/>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904" w:type="dxa"/>
            <w:vAlign w:val="bottom"/>
          </w:tcPr>
          <w:p w:rsidR="00A74863" w:rsidRPr="008A0034" w:rsidRDefault="00A74863" w:rsidP="008A0034">
            <w:pPr>
              <w:rPr>
                <w:rFonts w:ascii="Times New Roman" w:hAnsi="Times New Roman" w:cs="Times New Roman"/>
                <w:color w:val="000000"/>
                <w:sz w:val="24"/>
                <w:szCs w:val="24"/>
              </w:rPr>
            </w:pPr>
            <w:proofErr w:type="spellStart"/>
            <w:r w:rsidRPr="008A0034">
              <w:rPr>
                <w:rFonts w:ascii="Times New Roman" w:hAnsi="Times New Roman" w:cs="Times New Roman"/>
                <w:color w:val="000000"/>
                <w:sz w:val="24"/>
                <w:szCs w:val="24"/>
              </w:rPr>
              <w:t>Видеоригестратор</w:t>
            </w:r>
            <w:proofErr w:type="spellEnd"/>
            <w:r w:rsidRPr="008A0034">
              <w:rPr>
                <w:rFonts w:ascii="Times New Roman" w:hAnsi="Times New Roman" w:cs="Times New Roman"/>
                <w:color w:val="000000"/>
                <w:sz w:val="24"/>
                <w:szCs w:val="24"/>
              </w:rPr>
              <w:t xml:space="preserve"> Контроль 2</w:t>
            </w:r>
          </w:p>
        </w:tc>
        <w:tc>
          <w:tcPr>
            <w:tcW w:w="2863" w:type="dxa"/>
            <w:vAlign w:val="bottom"/>
          </w:tcPr>
          <w:p w:rsidR="00A74863" w:rsidRPr="008A0034" w:rsidRDefault="00A74863">
            <w:pPr>
              <w:jc w:val="center"/>
              <w:rPr>
                <w:rFonts w:ascii="Times New Roman" w:hAnsi="Times New Roman" w:cs="Times New Roman"/>
                <w:color w:val="000000"/>
                <w:sz w:val="24"/>
                <w:szCs w:val="24"/>
              </w:rPr>
            </w:pPr>
            <w:r w:rsidRPr="008A0034">
              <w:rPr>
                <w:rFonts w:ascii="Times New Roman" w:hAnsi="Times New Roman" w:cs="Times New Roman"/>
                <w:color w:val="000000"/>
                <w:sz w:val="24"/>
                <w:szCs w:val="24"/>
              </w:rPr>
              <w:t>2021</w:t>
            </w:r>
          </w:p>
        </w:tc>
        <w:tc>
          <w:tcPr>
            <w:tcW w:w="2660" w:type="dxa"/>
            <w:gridSpan w:val="2"/>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13,9</w:t>
            </w:r>
          </w:p>
        </w:tc>
      </w:tr>
      <w:tr w:rsidR="00A74863" w:rsidRPr="00F03CCD" w:rsidTr="0007772E">
        <w:trPr>
          <w:trHeight w:val="20"/>
        </w:trPr>
        <w:tc>
          <w:tcPr>
            <w:tcW w:w="840" w:type="dxa"/>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904" w:type="dxa"/>
            <w:vAlign w:val="bottom"/>
          </w:tcPr>
          <w:p w:rsidR="00A74863" w:rsidRPr="008A0034" w:rsidRDefault="00A74863" w:rsidP="008A0034">
            <w:pPr>
              <w:rPr>
                <w:rFonts w:ascii="Times New Roman" w:hAnsi="Times New Roman" w:cs="Times New Roman"/>
                <w:color w:val="000000"/>
                <w:sz w:val="24"/>
                <w:szCs w:val="24"/>
              </w:rPr>
            </w:pPr>
            <w:proofErr w:type="spellStart"/>
            <w:r w:rsidRPr="008A0034">
              <w:rPr>
                <w:rFonts w:ascii="Times New Roman" w:hAnsi="Times New Roman" w:cs="Times New Roman"/>
                <w:color w:val="000000"/>
                <w:sz w:val="24"/>
                <w:szCs w:val="24"/>
              </w:rPr>
              <w:t>Фотоловушка</w:t>
            </w:r>
            <w:proofErr w:type="spellEnd"/>
            <w:r w:rsidRPr="008A0034">
              <w:rPr>
                <w:rFonts w:ascii="Times New Roman" w:hAnsi="Times New Roman" w:cs="Times New Roman"/>
                <w:color w:val="000000"/>
                <w:sz w:val="24"/>
                <w:szCs w:val="24"/>
              </w:rPr>
              <w:t xml:space="preserve"> </w:t>
            </w:r>
          </w:p>
        </w:tc>
        <w:tc>
          <w:tcPr>
            <w:tcW w:w="2863" w:type="dxa"/>
            <w:vAlign w:val="bottom"/>
          </w:tcPr>
          <w:p w:rsidR="00A74863" w:rsidRPr="008A0034" w:rsidRDefault="00A74863">
            <w:pPr>
              <w:jc w:val="center"/>
              <w:rPr>
                <w:rFonts w:ascii="Times New Roman" w:hAnsi="Times New Roman" w:cs="Times New Roman"/>
                <w:color w:val="000000"/>
                <w:sz w:val="24"/>
                <w:szCs w:val="24"/>
              </w:rPr>
            </w:pPr>
            <w:r w:rsidRPr="008A0034">
              <w:rPr>
                <w:rFonts w:ascii="Times New Roman" w:hAnsi="Times New Roman" w:cs="Times New Roman"/>
                <w:color w:val="000000"/>
                <w:sz w:val="24"/>
                <w:szCs w:val="24"/>
              </w:rPr>
              <w:t>2019</w:t>
            </w:r>
          </w:p>
        </w:tc>
        <w:tc>
          <w:tcPr>
            <w:tcW w:w="2660" w:type="dxa"/>
            <w:gridSpan w:val="2"/>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14,9</w:t>
            </w:r>
          </w:p>
        </w:tc>
      </w:tr>
      <w:tr w:rsidR="00A74863" w:rsidRPr="00F03CCD" w:rsidTr="0007772E">
        <w:trPr>
          <w:trHeight w:val="20"/>
        </w:trPr>
        <w:tc>
          <w:tcPr>
            <w:tcW w:w="840" w:type="dxa"/>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904" w:type="dxa"/>
            <w:vAlign w:val="bottom"/>
          </w:tcPr>
          <w:p w:rsidR="00A74863" w:rsidRPr="008A0034" w:rsidRDefault="00A74863" w:rsidP="008A0034">
            <w:pPr>
              <w:rPr>
                <w:rFonts w:ascii="Times New Roman" w:hAnsi="Times New Roman" w:cs="Times New Roman"/>
                <w:color w:val="000000"/>
                <w:sz w:val="24"/>
                <w:szCs w:val="24"/>
              </w:rPr>
            </w:pPr>
            <w:proofErr w:type="spellStart"/>
            <w:r w:rsidRPr="008A0034">
              <w:rPr>
                <w:rFonts w:ascii="Times New Roman" w:hAnsi="Times New Roman" w:cs="Times New Roman"/>
                <w:color w:val="000000"/>
                <w:sz w:val="24"/>
                <w:szCs w:val="24"/>
              </w:rPr>
              <w:t>Фотоловушка</w:t>
            </w:r>
            <w:proofErr w:type="spellEnd"/>
            <w:r w:rsidRPr="008A0034">
              <w:rPr>
                <w:rFonts w:ascii="Times New Roman" w:hAnsi="Times New Roman" w:cs="Times New Roman"/>
                <w:color w:val="000000"/>
                <w:sz w:val="24"/>
                <w:szCs w:val="24"/>
              </w:rPr>
              <w:t xml:space="preserve"> </w:t>
            </w:r>
          </w:p>
        </w:tc>
        <w:tc>
          <w:tcPr>
            <w:tcW w:w="2863" w:type="dxa"/>
            <w:vAlign w:val="bottom"/>
          </w:tcPr>
          <w:p w:rsidR="00A74863" w:rsidRPr="008A0034" w:rsidRDefault="00A74863">
            <w:pPr>
              <w:jc w:val="center"/>
              <w:rPr>
                <w:rFonts w:ascii="Times New Roman" w:hAnsi="Times New Roman" w:cs="Times New Roman"/>
                <w:color w:val="000000"/>
                <w:sz w:val="24"/>
                <w:szCs w:val="24"/>
              </w:rPr>
            </w:pPr>
            <w:r w:rsidRPr="008A0034">
              <w:rPr>
                <w:rFonts w:ascii="Times New Roman" w:hAnsi="Times New Roman" w:cs="Times New Roman"/>
                <w:color w:val="000000"/>
                <w:sz w:val="24"/>
                <w:szCs w:val="24"/>
              </w:rPr>
              <w:t>2018</w:t>
            </w:r>
          </w:p>
        </w:tc>
        <w:tc>
          <w:tcPr>
            <w:tcW w:w="2660" w:type="dxa"/>
            <w:gridSpan w:val="2"/>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12,3</w:t>
            </w:r>
          </w:p>
        </w:tc>
      </w:tr>
      <w:tr w:rsidR="00A74863" w:rsidRPr="00F03CCD" w:rsidTr="0007772E">
        <w:trPr>
          <w:trHeight w:val="20"/>
        </w:trPr>
        <w:tc>
          <w:tcPr>
            <w:tcW w:w="840" w:type="dxa"/>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904" w:type="dxa"/>
            <w:vAlign w:val="bottom"/>
          </w:tcPr>
          <w:p w:rsidR="00A74863" w:rsidRPr="008A0034" w:rsidRDefault="00A74863" w:rsidP="008A0034">
            <w:pPr>
              <w:rPr>
                <w:rFonts w:ascii="Times New Roman" w:hAnsi="Times New Roman" w:cs="Times New Roman"/>
                <w:color w:val="000000"/>
                <w:sz w:val="24"/>
                <w:szCs w:val="24"/>
              </w:rPr>
            </w:pPr>
            <w:proofErr w:type="spellStart"/>
            <w:r w:rsidRPr="008A0034">
              <w:rPr>
                <w:rFonts w:ascii="Times New Roman" w:hAnsi="Times New Roman" w:cs="Times New Roman"/>
                <w:color w:val="000000"/>
                <w:sz w:val="24"/>
                <w:szCs w:val="24"/>
              </w:rPr>
              <w:t>Фотоловушка</w:t>
            </w:r>
            <w:proofErr w:type="spellEnd"/>
            <w:r w:rsidRPr="008A0034">
              <w:rPr>
                <w:rFonts w:ascii="Times New Roman" w:hAnsi="Times New Roman" w:cs="Times New Roman"/>
                <w:color w:val="000000"/>
                <w:sz w:val="24"/>
                <w:szCs w:val="24"/>
              </w:rPr>
              <w:t xml:space="preserve"> </w:t>
            </w:r>
          </w:p>
        </w:tc>
        <w:tc>
          <w:tcPr>
            <w:tcW w:w="2863" w:type="dxa"/>
            <w:vAlign w:val="bottom"/>
          </w:tcPr>
          <w:p w:rsidR="00A74863" w:rsidRPr="008A0034" w:rsidRDefault="00A74863">
            <w:pPr>
              <w:jc w:val="center"/>
              <w:rPr>
                <w:rFonts w:ascii="Times New Roman" w:hAnsi="Times New Roman" w:cs="Times New Roman"/>
                <w:color w:val="000000"/>
                <w:sz w:val="24"/>
                <w:szCs w:val="24"/>
              </w:rPr>
            </w:pPr>
            <w:r w:rsidRPr="008A0034">
              <w:rPr>
                <w:rFonts w:ascii="Times New Roman" w:hAnsi="Times New Roman" w:cs="Times New Roman"/>
                <w:color w:val="000000"/>
                <w:sz w:val="24"/>
                <w:szCs w:val="24"/>
              </w:rPr>
              <w:t>2018</w:t>
            </w:r>
          </w:p>
        </w:tc>
        <w:tc>
          <w:tcPr>
            <w:tcW w:w="2660" w:type="dxa"/>
            <w:gridSpan w:val="2"/>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12,3</w:t>
            </w:r>
          </w:p>
        </w:tc>
      </w:tr>
      <w:tr w:rsidR="00A74863" w:rsidRPr="00F03CCD" w:rsidTr="0007772E">
        <w:trPr>
          <w:trHeight w:val="20"/>
        </w:trPr>
        <w:tc>
          <w:tcPr>
            <w:tcW w:w="840" w:type="dxa"/>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904" w:type="dxa"/>
            <w:vAlign w:val="bottom"/>
          </w:tcPr>
          <w:p w:rsidR="00A74863" w:rsidRPr="008A0034" w:rsidRDefault="00A74863" w:rsidP="008A0034">
            <w:pPr>
              <w:rPr>
                <w:rFonts w:ascii="Times New Roman" w:hAnsi="Times New Roman" w:cs="Times New Roman"/>
                <w:color w:val="000000"/>
                <w:sz w:val="24"/>
                <w:szCs w:val="24"/>
              </w:rPr>
            </w:pPr>
            <w:proofErr w:type="spellStart"/>
            <w:r w:rsidRPr="008A0034">
              <w:rPr>
                <w:rFonts w:ascii="Times New Roman" w:hAnsi="Times New Roman" w:cs="Times New Roman"/>
                <w:color w:val="000000"/>
                <w:sz w:val="24"/>
                <w:szCs w:val="24"/>
              </w:rPr>
              <w:t>Квадрокоптер</w:t>
            </w:r>
            <w:proofErr w:type="spellEnd"/>
            <w:r w:rsidRPr="008A0034">
              <w:rPr>
                <w:rFonts w:ascii="Times New Roman" w:hAnsi="Times New Roman" w:cs="Times New Roman"/>
                <w:color w:val="000000"/>
                <w:sz w:val="24"/>
                <w:szCs w:val="24"/>
              </w:rPr>
              <w:t xml:space="preserve"> </w:t>
            </w:r>
          </w:p>
        </w:tc>
        <w:tc>
          <w:tcPr>
            <w:tcW w:w="2863" w:type="dxa"/>
            <w:vAlign w:val="bottom"/>
          </w:tcPr>
          <w:p w:rsidR="00A74863" w:rsidRPr="008A0034" w:rsidRDefault="00A74863">
            <w:pPr>
              <w:jc w:val="center"/>
              <w:rPr>
                <w:rFonts w:ascii="Times New Roman" w:hAnsi="Times New Roman" w:cs="Times New Roman"/>
                <w:color w:val="000000"/>
                <w:sz w:val="24"/>
                <w:szCs w:val="24"/>
              </w:rPr>
            </w:pPr>
            <w:r w:rsidRPr="008A0034">
              <w:rPr>
                <w:rFonts w:ascii="Times New Roman" w:hAnsi="Times New Roman" w:cs="Times New Roman"/>
                <w:color w:val="000000"/>
                <w:sz w:val="24"/>
                <w:szCs w:val="24"/>
              </w:rPr>
              <w:t>2021</w:t>
            </w:r>
          </w:p>
        </w:tc>
        <w:tc>
          <w:tcPr>
            <w:tcW w:w="2660" w:type="dxa"/>
            <w:gridSpan w:val="2"/>
            <w:vAlign w:val="bottom"/>
          </w:tcPr>
          <w:p w:rsidR="00A74863" w:rsidRPr="008A0034" w:rsidRDefault="00A74863" w:rsidP="00C05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8" w:type="dxa"/>
            <w:vAlign w:val="bottom"/>
          </w:tcPr>
          <w:p w:rsidR="00A74863" w:rsidRPr="00FE1B43" w:rsidRDefault="00A74863" w:rsidP="00A74863">
            <w:pPr>
              <w:jc w:val="center"/>
              <w:rPr>
                <w:rFonts w:ascii="Times New Roman" w:hAnsi="Times New Roman" w:cs="Times New Roman"/>
                <w:color w:val="000000"/>
                <w:sz w:val="24"/>
                <w:szCs w:val="24"/>
              </w:rPr>
            </w:pPr>
            <w:r w:rsidRPr="00FE1B43">
              <w:rPr>
                <w:rFonts w:ascii="Times New Roman" w:hAnsi="Times New Roman" w:cs="Times New Roman"/>
                <w:color w:val="000000"/>
                <w:sz w:val="24"/>
                <w:szCs w:val="24"/>
              </w:rPr>
              <w:t>27,9</w:t>
            </w:r>
          </w:p>
        </w:tc>
      </w:tr>
      <w:tr w:rsidR="00E96515" w:rsidRPr="00F03CCD" w:rsidTr="0007772E">
        <w:trPr>
          <w:trHeight w:val="20"/>
        </w:trPr>
        <w:tc>
          <w:tcPr>
            <w:tcW w:w="840" w:type="dxa"/>
            <w:vAlign w:val="bottom"/>
          </w:tcPr>
          <w:p w:rsidR="00E96515" w:rsidRPr="00F03CCD" w:rsidRDefault="00E96515" w:rsidP="00C057CA">
            <w:pPr>
              <w:spacing w:after="0" w:line="240" w:lineRule="auto"/>
              <w:jc w:val="center"/>
              <w:rPr>
                <w:rFonts w:ascii="Times New Roman" w:hAnsi="Times New Roman" w:cs="Times New Roman"/>
                <w:sz w:val="24"/>
                <w:szCs w:val="27"/>
              </w:rPr>
            </w:pPr>
          </w:p>
        </w:tc>
        <w:tc>
          <w:tcPr>
            <w:tcW w:w="5904" w:type="dxa"/>
            <w:vAlign w:val="bottom"/>
          </w:tcPr>
          <w:p w:rsidR="00E96515" w:rsidRPr="008A0034" w:rsidRDefault="00E96515" w:rsidP="00C057CA">
            <w:pPr>
              <w:spacing w:after="0" w:line="240" w:lineRule="auto"/>
              <w:rPr>
                <w:rFonts w:ascii="Times New Roman" w:hAnsi="Times New Roman" w:cs="Times New Roman"/>
                <w:sz w:val="24"/>
                <w:szCs w:val="24"/>
              </w:rPr>
            </w:pPr>
            <w:r w:rsidRPr="00F03CCD">
              <w:rPr>
                <w:rFonts w:ascii="Times New Roman" w:hAnsi="Times New Roman" w:cs="Times New Roman"/>
                <w:sz w:val="24"/>
                <w:szCs w:val="27"/>
              </w:rPr>
              <w:t>ИТОГО (ед.):</w:t>
            </w:r>
          </w:p>
        </w:tc>
        <w:tc>
          <w:tcPr>
            <w:tcW w:w="2863" w:type="dxa"/>
            <w:vAlign w:val="bottom"/>
          </w:tcPr>
          <w:p w:rsidR="00E96515" w:rsidRPr="00F03CCD" w:rsidRDefault="00E96515" w:rsidP="00C057CA">
            <w:pPr>
              <w:spacing w:after="0" w:line="240" w:lineRule="auto"/>
              <w:jc w:val="center"/>
              <w:rPr>
                <w:rFonts w:ascii="Times New Roman" w:hAnsi="Times New Roman" w:cs="Times New Roman"/>
                <w:sz w:val="24"/>
                <w:szCs w:val="27"/>
              </w:rPr>
            </w:pPr>
          </w:p>
        </w:tc>
        <w:tc>
          <w:tcPr>
            <w:tcW w:w="2660" w:type="dxa"/>
            <w:gridSpan w:val="2"/>
            <w:vAlign w:val="bottom"/>
          </w:tcPr>
          <w:p w:rsidR="00E96515" w:rsidRPr="00F03CCD" w:rsidRDefault="00E96515" w:rsidP="00C057CA">
            <w:pPr>
              <w:spacing w:after="0" w:line="240" w:lineRule="auto"/>
              <w:jc w:val="center"/>
              <w:rPr>
                <w:rFonts w:ascii="Times New Roman" w:hAnsi="Times New Roman" w:cs="Times New Roman"/>
                <w:sz w:val="24"/>
                <w:szCs w:val="27"/>
              </w:rPr>
            </w:pPr>
          </w:p>
        </w:tc>
        <w:tc>
          <w:tcPr>
            <w:tcW w:w="2578" w:type="dxa"/>
            <w:vAlign w:val="bottom"/>
          </w:tcPr>
          <w:p w:rsidR="00E96515" w:rsidRPr="00F03CCD" w:rsidRDefault="00FE1B43" w:rsidP="00C40C7C">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486,0</w:t>
            </w:r>
            <w:r w:rsidR="00C40C7C">
              <w:rPr>
                <w:rFonts w:ascii="Times New Roman" w:hAnsi="Times New Roman" w:cs="Times New Roman"/>
                <w:sz w:val="24"/>
                <w:szCs w:val="27"/>
              </w:rPr>
              <w:t xml:space="preserve"> </w:t>
            </w:r>
          </w:p>
        </w:tc>
      </w:tr>
      <w:tr w:rsidR="00E96515" w:rsidRPr="00F03CCD" w:rsidTr="0007772E">
        <w:trPr>
          <w:trHeight w:val="20"/>
        </w:trPr>
        <w:tc>
          <w:tcPr>
            <w:tcW w:w="14845" w:type="dxa"/>
            <w:gridSpan w:val="6"/>
            <w:vAlign w:val="bottom"/>
          </w:tcPr>
          <w:p w:rsidR="00E96515" w:rsidRPr="00F03CCD" w:rsidRDefault="00E96515"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1.7. Инструмент</w:t>
            </w:r>
          </w:p>
        </w:tc>
      </w:tr>
      <w:tr w:rsidR="00E96515" w:rsidRPr="00F03CCD" w:rsidTr="0007772E">
        <w:trPr>
          <w:trHeight w:val="20"/>
        </w:trPr>
        <w:tc>
          <w:tcPr>
            <w:tcW w:w="840" w:type="dxa"/>
            <w:vAlign w:val="bottom"/>
          </w:tcPr>
          <w:p w:rsidR="00E96515" w:rsidRPr="00F03CCD" w:rsidRDefault="00E96515" w:rsidP="00C057CA">
            <w:pPr>
              <w:spacing w:after="0" w:line="240" w:lineRule="auto"/>
              <w:jc w:val="center"/>
              <w:rPr>
                <w:rFonts w:ascii="Times New Roman" w:hAnsi="Times New Roman" w:cs="Times New Roman"/>
                <w:sz w:val="24"/>
                <w:szCs w:val="27"/>
              </w:rPr>
            </w:pPr>
          </w:p>
        </w:tc>
        <w:tc>
          <w:tcPr>
            <w:tcW w:w="5904" w:type="dxa"/>
            <w:vAlign w:val="bottom"/>
          </w:tcPr>
          <w:p w:rsidR="00E96515" w:rsidRPr="00F03CCD" w:rsidRDefault="008A0034"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863" w:type="dxa"/>
            <w:vAlign w:val="bottom"/>
          </w:tcPr>
          <w:p w:rsidR="00E96515" w:rsidRPr="00F03CCD" w:rsidRDefault="008A0034"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660" w:type="dxa"/>
            <w:gridSpan w:val="2"/>
            <w:vAlign w:val="bottom"/>
          </w:tcPr>
          <w:p w:rsidR="00E96515" w:rsidRPr="00F03CCD" w:rsidRDefault="00A66A38"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578" w:type="dxa"/>
            <w:vAlign w:val="bottom"/>
          </w:tcPr>
          <w:p w:rsidR="00E96515" w:rsidRPr="00F03CCD" w:rsidRDefault="008A0034"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E96515" w:rsidRPr="00F03CCD" w:rsidTr="0007772E">
        <w:trPr>
          <w:trHeight w:val="20"/>
        </w:trPr>
        <w:tc>
          <w:tcPr>
            <w:tcW w:w="840" w:type="dxa"/>
            <w:vAlign w:val="bottom"/>
          </w:tcPr>
          <w:p w:rsidR="00E96515" w:rsidRPr="00F03CCD" w:rsidRDefault="00E96515" w:rsidP="00C057CA">
            <w:pPr>
              <w:spacing w:after="0" w:line="240" w:lineRule="auto"/>
              <w:jc w:val="center"/>
              <w:rPr>
                <w:rFonts w:ascii="Times New Roman" w:hAnsi="Times New Roman" w:cs="Times New Roman"/>
                <w:sz w:val="24"/>
                <w:szCs w:val="27"/>
              </w:rPr>
            </w:pPr>
          </w:p>
        </w:tc>
        <w:tc>
          <w:tcPr>
            <w:tcW w:w="5904" w:type="dxa"/>
            <w:vAlign w:val="bottom"/>
          </w:tcPr>
          <w:p w:rsidR="00E96515" w:rsidRPr="00F03CCD" w:rsidRDefault="00E96515"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ИТОГО (ед.):</w:t>
            </w:r>
          </w:p>
        </w:tc>
        <w:tc>
          <w:tcPr>
            <w:tcW w:w="2863" w:type="dxa"/>
            <w:vAlign w:val="bottom"/>
          </w:tcPr>
          <w:p w:rsidR="00E96515" w:rsidRPr="00F03CCD" w:rsidRDefault="008A0034"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660" w:type="dxa"/>
            <w:gridSpan w:val="2"/>
            <w:vAlign w:val="bottom"/>
          </w:tcPr>
          <w:p w:rsidR="00E96515" w:rsidRPr="00F03CCD" w:rsidRDefault="00A66A38"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578" w:type="dxa"/>
            <w:vAlign w:val="bottom"/>
          </w:tcPr>
          <w:p w:rsidR="00E96515" w:rsidRPr="00F03CCD" w:rsidRDefault="008A0034"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E96515" w:rsidRPr="00F03CCD" w:rsidTr="0007772E">
        <w:trPr>
          <w:trHeight w:val="20"/>
        </w:trPr>
        <w:tc>
          <w:tcPr>
            <w:tcW w:w="14845" w:type="dxa"/>
            <w:gridSpan w:val="6"/>
            <w:vAlign w:val="bottom"/>
          </w:tcPr>
          <w:p w:rsidR="00E96515" w:rsidRPr="00F03CCD" w:rsidRDefault="00E96515"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1.8. Вычислительная техника</w:t>
            </w:r>
          </w:p>
        </w:tc>
      </w:tr>
      <w:tr w:rsidR="00E96515" w:rsidRPr="00F03CCD" w:rsidTr="0007772E">
        <w:trPr>
          <w:trHeight w:val="20"/>
        </w:trPr>
        <w:tc>
          <w:tcPr>
            <w:tcW w:w="840" w:type="dxa"/>
            <w:vAlign w:val="bottom"/>
          </w:tcPr>
          <w:p w:rsidR="00E96515" w:rsidRPr="00F03CCD" w:rsidRDefault="00E96515" w:rsidP="00C057CA">
            <w:pPr>
              <w:spacing w:after="0" w:line="240" w:lineRule="auto"/>
              <w:jc w:val="center"/>
              <w:rPr>
                <w:rFonts w:ascii="Times New Roman" w:hAnsi="Times New Roman" w:cs="Times New Roman"/>
                <w:sz w:val="24"/>
                <w:szCs w:val="27"/>
              </w:rPr>
            </w:pPr>
          </w:p>
        </w:tc>
        <w:tc>
          <w:tcPr>
            <w:tcW w:w="5904" w:type="dxa"/>
            <w:vAlign w:val="bottom"/>
          </w:tcPr>
          <w:p w:rsidR="00E96515" w:rsidRPr="00F03CCD" w:rsidRDefault="008A0034"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863" w:type="dxa"/>
            <w:vAlign w:val="bottom"/>
          </w:tcPr>
          <w:p w:rsidR="00E96515" w:rsidRPr="00F03CCD" w:rsidRDefault="008A0034"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660" w:type="dxa"/>
            <w:gridSpan w:val="2"/>
            <w:vAlign w:val="bottom"/>
          </w:tcPr>
          <w:p w:rsidR="00E96515" w:rsidRPr="00F03CCD" w:rsidRDefault="00A66A38"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578" w:type="dxa"/>
            <w:vAlign w:val="bottom"/>
          </w:tcPr>
          <w:p w:rsidR="00E96515" w:rsidRPr="00F03CCD" w:rsidRDefault="008A0034"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E96515" w:rsidRPr="00F03CCD" w:rsidTr="0007772E">
        <w:trPr>
          <w:trHeight w:val="20"/>
        </w:trPr>
        <w:tc>
          <w:tcPr>
            <w:tcW w:w="840" w:type="dxa"/>
            <w:vAlign w:val="bottom"/>
          </w:tcPr>
          <w:p w:rsidR="00E96515" w:rsidRPr="00F03CCD" w:rsidRDefault="00E96515" w:rsidP="00C057CA">
            <w:pPr>
              <w:spacing w:after="0" w:line="240" w:lineRule="auto"/>
              <w:jc w:val="center"/>
              <w:rPr>
                <w:rFonts w:ascii="Times New Roman" w:hAnsi="Times New Roman" w:cs="Times New Roman"/>
                <w:sz w:val="24"/>
                <w:szCs w:val="27"/>
              </w:rPr>
            </w:pPr>
          </w:p>
        </w:tc>
        <w:tc>
          <w:tcPr>
            <w:tcW w:w="5904" w:type="dxa"/>
            <w:vAlign w:val="bottom"/>
          </w:tcPr>
          <w:p w:rsidR="00E96515" w:rsidRPr="00F03CCD" w:rsidRDefault="00E96515"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ИТОГО (ед.):</w:t>
            </w:r>
          </w:p>
        </w:tc>
        <w:tc>
          <w:tcPr>
            <w:tcW w:w="2863" w:type="dxa"/>
            <w:vAlign w:val="bottom"/>
          </w:tcPr>
          <w:p w:rsidR="00E96515" w:rsidRPr="00F03CCD" w:rsidRDefault="008A0034"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660" w:type="dxa"/>
            <w:gridSpan w:val="2"/>
            <w:vAlign w:val="bottom"/>
          </w:tcPr>
          <w:p w:rsidR="00E96515" w:rsidRPr="00F03CCD" w:rsidRDefault="00A66A38"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578" w:type="dxa"/>
            <w:vAlign w:val="bottom"/>
          </w:tcPr>
          <w:p w:rsidR="00E96515" w:rsidRPr="00F03CCD" w:rsidRDefault="008A0034"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E96515" w:rsidRPr="00F03CCD" w:rsidTr="0007772E">
        <w:trPr>
          <w:trHeight w:val="20"/>
        </w:trPr>
        <w:tc>
          <w:tcPr>
            <w:tcW w:w="14845" w:type="dxa"/>
            <w:gridSpan w:val="6"/>
            <w:vAlign w:val="bottom"/>
          </w:tcPr>
          <w:p w:rsidR="00E96515" w:rsidRPr="00F03CCD" w:rsidRDefault="00E96515"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1.9. Производственный и хозяйственный инвентарь</w:t>
            </w:r>
            <w:r w:rsidRPr="00F03CCD">
              <w:rPr>
                <w:rFonts w:ascii="Times New Roman" w:hAnsi="Times New Roman" w:cs="Times New Roman"/>
                <w:sz w:val="24"/>
                <w:szCs w:val="27"/>
                <w:vertAlign w:val="superscript"/>
              </w:rPr>
              <w:footnoteReference w:id="3"/>
            </w:r>
          </w:p>
        </w:tc>
      </w:tr>
      <w:tr w:rsidR="00E96515" w:rsidRPr="00F03CCD" w:rsidTr="0007772E">
        <w:trPr>
          <w:trHeight w:val="20"/>
        </w:trPr>
        <w:tc>
          <w:tcPr>
            <w:tcW w:w="840" w:type="dxa"/>
            <w:vAlign w:val="bottom"/>
          </w:tcPr>
          <w:p w:rsidR="00E96515" w:rsidRPr="00F03CCD" w:rsidRDefault="00E96515" w:rsidP="00C057CA">
            <w:pPr>
              <w:spacing w:after="0" w:line="240" w:lineRule="auto"/>
              <w:jc w:val="center"/>
              <w:rPr>
                <w:rFonts w:ascii="Times New Roman" w:hAnsi="Times New Roman" w:cs="Times New Roman"/>
                <w:sz w:val="24"/>
                <w:szCs w:val="27"/>
              </w:rPr>
            </w:pPr>
          </w:p>
        </w:tc>
        <w:tc>
          <w:tcPr>
            <w:tcW w:w="5904" w:type="dxa"/>
            <w:vAlign w:val="bottom"/>
          </w:tcPr>
          <w:p w:rsidR="00E96515" w:rsidRPr="00F03CCD" w:rsidRDefault="000928C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863" w:type="dxa"/>
            <w:vAlign w:val="bottom"/>
          </w:tcPr>
          <w:p w:rsidR="00E96515"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660" w:type="dxa"/>
            <w:gridSpan w:val="2"/>
            <w:vAlign w:val="bottom"/>
          </w:tcPr>
          <w:p w:rsidR="00E96515"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578" w:type="dxa"/>
            <w:vAlign w:val="bottom"/>
          </w:tcPr>
          <w:p w:rsidR="00E96515"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E96515" w:rsidRPr="00F03CCD" w:rsidTr="0007772E">
        <w:trPr>
          <w:trHeight w:val="20"/>
        </w:trPr>
        <w:tc>
          <w:tcPr>
            <w:tcW w:w="14845" w:type="dxa"/>
            <w:gridSpan w:val="6"/>
            <w:vAlign w:val="bottom"/>
          </w:tcPr>
          <w:p w:rsidR="00E96515" w:rsidRPr="00F03CCD" w:rsidRDefault="00E96515"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1.10. Прочее</w:t>
            </w:r>
          </w:p>
        </w:tc>
      </w:tr>
      <w:tr w:rsidR="00E96515" w:rsidRPr="00F03CCD" w:rsidTr="0007772E">
        <w:trPr>
          <w:trHeight w:val="20"/>
        </w:trPr>
        <w:tc>
          <w:tcPr>
            <w:tcW w:w="840" w:type="dxa"/>
            <w:vAlign w:val="bottom"/>
          </w:tcPr>
          <w:p w:rsidR="00E96515" w:rsidRPr="00F03CCD" w:rsidRDefault="00E96515" w:rsidP="00C057CA">
            <w:pPr>
              <w:spacing w:after="0" w:line="240" w:lineRule="auto"/>
              <w:jc w:val="center"/>
              <w:rPr>
                <w:rFonts w:ascii="Times New Roman" w:hAnsi="Times New Roman" w:cs="Times New Roman"/>
                <w:sz w:val="24"/>
                <w:szCs w:val="27"/>
              </w:rPr>
            </w:pPr>
          </w:p>
        </w:tc>
        <w:tc>
          <w:tcPr>
            <w:tcW w:w="5904" w:type="dxa"/>
            <w:vAlign w:val="bottom"/>
          </w:tcPr>
          <w:p w:rsidR="00E96515" w:rsidRPr="00F03CCD" w:rsidRDefault="00E96515"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ИТОГО (ед.):</w:t>
            </w:r>
          </w:p>
        </w:tc>
        <w:tc>
          <w:tcPr>
            <w:tcW w:w="2863" w:type="dxa"/>
            <w:vAlign w:val="bottom"/>
          </w:tcPr>
          <w:p w:rsidR="00E96515"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660" w:type="dxa"/>
            <w:gridSpan w:val="2"/>
            <w:vAlign w:val="bottom"/>
          </w:tcPr>
          <w:p w:rsidR="00E96515"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578" w:type="dxa"/>
            <w:vAlign w:val="bottom"/>
          </w:tcPr>
          <w:p w:rsidR="00E96515"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E96515" w:rsidRPr="00F03CCD" w:rsidTr="0007772E">
        <w:trPr>
          <w:trHeight w:val="20"/>
        </w:trPr>
        <w:tc>
          <w:tcPr>
            <w:tcW w:w="12267" w:type="dxa"/>
            <w:gridSpan w:val="5"/>
            <w:vAlign w:val="bottom"/>
          </w:tcPr>
          <w:p w:rsidR="00E96515" w:rsidRPr="00F03CCD" w:rsidRDefault="00E96515" w:rsidP="00FE1B43">
            <w:pPr>
              <w:keepNext/>
              <w:spacing w:after="0" w:line="240" w:lineRule="auto"/>
              <w:jc w:val="both"/>
              <w:outlineLvl w:val="3"/>
              <w:rPr>
                <w:rFonts w:ascii="Times New Roman" w:hAnsi="Times New Roman" w:cs="Times New Roman"/>
                <w:i/>
                <w:sz w:val="24"/>
                <w:szCs w:val="27"/>
              </w:rPr>
            </w:pPr>
            <w:r w:rsidRPr="00F03CCD">
              <w:rPr>
                <w:rFonts w:ascii="Times New Roman" w:hAnsi="Times New Roman" w:cs="Times New Roman"/>
                <w:b/>
                <w:sz w:val="24"/>
                <w:szCs w:val="27"/>
              </w:rPr>
              <w:t xml:space="preserve">Итого по разделу 1 «Основные средства» </w:t>
            </w:r>
            <w:r w:rsidRPr="00F03CCD">
              <w:rPr>
                <w:rFonts w:ascii="Times New Roman" w:hAnsi="Times New Roman" w:cs="Times New Roman"/>
                <w:sz w:val="24"/>
                <w:szCs w:val="27"/>
              </w:rPr>
              <w:t>(</w:t>
            </w:r>
            <w:r w:rsidRPr="00F03CCD">
              <w:rPr>
                <w:rFonts w:ascii="Times New Roman" w:hAnsi="Times New Roman" w:cs="Times New Roman"/>
                <w:i/>
                <w:sz w:val="24"/>
                <w:szCs w:val="27"/>
              </w:rPr>
              <w:t xml:space="preserve">указывается </w:t>
            </w:r>
            <w:r w:rsidR="00FE1B43">
              <w:rPr>
                <w:rFonts w:ascii="Times New Roman" w:hAnsi="Times New Roman" w:cs="Times New Roman"/>
                <w:i/>
                <w:sz w:val="24"/>
                <w:szCs w:val="27"/>
              </w:rPr>
              <w:t>балансовая</w:t>
            </w:r>
            <w:r w:rsidRPr="00F03CCD">
              <w:rPr>
                <w:rFonts w:ascii="Times New Roman" w:hAnsi="Times New Roman" w:cs="Times New Roman"/>
                <w:i/>
                <w:sz w:val="24"/>
                <w:szCs w:val="27"/>
              </w:rPr>
              <w:t xml:space="preserve"> стоимость подлежащих приватизации активов)</w:t>
            </w:r>
          </w:p>
        </w:tc>
        <w:tc>
          <w:tcPr>
            <w:tcW w:w="2578" w:type="dxa"/>
            <w:vAlign w:val="bottom"/>
          </w:tcPr>
          <w:p w:rsidR="00E96515" w:rsidRPr="00F03CCD" w:rsidRDefault="00FE1B43" w:rsidP="00490F6C">
            <w:pPr>
              <w:spacing w:after="0" w:line="240" w:lineRule="auto"/>
              <w:jc w:val="center"/>
              <w:rPr>
                <w:rFonts w:ascii="Times New Roman" w:hAnsi="Times New Roman" w:cs="Times New Roman"/>
                <w:b/>
                <w:sz w:val="24"/>
                <w:szCs w:val="27"/>
              </w:rPr>
            </w:pPr>
            <w:r>
              <w:rPr>
                <w:rFonts w:ascii="Times New Roman" w:hAnsi="Times New Roman" w:cs="Times New Roman"/>
                <w:b/>
                <w:sz w:val="24"/>
                <w:szCs w:val="27"/>
              </w:rPr>
              <w:t>4277,40</w:t>
            </w:r>
          </w:p>
        </w:tc>
      </w:tr>
    </w:tbl>
    <w:p w:rsidR="00C057CA" w:rsidRPr="00F03CCD" w:rsidRDefault="00C057CA" w:rsidP="00C057CA">
      <w:pPr>
        <w:rPr>
          <w:rFonts w:ascii="Times New Roman" w:hAnsi="Times New Roman" w:cs="Times New Roman"/>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2. Нематериальные активы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9"/>
        <w:gridCol w:w="5651"/>
        <w:gridCol w:w="3483"/>
        <w:gridCol w:w="1838"/>
        <w:gridCol w:w="2615"/>
      </w:tblGrid>
      <w:tr w:rsidR="00C057CA" w:rsidRPr="00F03CCD" w:rsidTr="00C057CA">
        <w:trPr>
          <w:trHeight w:val="825"/>
        </w:trPr>
        <w:tc>
          <w:tcPr>
            <w:tcW w:w="694" w:type="dxa"/>
            <w:vAlign w:val="center"/>
          </w:tcPr>
          <w:p w:rsidR="00C057CA" w:rsidRPr="00F03CCD" w:rsidRDefault="00C057CA" w:rsidP="00C057CA">
            <w:pPr>
              <w:spacing w:after="0" w:line="240" w:lineRule="auto"/>
              <w:ind w:right="-1"/>
              <w:jc w:val="center"/>
              <w:rPr>
                <w:rFonts w:ascii="Times New Roman" w:hAnsi="Times New Roman" w:cs="Times New Roman"/>
                <w:sz w:val="24"/>
                <w:szCs w:val="27"/>
              </w:rPr>
            </w:pPr>
            <w:r w:rsidRPr="00F03CCD">
              <w:rPr>
                <w:rFonts w:ascii="Times New Roman" w:hAnsi="Times New Roman" w:cs="Times New Roman"/>
                <w:sz w:val="24"/>
                <w:szCs w:val="27"/>
              </w:rPr>
              <w:t xml:space="preserve">№ </w:t>
            </w: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3775" w:type="dxa"/>
            <w:vAlign w:val="center"/>
          </w:tcPr>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Наименование, назначение, краткая характеристика с указанием наличия обременения (выданные лицензии, совместное владение и т.д.)</w:t>
            </w:r>
          </w:p>
        </w:tc>
        <w:tc>
          <w:tcPr>
            <w:tcW w:w="2327" w:type="dxa"/>
            <w:vAlign w:val="center"/>
          </w:tcPr>
          <w:p w:rsidR="00C057CA" w:rsidRPr="00F03CCD" w:rsidRDefault="00C057CA" w:rsidP="00C057CA">
            <w:pPr>
              <w:spacing w:after="0" w:line="240" w:lineRule="auto"/>
              <w:ind w:right="99"/>
              <w:jc w:val="center"/>
              <w:rPr>
                <w:rFonts w:ascii="Times New Roman" w:hAnsi="Times New Roman" w:cs="Times New Roman"/>
                <w:sz w:val="24"/>
                <w:szCs w:val="27"/>
              </w:rPr>
            </w:pPr>
            <w:r w:rsidRPr="00F03CCD">
              <w:rPr>
                <w:rFonts w:ascii="Times New Roman" w:hAnsi="Times New Roman" w:cs="Times New Roman"/>
                <w:sz w:val="24"/>
                <w:szCs w:val="27"/>
              </w:rPr>
              <w:t>Наименование, дата и номер документа о регистрации права на актив</w:t>
            </w:r>
          </w:p>
        </w:tc>
        <w:tc>
          <w:tcPr>
            <w:tcW w:w="1228"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Дата постановки на учет </w:t>
            </w:r>
          </w:p>
        </w:tc>
        <w:tc>
          <w:tcPr>
            <w:tcW w:w="1747"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Стоимость по промежуточному балансу</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F65977">
              <w:rPr>
                <w:rFonts w:ascii="Times New Roman" w:hAnsi="Times New Roman" w:cs="Times New Roman"/>
                <w:sz w:val="24"/>
                <w:szCs w:val="27"/>
              </w:rPr>
              <w:t>09</w:t>
            </w:r>
            <w:r w:rsidRPr="00F03CCD">
              <w:rPr>
                <w:rFonts w:ascii="Times New Roman" w:hAnsi="Times New Roman" w:cs="Times New Roman"/>
                <w:sz w:val="24"/>
                <w:szCs w:val="27"/>
              </w:rPr>
              <w:t>.20</w:t>
            </w:r>
            <w:r w:rsidR="00F65977">
              <w:rPr>
                <w:rFonts w:ascii="Times New Roman" w:hAnsi="Times New Roman" w:cs="Times New Roman"/>
                <w:sz w:val="24"/>
                <w:szCs w:val="27"/>
              </w:rPr>
              <w:t>24</w:t>
            </w:r>
            <w:r w:rsidRPr="00F03CCD">
              <w:rPr>
                <w:rFonts w:ascii="Times New Roman" w:hAnsi="Times New Roman" w:cs="Times New Roman"/>
                <w:sz w:val="24"/>
                <w:szCs w:val="27"/>
              </w:rPr>
              <w:t>,</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тыс. руб.</w:t>
            </w:r>
          </w:p>
        </w:tc>
      </w:tr>
      <w:tr w:rsidR="00C057CA" w:rsidRPr="00F03CCD" w:rsidTr="00C057CA">
        <w:tc>
          <w:tcPr>
            <w:tcW w:w="694"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3775"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327"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228"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747"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C057CA">
        <w:tc>
          <w:tcPr>
            <w:tcW w:w="9771"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2.1. Патенты</w:t>
            </w:r>
          </w:p>
        </w:tc>
      </w:tr>
      <w:tr w:rsidR="00C057CA" w:rsidRPr="00F03CCD" w:rsidTr="00C057CA">
        <w:tc>
          <w:tcPr>
            <w:tcW w:w="694"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77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327" w:type="dxa"/>
            <w:vAlign w:val="bottom"/>
          </w:tcPr>
          <w:p w:rsidR="00C057CA" w:rsidRPr="00F03CCD" w:rsidRDefault="000928C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1228"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747"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1"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2.2. Товарные знаки</w:t>
            </w:r>
          </w:p>
        </w:tc>
      </w:tr>
      <w:tr w:rsidR="00C057CA" w:rsidRPr="00F03CCD" w:rsidTr="00C057CA">
        <w:tc>
          <w:tcPr>
            <w:tcW w:w="694"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77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327" w:type="dxa"/>
            <w:vAlign w:val="bottom"/>
          </w:tcPr>
          <w:p w:rsidR="00C057CA" w:rsidRPr="00F03CCD" w:rsidRDefault="00F6597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1228" w:type="dxa"/>
            <w:vAlign w:val="bottom"/>
          </w:tcPr>
          <w:p w:rsidR="00C057CA"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747" w:type="dxa"/>
            <w:vAlign w:val="bottom"/>
          </w:tcPr>
          <w:p w:rsidR="00C057CA"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1"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2.3. Прочее</w:t>
            </w:r>
          </w:p>
        </w:tc>
      </w:tr>
      <w:tr w:rsidR="00C057CA" w:rsidRPr="00F03CCD" w:rsidTr="00C057CA">
        <w:tc>
          <w:tcPr>
            <w:tcW w:w="694"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77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327" w:type="dxa"/>
            <w:vAlign w:val="bottom"/>
          </w:tcPr>
          <w:p w:rsidR="00C057CA" w:rsidRPr="00F03CCD" w:rsidRDefault="00F6597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1228" w:type="dxa"/>
            <w:vAlign w:val="bottom"/>
          </w:tcPr>
          <w:p w:rsidR="00C057CA"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747" w:type="dxa"/>
            <w:vAlign w:val="bottom"/>
          </w:tcPr>
          <w:p w:rsidR="00C057CA"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8024" w:type="dxa"/>
            <w:gridSpan w:val="4"/>
            <w:vAlign w:val="bottom"/>
          </w:tcPr>
          <w:p w:rsidR="00C057CA" w:rsidRPr="00F03CCD" w:rsidRDefault="00C057CA" w:rsidP="00C057CA">
            <w:pPr>
              <w:keepNext/>
              <w:spacing w:after="0" w:line="240" w:lineRule="auto"/>
              <w:outlineLvl w:val="3"/>
              <w:rPr>
                <w:rFonts w:ascii="Times New Roman" w:hAnsi="Times New Roman" w:cs="Times New Roman"/>
                <w:sz w:val="24"/>
                <w:szCs w:val="27"/>
              </w:rPr>
            </w:pPr>
            <w:r w:rsidRPr="00F03CCD">
              <w:rPr>
                <w:rFonts w:ascii="Times New Roman" w:hAnsi="Times New Roman" w:cs="Times New Roman"/>
                <w:b/>
                <w:sz w:val="24"/>
                <w:szCs w:val="27"/>
              </w:rPr>
              <w:t>Итого по разделу 2 «Нематериальные активы»</w:t>
            </w:r>
          </w:p>
        </w:tc>
        <w:tc>
          <w:tcPr>
            <w:tcW w:w="1747" w:type="dxa"/>
            <w:vAlign w:val="bottom"/>
          </w:tcPr>
          <w:p w:rsidR="00C057CA"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bl>
    <w:p w:rsidR="00C057CA" w:rsidRPr="00F03CCD" w:rsidRDefault="00C057CA" w:rsidP="00C057CA">
      <w:pPr>
        <w:rPr>
          <w:rFonts w:ascii="Times New Roman" w:hAnsi="Times New Roman" w:cs="Times New Roman"/>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3. Оборудование к установке</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4"/>
        <w:gridCol w:w="5626"/>
        <w:gridCol w:w="3426"/>
        <w:gridCol w:w="2410"/>
        <w:gridCol w:w="2559"/>
      </w:tblGrid>
      <w:tr w:rsidR="00C057CA" w:rsidRPr="00F03CCD" w:rsidTr="00C057CA">
        <w:trPr>
          <w:trHeight w:val="1210"/>
        </w:trPr>
        <w:tc>
          <w:tcPr>
            <w:tcW w:w="550" w:type="dxa"/>
            <w:vAlign w:val="center"/>
          </w:tcPr>
          <w:p w:rsidR="00C057CA" w:rsidRPr="00F03CCD" w:rsidRDefault="00C057CA" w:rsidP="00C057CA">
            <w:pPr>
              <w:spacing w:after="0" w:line="240" w:lineRule="auto"/>
              <w:ind w:left="-317" w:right="-312"/>
              <w:jc w:val="center"/>
              <w:rPr>
                <w:rFonts w:ascii="Times New Roman" w:hAnsi="Times New Roman" w:cs="Times New Roman"/>
                <w:sz w:val="24"/>
                <w:szCs w:val="27"/>
              </w:rPr>
            </w:pPr>
            <w:r w:rsidRPr="00F03CCD">
              <w:rPr>
                <w:rFonts w:ascii="Times New Roman" w:hAnsi="Times New Roman" w:cs="Times New Roman"/>
                <w:sz w:val="24"/>
                <w:szCs w:val="27"/>
              </w:rPr>
              <w:t>№</w:t>
            </w:r>
          </w:p>
          <w:p w:rsidR="00C057CA" w:rsidRPr="00F03CCD" w:rsidRDefault="00C057CA" w:rsidP="00C057CA">
            <w:pPr>
              <w:spacing w:after="0" w:line="240" w:lineRule="auto"/>
              <w:ind w:left="-317" w:right="-312"/>
              <w:jc w:val="center"/>
              <w:rPr>
                <w:rFonts w:ascii="Times New Roman" w:hAnsi="Times New Roman" w:cs="Times New Roman"/>
                <w:sz w:val="24"/>
                <w:szCs w:val="27"/>
              </w:rPr>
            </w:pP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3759" w:type="dxa"/>
            <w:vAlign w:val="center"/>
          </w:tcPr>
          <w:p w:rsidR="00C057CA" w:rsidRPr="00F03CCD" w:rsidRDefault="00C057CA" w:rsidP="00C057CA">
            <w:pPr>
              <w:spacing w:after="0" w:line="240" w:lineRule="auto"/>
              <w:ind w:right="5"/>
              <w:jc w:val="center"/>
              <w:rPr>
                <w:rFonts w:ascii="Times New Roman" w:hAnsi="Times New Roman" w:cs="Times New Roman"/>
                <w:sz w:val="24"/>
                <w:szCs w:val="27"/>
              </w:rPr>
            </w:pPr>
            <w:r w:rsidRPr="00F03CCD">
              <w:rPr>
                <w:rFonts w:ascii="Times New Roman" w:hAnsi="Times New Roman" w:cs="Times New Roman"/>
                <w:sz w:val="24"/>
                <w:szCs w:val="27"/>
              </w:rPr>
              <w:t>Наименование, назначение, краткая характеристика, адрес (местоположение)</w:t>
            </w:r>
          </w:p>
        </w:tc>
        <w:tc>
          <w:tcPr>
            <w:tcW w:w="2289" w:type="dxa"/>
            <w:vAlign w:val="center"/>
          </w:tcPr>
          <w:p w:rsidR="00C057CA" w:rsidRPr="00F03CCD" w:rsidRDefault="00C057CA" w:rsidP="00C057CA">
            <w:pPr>
              <w:spacing w:after="0" w:line="240" w:lineRule="auto"/>
              <w:ind w:left="81"/>
              <w:jc w:val="center"/>
              <w:rPr>
                <w:rFonts w:ascii="Times New Roman" w:hAnsi="Times New Roman" w:cs="Times New Roman"/>
                <w:sz w:val="24"/>
                <w:szCs w:val="27"/>
              </w:rPr>
            </w:pPr>
            <w:r w:rsidRPr="00F03CCD">
              <w:rPr>
                <w:rFonts w:ascii="Times New Roman" w:hAnsi="Times New Roman" w:cs="Times New Roman"/>
                <w:sz w:val="24"/>
                <w:szCs w:val="27"/>
              </w:rPr>
              <w:t>Год выпуска, приобретения (сведения о государственной регистрации – при наличии)</w:t>
            </w:r>
          </w:p>
        </w:tc>
        <w:tc>
          <w:tcPr>
            <w:tcW w:w="1610" w:type="dxa"/>
            <w:vAlign w:val="center"/>
          </w:tcPr>
          <w:p w:rsidR="00C057CA" w:rsidRPr="00F03CCD" w:rsidRDefault="00C057CA" w:rsidP="00A70990">
            <w:pPr>
              <w:spacing w:after="0" w:line="240" w:lineRule="auto"/>
              <w:ind w:left="201"/>
              <w:jc w:val="center"/>
              <w:rPr>
                <w:rFonts w:ascii="Times New Roman" w:hAnsi="Times New Roman" w:cs="Times New Roman"/>
                <w:sz w:val="24"/>
                <w:szCs w:val="27"/>
              </w:rPr>
            </w:pPr>
            <w:r w:rsidRPr="00F03CCD">
              <w:rPr>
                <w:rFonts w:ascii="Times New Roman" w:hAnsi="Times New Roman" w:cs="Times New Roman"/>
                <w:sz w:val="24"/>
                <w:szCs w:val="27"/>
              </w:rPr>
              <w:t>Инвентарный номер основных средств по данным бухгалтерского учета</w:t>
            </w:r>
          </w:p>
        </w:tc>
        <w:tc>
          <w:tcPr>
            <w:tcW w:w="1710" w:type="dxa"/>
          </w:tcPr>
          <w:p w:rsidR="00C057CA" w:rsidRPr="00F03CCD" w:rsidRDefault="00C057CA" w:rsidP="00A70990">
            <w:pPr>
              <w:spacing w:after="0" w:line="240" w:lineRule="auto"/>
              <w:ind w:right="154" w:hanging="33"/>
              <w:jc w:val="center"/>
              <w:rPr>
                <w:rFonts w:ascii="Times New Roman" w:hAnsi="Times New Roman" w:cs="Times New Roman"/>
                <w:sz w:val="24"/>
                <w:szCs w:val="27"/>
              </w:rPr>
            </w:pPr>
            <w:r w:rsidRPr="00F03CCD">
              <w:rPr>
                <w:rFonts w:ascii="Times New Roman" w:hAnsi="Times New Roman" w:cs="Times New Roman"/>
                <w:sz w:val="24"/>
                <w:szCs w:val="27"/>
              </w:rPr>
              <w:t>Стоимость по промежуточному балансу</w:t>
            </w:r>
          </w:p>
          <w:p w:rsidR="00C057CA" w:rsidRPr="00F03CCD" w:rsidRDefault="00C057CA" w:rsidP="00A70990">
            <w:pPr>
              <w:spacing w:after="0" w:line="240" w:lineRule="auto"/>
              <w:ind w:right="154" w:hanging="33"/>
              <w:jc w:val="center"/>
              <w:rPr>
                <w:rFonts w:ascii="Times New Roman" w:hAnsi="Times New Roman" w:cs="Times New Roman"/>
                <w:sz w:val="24"/>
                <w:szCs w:val="27"/>
              </w:rPr>
            </w:pPr>
            <w:r w:rsidRPr="00F03CCD">
              <w:rPr>
                <w:rFonts w:ascii="Times New Roman" w:hAnsi="Times New Roman" w:cs="Times New Roman"/>
                <w:sz w:val="24"/>
                <w:szCs w:val="27"/>
              </w:rPr>
              <w:t xml:space="preserve">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F65977">
              <w:rPr>
                <w:rFonts w:ascii="Times New Roman" w:hAnsi="Times New Roman" w:cs="Times New Roman"/>
                <w:sz w:val="24"/>
                <w:szCs w:val="27"/>
              </w:rPr>
              <w:t>09</w:t>
            </w:r>
            <w:r w:rsidRPr="00F03CCD">
              <w:rPr>
                <w:rFonts w:ascii="Times New Roman" w:hAnsi="Times New Roman" w:cs="Times New Roman"/>
                <w:sz w:val="24"/>
                <w:szCs w:val="27"/>
              </w:rPr>
              <w:t>.20</w:t>
            </w:r>
            <w:r w:rsidR="00F65977">
              <w:rPr>
                <w:rFonts w:ascii="Times New Roman" w:hAnsi="Times New Roman" w:cs="Times New Roman"/>
                <w:sz w:val="24"/>
                <w:szCs w:val="27"/>
              </w:rPr>
              <w:t>24</w:t>
            </w:r>
            <w:r w:rsidRPr="00F03CCD">
              <w:rPr>
                <w:rFonts w:ascii="Times New Roman" w:hAnsi="Times New Roman" w:cs="Times New Roman"/>
                <w:sz w:val="24"/>
                <w:szCs w:val="27"/>
              </w:rPr>
              <w:t>,</w:t>
            </w:r>
          </w:p>
          <w:p w:rsidR="00C057CA" w:rsidRPr="00F03CCD" w:rsidRDefault="00C057CA" w:rsidP="00A70990">
            <w:pPr>
              <w:spacing w:after="0" w:line="240" w:lineRule="auto"/>
              <w:ind w:right="154" w:hanging="33"/>
              <w:jc w:val="center"/>
              <w:rPr>
                <w:rFonts w:ascii="Times New Roman" w:hAnsi="Times New Roman" w:cs="Times New Roman"/>
                <w:sz w:val="24"/>
                <w:szCs w:val="27"/>
              </w:rPr>
            </w:pPr>
            <w:r w:rsidRPr="00F03CCD">
              <w:rPr>
                <w:rFonts w:ascii="Times New Roman" w:hAnsi="Times New Roman" w:cs="Times New Roman"/>
                <w:sz w:val="24"/>
                <w:szCs w:val="27"/>
              </w:rPr>
              <w:t>тыс. руб.</w:t>
            </w:r>
          </w:p>
        </w:tc>
      </w:tr>
      <w:tr w:rsidR="00C057CA" w:rsidRPr="00F03CCD" w:rsidTr="00C057CA">
        <w:tc>
          <w:tcPr>
            <w:tcW w:w="55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3759"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289"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61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71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C057CA">
        <w:tc>
          <w:tcPr>
            <w:tcW w:w="9918"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3.1. Оборудование к установке</w:t>
            </w:r>
          </w:p>
        </w:tc>
      </w:tr>
      <w:tr w:rsidR="00C057CA" w:rsidRPr="00F03CCD" w:rsidTr="00C057CA">
        <w:tc>
          <w:tcPr>
            <w:tcW w:w="55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759" w:type="dxa"/>
            <w:vAlign w:val="bottom"/>
          </w:tcPr>
          <w:p w:rsidR="00C057CA" w:rsidRPr="00F03CCD" w:rsidRDefault="000928C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289"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610"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710"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8208" w:type="dxa"/>
            <w:gridSpan w:val="4"/>
            <w:vAlign w:val="bottom"/>
          </w:tcPr>
          <w:p w:rsidR="00C057CA" w:rsidRPr="00F03CCD" w:rsidRDefault="00C057CA" w:rsidP="00C057CA">
            <w:pPr>
              <w:keepNext/>
              <w:spacing w:after="0" w:line="240" w:lineRule="auto"/>
              <w:outlineLvl w:val="3"/>
              <w:rPr>
                <w:rFonts w:ascii="Times New Roman" w:hAnsi="Times New Roman" w:cs="Times New Roman"/>
                <w:sz w:val="24"/>
                <w:szCs w:val="27"/>
              </w:rPr>
            </w:pPr>
            <w:r w:rsidRPr="00F03CCD">
              <w:rPr>
                <w:rFonts w:ascii="Times New Roman" w:hAnsi="Times New Roman" w:cs="Times New Roman"/>
                <w:b/>
                <w:sz w:val="24"/>
                <w:szCs w:val="27"/>
              </w:rPr>
              <w:lastRenderedPageBreak/>
              <w:t>Итого по разделу 3 «Оборудование к установке»</w:t>
            </w:r>
          </w:p>
        </w:tc>
        <w:tc>
          <w:tcPr>
            <w:tcW w:w="171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bl>
    <w:p w:rsidR="00C057CA" w:rsidRPr="00F03CCD" w:rsidRDefault="00C057CA" w:rsidP="00C057CA">
      <w:pPr>
        <w:spacing w:after="100" w:afterAutospacing="1"/>
        <w:rPr>
          <w:rFonts w:ascii="Times New Roman" w:hAnsi="Times New Roman" w:cs="Times New Roman"/>
          <w:b/>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 xml:space="preserve">4. Вложения во </w:t>
      </w:r>
      <w:proofErr w:type="spellStart"/>
      <w:r w:rsidRPr="00F03CCD">
        <w:rPr>
          <w:rFonts w:ascii="Times New Roman" w:hAnsi="Times New Roman" w:cs="Times New Roman"/>
          <w:b/>
          <w:sz w:val="24"/>
          <w:szCs w:val="28"/>
        </w:rPr>
        <w:t>внеоборотные</w:t>
      </w:r>
      <w:proofErr w:type="spellEnd"/>
      <w:r w:rsidRPr="00F03CCD">
        <w:rPr>
          <w:rFonts w:ascii="Times New Roman" w:hAnsi="Times New Roman" w:cs="Times New Roman"/>
          <w:b/>
          <w:sz w:val="24"/>
          <w:szCs w:val="28"/>
        </w:rPr>
        <w:t xml:space="preserve"> активы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0"/>
        <w:gridCol w:w="9082"/>
        <w:gridCol w:w="4714"/>
      </w:tblGrid>
      <w:tr w:rsidR="00C057CA" w:rsidRPr="00F03CCD" w:rsidTr="00C057CA">
        <w:trPr>
          <w:tblHeader/>
        </w:trPr>
        <w:tc>
          <w:tcPr>
            <w:tcW w:w="555"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 </w:t>
            </w: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6067"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Наименование, назначение, краткая характеристика </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(месторасположения для 4.1 – 4.2)</w:t>
            </w:r>
          </w:p>
        </w:tc>
        <w:tc>
          <w:tcPr>
            <w:tcW w:w="3149" w:type="dxa"/>
            <w:vAlign w:val="center"/>
          </w:tcPr>
          <w:p w:rsidR="00C057CA" w:rsidRPr="00F03CCD" w:rsidRDefault="00C057CA" w:rsidP="00B45B33">
            <w:pPr>
              <w:spacing w:after="0" w:line="240" w:lineRule="auto"/>
              <w:ind w:right="78"/>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F65977">
              <w:rPr>
                <w:rFonts w:ascii="Times New Roman" w:hAnsi="Times New Roman" w:cs="Times New Roman"/>
                <w:sz w:val="24"/>
                <w:szCs w:val="27"/>
              </w:rPr>
              <w:t>09</w:t>
            </w:r>
            <w:r w:rsidRPr="00F03CCD">
              <w:rPr>
                <w:rFonts w:ascii="Times New Roman" w:hAnsi="Times New Roman" w:cs="Times New Roman"/>
                <w:sz w:val="24"/>
                <w:szCs w:val="27"/>
              </w:rPr>
              <w:t>.20</w:t>
            </w:r>
            <w:r w:rsidR="00F65977">
              <w:rPr>
                <w:rFonts w:ascii="Times New Roman" w:hAnsi="Times New Roman" w:cs="Times New Roman"/>
                <w:sz w:val="24"/>
                <w:szCs w:val="27"/>
              </w:rPr>
              <w:t>24</w:t>
            </w:r>
            <w:r w:rsidRPr="00F03CCD">
              <w:rPr>
                <w:rFonts w:ascii="Times New Roman" w:hAnsi="Times New Roman" w:cs="Times New Roman"/>
                <w:sz w:val="24"/>
                <w:szCs w:val="27"/>
              </w:rPr>
              <w:t>, тыс. руб.</w:t>
            </w:r>
          </w:p>
        </w:tc>
      </w:tr>
      <w:tr w:rsidR="00C057CA" w:rsidRPr="00F03CCD" w:rsidTr="00C057CA">
        <w:tc>
          <w:tcPr>
            <w:tcW w:w="555"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6067"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3149"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r>
      <w:tr w:rsidR="00C057CA" w:rsidRPr="00F03CCD" w:rsidTr="00C057CA">
        <w:tc>
          <w:tcPr>
            <w:tcW w:w="9771"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4.1. Строительство объектов основных средств</w:t>
            </w:r>
          </w:p>
        </w:tc>
      </w:tr>
      <w:tr w:rsidR="00C057CA" w:rsidRPr="00F03CCD" w:rsidTr="00C057CA">
        <w:tc>
          <w:tcPr>
            <w:tcW w:w="55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6067" w:type="dxa"/>
            <w:vAlign w:val="bottom"/>
          </w:tcPr>
          <w:p w:rsidR="00C057CA" w:rsidRPr="00F03CCD" w:rsidRDefault="00C057CA" w:rsidP="00C057CA">
            <w:pPr>
              <w:spacing w:after="0" w:line="240" w:lineRule="auto"/>
              <w:ind w:left="62"/>
              <w:rPr>
                <w:rFonts w:ascii="Times New Roman" w:hAnsi="Times New Roman" w:cs="Times New Roman"/>
                <w:sz w:val="24"/>
                <w:szCs w:val="27"/>
              </w:rPr>
            </w:pPr>
          </w:p>
        </w:tc>
        <w:tc>
          <w:tcPr>
            <w:tcW w:w="3149" w:type="dxa"/>
            <w:vAlign w:val="bottom"/>
          </w:tcPr>
          <w:p w:rsidR="00C057CA" w:rsidRPr="00F03CCD" w:rsidRDefault="00F6597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1"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4.2. Приобретение объектов основных средств</w:t>
            </w:r>
          </w:p>
        </w:tc>
      </w:tr>
      <w:tr w:rsidR="00C057CA" w:rsidRPr="00F03CCD" w:rsidTr="00C057CA">
        <w:tc>
          <w:tcPr>
            <w:tcW w:w="55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6067" w:type="dxa"/>
            <w:vAlign w:val="bottom"/>
          </w:tcPr>
          <w:p w:rsidR="00C057CA" w:rsidRPr="00F03CCD" w:rsidRDefault="00C057CA" w:rsidP="00C057CA">
            <w:pPr>
              <w:spacing w:after="0" w:line="240" w:lineRule="auto"/>
              <w:ind w:left="62"/>
              <w:rPr>
                <w:rFonts w:ascii="Times New Roman" w:hAnsi="Times New Roman" w:cs="Times New Roman"/>
                <w:sz w:val="24"/>
                <w:szCs w:val="27"/>
              </w:rPr>
            </w:pPr>
          </w:p>
        </w:tc>
        <w:tc>
          <w:tcPr>
            <w:tcW w:w="3149" w:type="dxa"/>
            <w:vAlign w:val="bottom"/>
          </w:tcPr>
          <w:p w:rsidR="00C057CA" w:rsidRPr="00F03CCD" w:rsidRDefault="00F6597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1"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4.3. Приобретение нематериальных объектов</w:t>
            </w:r>
          </w:p>
        </w:tc>
      </w:tr>
      <w:tr w:rsidR="00C057CA" w:rsidRPr="00F03CCD" w:rsidTr="00C057CA">
        <w:tc>
          <w:tcPr>
            <w:tcW w:w="55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6067" w:type="dxa"/>
            <w:vAlign w:val="bottom"/>
          </w:tcPr>
          <w:p w:rsidR="00C057CA" w:rsidRPr="00F03CCD" w:rsidRDefault="00C057CA" w:rsidP="00C057CA">
            <w:pPr>
              <w:spacing w:after="0" w:line="240" w:lineRule="auto"/>
              <w:ind w:left="62"/>
              <w:rPr>
                <w:rFonts w:ascii="Times New Roman" w:hAnsi="Times New Roman" w:cs="Times New Roman"/>
                <w:sz w:val="24"/>
                <w:szCs w:val="27"/>
              </w:rPr>
            </w:pPr>
          </w:p>
        </w:tc>
        <w:tc>
          <w:tcPr>
            <w:tcW w:w="3149" w:type="dxa"/>
            <w:vAlign w:val="bottom"/>
          </w:tcPr>
          <w:p w:rsidR="00C057CA" w:rsidRPr="00F03CCD" w:rsidRDefault="00F6597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1"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4.4. Перевод молодняка животных в основное стадо</w:t>
            </w:r>
          </w:p>
        </w:tc>
      </w:tr>
      <w:tr w:rsidR="00C057CA" w:rsidRPr="00F03CCD" w:rsidTr="00C057CA">
        <w:tc>
          <w:tcPr>
            <w:tcW w:w="55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6067" w:type="dxa"/>
            <w:vAlign w:val="bottom"/>
          </w:tcPr>
          <w:p w:rsidR="00C057CA" w:rsidRPr="00F03CCD" w:rsidRDefault="00C057CA" w:rsidP="00C057CA">
            <w:pPr>
              <w:spacing w:after="0" w:line="240" w:lineRule="auto"/>
              <w:ind w:left="62"/>
              <w:rPr>
                <w:rFonts w:ascii="Times New Roman" w:hAnsi="Times New Roman" w:cs="Times New Roman"/>
                <w:sz w:val="24"/>
                <w:szCs w:val="27"/>
              </w:rPr>
            </w:pPr>
          </w:p>
        </w:tc>
        <w:tc>
          <w:tcPr>
            <w:tcW w:w="3149" w:type="dxa"/>
            <w:vAlign w:val="bottom"/>
          </w:tcPr>
          <w:p w:rsidR="00C057CA" w:rsidRPr="00F03CCD" w:rsidRDefault="00F6597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1"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4.5. Приобретение взрослых животных</w:t>
            </w:r>
          </w:p>
        </w:tc>
      </w:tr>
      <w:tr w:rsidR="00C057CA" w:rsidRPr="00F03CCD" w:rsidTr="00C057CA">
        <w:tc>
          <w:tcPr>
            <w:tcW w:w="55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6067" w:type="dxa"/>
            <w:vAlign w:val="bottom"/>
          </w:tcPr>
          <w:p w:rsidR="00C057CA" w:rsidRPr="00F03CCD" w:rsidRDefault="00C057CA" w:rsidP="00C057CA">
            <w:pPr>
              <w:spacing w:after="0" w:line="240" w:lineRule="auto"/>
              <w:ind w:left="62"/>
              <w:rPr>
                <w:rFonts w:ascii="Times New Roman" w:hAnsi="Times New Roman" w:cs="Times New Roman"/>
                <w:sz w:val="24"/>
                <w:szCs w:val="27"/>
              </w:rPr>
            </w:pPr>
          </w:p>
        </w:tc>
        <w:tc>
          <w:tcPr>
            <w:tcW w:w="3149" w:type="dxa"/>
            <w:vAlign w:val="bottom"/>
          </w:tcPr>
          <w:p w:rsidR="00C057CA" w:rsidRPr="00F03CCD" w:rsidRDefault="00F6597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1"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4.6. Прочие</w:t>
            </w:r>
          </w:p>
        </w:tc>
      </w:tr>
      <w:tr w:rsidR="00C057CA" w:rsidRPr="00F03CCD" w:rsidTr="00C057CA">
        <w:tc>
          <w:tcPr>
            <w:tcW w:w="555"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6067" w:type="dxa"/>
            <w:vAlign w:val="bottom"/>
          </w:tcPr>
          <w:p w:rsidR="00C057CA" w:rsidRPr="00F03CCD" w:rsidRDefault="00C057CA" w:rsidP="00C057CA">
            <w:pPr>
              <w:spacing w:after="0" w:line="240" w:lineRule="auto"/>
              <w:ind w:left="62"/>
              <w:rPr>
                <w:rFonts w:ascii="Times New Roman" w:hAnsi="Times New Roman" w:cs="Times New Roman"/>
                <w:sz w:val="24"/>
                <w:szCs w:val="27"/>
              </w:rPr>
            </w:pPr>
          </w:p>
        </w:tc>
        <w:tc>
          <w:tcPr>
            <w:tcW w:w="3149" w:type="dxa"/>
            <w:vAlign w:val="bottom"/>
          </w:tcPr>
          <w:p w:rsidR="00C057CA" w:rsidRPr="00F03CCD" w:rsidRDefault="00F6597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6622" w:type="dxa"/>
            <w:gridSpan w:val="2"/>
            <w:vAlign w:val="bottom"/>
          </w:tcPr>
          <w:p w:rsidR="00C057CA" w:rsidRPr="00F03CCD" w:rsidRDefault="00C057CA" w:rsidP="00C057CA">
            <w:pPr>
              <w:keepNext/>
              <w:spacing w:after="0" w:line="240" w:lineRule="auto"/>
              <w:outlineLvl w:val="3"/>
              <w:rPr>
                <w:rFonts w:ascii="Times New Roman" w:hAnsi="Times New Roman" w:cs="Times New Roman"/>
                <w:sz w:val="24"/>
                <w:szCs w:val="27"/>
              </w:rPr>
            </w:pPr>
            <w:r w:rsidRPr="00F03CCD">
              <w:rPr>
                <w:rFonts w:ascii="Times New Roman" w:hAnsi="Times New Roman" w:cs="Times New Roman"/>
                <w:b/>
                <w:sz w:val="24"/>
                <w:szCs w:val="27"/>
              </w:rPr>
              <w:t xml:space="preserve">Итого по разделу 4 «Вложения во </w:t>
            </w:r>
            <w:proofErr w:type="spellStart"/>
            <w:r w:rsidRPr="00F03CCD">
              <w:rPr>
                <w:rFonts w:ascii="Times New Roman" w:hAnsi="Times New Roman" w:cs="Times New Roman"/>
                <w:b/>
                <w:sz w:val="24"/>
                <w:szCs w:val="27"/>
              </w:rPr>
              <w:t>внеоборотные</w:t>
            </w:r>
            <w:proofErr w:type="spellEnd"/>
            <w:r w:rsidRPr="00F03CCD">
              <w:rPr>
                <w:rFonts w:ascii="Times New Roman" w:hAnsi="Times New Roman" w:cs="Times New Roman"/>
                <w:b/>
                <w:sz w:val="24"/>
                <w:szCs w:val="27"/>
              </w:rPr>
              <w:t xml:space="preserve"> активы»</w:t>
            </w:r>
          </w:p>
        </w:tc>
        <w:tc>
          <w:tcPr>
            <w:tcW w:w="3149" w:type="dxa"/>
            <w:vAlign w:val="bottom"/>
          </w:tcPr>
          <w:p w:rsidR="00C057CA"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bl>
    <w:p w:rsidR="00C057CA" w:rsidRPr="00F03CCD" w:rsidRDefault="00C057CA" w:rsidP="00C057CA">
      <w:pPr>
        <w:rPr>
          <w:rFonts w:ascii="Times New Roman" w:hAnsi="Times New Roman" w:cs="Times New Roman"/>
          <w:b/>
          <w:sz w:val="24"/>
          <w:szCs w:val="28"/>
        </w:rPr>
      </w:pPr>
    </w:p>
    <w:p w:rsidR="00C057CA" w:rsidRPr="00F03CCD" w:rsidRDefault="00C057CA" w:rsidP="00C057CA">
      <w:pPr>
        <w:tabs>
          <w:tab w:val="left" w:pos="7797"/>
          <w:tab w:val="left" w:pos="8647"/>
        </w:tabs>
        <w:spacing w:after="0" w:line="240" w:lineRule="auto"/>
        <w:ind w:right="284"/>
        <w:rPr>
          <w:rFonts w:ascii="Times New Roman" w:hAnsi="Times New Roman" w:cs="Times New Roman"/>
          <w:b/>
          <w:sz w:val="24"/>
          <w:szCs w:val="28"/>
        </w:rPr>
      </w:pPr>
      <w:r w:rsidRPr="00F03CCD">
        <w:rPr>
          <w:rFonts w:ascii="Times New Roman" w:hAnsi="Times New Roman" w:cs="Times New Roman"/>
          <w:b/>
          <w:sz w:val="24"/>
          <w:szCs w:val="28"/>
        </w:rPr>
        <w:t>5. Доходные вложения в материальные ценности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5224"/>
        <w:gridCol w:w="2736"/>
        <w:gridCol w:w="2718"/>
        <w:gridCol w:w="2999"/>
      </w:tblGrid>
      <w:tr w:rsidR="00C057CA" w:rsidRPr="00F03CCD" w:rsidTr="00A70990">
        <w:tc>
          <w:tcPr>
            <w:tcW w:w="1093"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 </w:t>
            </w: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5144"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Вид материальных ценностей</w:t>
            </w:r>
          </w:p>
        </w:tc>
        <w:tc>
          <w:tcPr>
            <w:tcW w:w="2694"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Основание (договор аренды и т.п.)</w:t>
            </w:r>
          </w:p>
        </w:tc>
        <w:tc>
          <w:tcPr>
            <w:tcW w:w="2676"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Срок временного пользования, владения</w:t>
            </w:r>
          </w:p>
        </w:tc>
        <w:tc>
          <w:tcPr>
            <w:tcW w:w="2953"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Стоимость по промежуточному балансу</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F65977">
              <w:rPr>
                <w:rFonts w:ascii="Times New Roman" w:hAnsi="Times New Roman" w:cs="Times New Roman"/>
                <w:sz w:val="24"/>
                <w:szCs w:val="27"/>
              </w:rPr>
              <w:t>09</w:t>
            </w:r>
            <w:r w:rsidRPr="00F03CCD">
              <w:rPr>
                <w:rFonts w:ascii="Times New Roman" w:hAnsi="Times New Roman" w:cs="Times New Roman"/>
                <w:sz w:val="24"/>
                <w:szCs w:val="27"/>
              </w:rPr>
              <w:t>.20</w:t>
            </w:r>
            <w:r w:rsidR="00F65977">
              <w:rPr>
                <w:rFonts w:ascii="Times New Roman" w:hAnsi="Times New Roman" w:cs="Times New Roman"/>
                <w:sz w:val="24"/>
                <w:szCs w:val="27"/>
              </w:rPr>
              <w:t>24</w:t>
            </w:r>
            <w:r w:rsidRPr="00F03CCD">
              <w:rPr>
                <w:rFonts w:ascii="Times New Roman" w:hAnsi="Times New Roman" w:cs="Times New Roman"/>
                <w:sz w:val="24"/>
                <w:szCs w:val="27"/>
              </w:rPr>
              <w:t>,</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тыс. руб.</w:t>
            </w:r>
          </w:p>
        </w:tc>
      </w:tr>
      <w:tr w:rsidR="00C057CA" w:rsidRPr="00F03CCD" w:rsidTr="00A70990">
        <w:tc>
          <w:tcPr>
            <w:tcW w:w="1093" w:type="dxa"/>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5144" w:type="dxa"/>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694" w:type="dxa"/>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2676" w:type="dxa"/>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2953" w:type="dxa"/>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A70990">
        <w:tc>
          <w:tcPr>
            <w:tcW w:w="14560" w:type="dxa"/>
            <w:gridSpan w:val="5"/>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iCs/>
                <w:sz w:val="24"/>
                <w:szCs w:val="27"/>
              </w:rPr>
              <w:t>5.1. Вложения в недвижимое имущество</w:t>
            </w:r>
          </w:p>
        </w:tc>
      </w:tr>
      <w:tr w:rsidR="00C057CA" w:rsidRPr="00F03CCD" w:rsidTr="00A70990">
        <w:tc>
          <w:tcPr>
            <w:tcW w:w="1093" w:type="dxa"/>
          </w:tcPr>
          <w:p w:rsidR="00C057CA" w:rsidRPr="00F03CCD" w:rsidRDefault="00C057CA" w:rsidP="00C057CA">
            <w:pPr>
              <w:spacing w:after="0" w:line="240" w:lineRule="auto"/>
              <w:rPr>
                <w:rFonts w:ascii="Times New Roman" w:hAnsi="Times New Roman" w:cs="Times New Roman"/>
                <w:i/>
                <w:iCs/>
                <w:sz w:val="24"/>
                <w:szCs w:val="27"/>
              </w:rPr>
            </w:pPr>
          </w:p>
        </w:tc>
        <w:tc>
          <w:tcPr>
            <w:tcW w:w="5144" w:type="dxa"/>
          </w:tcPr>
          <w:p w:rsidR="00C057CA" w:rsidRPr="00F03CCD" w:rsidRDefault="00C057CA" w:rsidP="00A70990">
            <w:pPr>
              <w:spacing w:after="0" w:line="240" w:lineRule="auto"/>
              <w:jc w:val="both"/>
              <w:rPr>
                <w:rFonts w:ascii="Times New Roman" w:hAnsi="Times New Roman" w:cs="Times New Roman"/>
                <w:i/>
                <w:iCs/>
                <w:sz w:val="24"/>
                <w:szCs w:val="27"/>
              </w:rPr>
            </w:pPr>
            <w:proofErr w:type="gramStart"/>
            <w:r w:rsidRPr="00F03CCD">
              <w:rPr>
                <w:rFonts w:ascii="Times New Roman" w:hAnsi="Times New Roman" w:cs="Times New Roman"/>
                <w:iCs/>
                <w:sz w:val="24"/>
                <w:szCs w:val="27"/>
              </w:rPr>
              <w:t xml:space="preserve">Наименование, назначение, краткая характеристика (указать из них объекты культурного наследия), адрес (месторасположение), литер, площадь, этажность, подземная этажность (для помещений – этаж, номер на этаже, площадь) с указанием наличия обременения (аренда, залог </w:t>
            </w:r>
            <w:r w:rsidRPr="00F03CCD">
              <w:rPr>
                <w:rFonts w:ascii="Times New Roman" w:hAnsi="Times New Roman" w:cs="Times New Roman"/>
                <w:iCs/>
                <w:sz w:val="24"/>
                <w:szCs w:val="27"/>
              </w:rPr>
              <w:lastRenderedPageBreak/>
              <w:t>и т.д.)</w:t>
            </w:r>
            <w:proofErr w:type="gramEnd"/>
          </w:p>
        </w:tc>
        <w:tc>
          <w:tcPr>
            <w:tcW w:w="2694" w:type="dxa"/>
          </w:tcPr>
          <w:p w:rsidR="00C057CA" w:rsidRPr="00F03CCD" w:rsidRDefault="00F6597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lastRenderedPageBreak/>
              <w:t>0</w:t>
            </w:r>
          </w:p>
        </w:tc>
        <w:tc>
          <w:tcPr>
            <w:tcW w:w="2676" w:type="dxa"/>
          </w:tcPr>
          <w:p w:rsidR="00C057CA" w:rsidRPr="00F03CCD" w:rsidRDefault="00F65977" w:rsidP="00C057CA">
            <w:pPr>
              <w:pStyle w:val="ad"/>
              <w:tabs>
                <w:tab w:val="clear" w:pos="4677"/>
                <w:tab w:val="clear" w:pos="9355"/>
              </w:tabs>
              <w:spacing w:after="0"/>
              <w:rPr>
                <w:szCs w:val="27"/>
              </w:rPr>
            </w:pPr>
            <w:r>
              <w:rPr>
                <w:szCs w:val="27"/>
              </w:rPr>
              <w:t>0</w:t>
            </w:r>
          </w:p>
        </w:tc>
        <w:tc>
          <w:tcPr>
            <w:tcW w:w="2953" w:type="dxa"/>
          </w:tcPr>
          <w:p w:rsidR="00C057CA" w:rsidRPr="00F03CCD" w:rsidRDefault="00F6597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A70990">
        <w:tc>
          <w:tcPr>
            <w:tcW w:w="14560" w:type="dxa"/>
            <w:gridSpan w:val="5"/>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iCs/>
                <w:sz w:val="24"/>
                <w:szCs w:val="27"/>
              </w:rPr>
              <w:lastRenderedPageBreak/>
              <w:t>5.2. Вложения в транспортные средства</w:t>
            </w:r>
          </w:p>
        </w:tc>
      </w:tr>
      <w:tr w:rsidR="00C057CA" w:rsidRPr="00F03CCD" w:rsidTr="00A70990">
        <w:tc>
          <w:tcPr>
            <w:tcW w:w="1093" w:type="dxa"/>
          </w:tcPr>
          <w:p w:rsidR="00C057CA" w:rsidRPr="00F03CCD" w:rsidRDefault="00C057CA" w:rsidP="00C057CA">
            <w:pPr>
              <w:spacing w:after="0" w:line="240" w:lineRule="auto"/>
              <w:rPr>
                <w:rFonts w:ascii="Times New Roman" w:hAnsi="Times New Roman" w:cs="Times New Roman"/>
                <w:i/>
                <w:iCs/>
                <w:sz w:val="24"/>
                <w:szCs w:val="27"/>
                <w:highlight w:val="cyan"/>
              </w:rPr>
            </w:pPr>
          </w:p>
        </w:tc>
        <w:tc>
          <w:tcPr>
            <w:tcW w:w="5144" w:type="dxa"/>
          </w:tcPr>
          <w:p w:rsidR="00C057CA" w:rsidRPr="00490F6C" w:rsidRDefault="00C057CA" w:rsidP="00C057CA">
            <w:pPr>
              <w:spacing w:after="0" w:line="240" w:lineRule="auto"/>
              <w:rPr>
                <w:rFonts w:ascii="Times New Roman" w:hAnsi="Times New Roman" w:cs="Times New Roman"/>
                <w:i/>
                <w:iCs/>
                <w:sz w:val="24"/>
                <w:szCs w:val="27"/>
              </w:rPr>
            </w:pPr>
          </w:p>
        </w:tc>
        <w:tc>
          <w:tcPr>
            <w:tcW w:w="2694" w:type="dxa"/>
          </w:tcPr>
          <w:p w:rsidR="00C057CA" w:rsidRPr="00490F6C" w:rsidRDefault="00F65977"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c>
          <w:tcPr>
            <w:tcW w:w="2676" w:type="dxa"/>
          </w:tcPr>
          <w:p w:rsidR="00C057CA" w:rsidRPr="00490F6C" w:rsidRDefault="00F65977" w:rsidP="00C057CA">
            <w:pPr>
              <w:pStyle w:val="ad"/>
              <w:tabs>
                <w:tab w:val="clear" w:pos="4677"/>
                <w:tab w:val="clear" w:pos="9355"/>
              </w:tabs>
              <w:spacing w:after="0"/>
              <w:rPr>
                <w:szCs w:val="27"/>
              </w:rPr>
            </w:pPr>
            <w:r w:rsidRPr="00490F6C">
              <w:rPr>
                <w:szCs w:val="27"/>
              </w:rPr>
              <w:t>0</w:t>
            </w:r>
          </w:p>
        </w:tc>
        <w:tc>
          <w:tcPr>
            <w:tcW w:w="2953" w:type="dxa"/>
          </w:tcPr>
          <w:p w:rsidR="00C057CA" w:rsidRPr="00490F6C" w:rsidRDefault="00F65977"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r>
      <w:tr w:rsidR="00C057CA" w:rsidRPr="00F03CCD" w:rsidTr="00A70990">
        <w:tc>
          <w:tcPr>
            <w:tcW w:w="14560" w:type="dxa"/>
            <w:gridSpan w:val="5"/>
          </w:tcPr>
          <w:p w:rsidR="00C057CA" w:rsidRPr="00490F6C" w:rsidRDefault="00C057CA" w:rsidP="00C057CA">
            <w:pPr>
              <w:spacing w:after="0" w:line="240" w:lineRule="auto"/>
              <w:rPr>
                <w:rFonts w:ascii="Times New Roman" w:hAnsi="Times New Roman" w:cs="Times New Roman"/>
                <w:sz w:val="24"/>
                <w:szCs w:val="27"/>
              </w:rPr>
            </w:pPr>
            <w:r w:rsidRPr="00490F6C">
              <w:rPr>
                <w:rFonts w:ascii="Times New Roman" w:hAnsi="Times New Roman" w:cs="Times New Roman"/>
                <w:iCs/>
                <w:sz w:val="24"/>
                <w:szCs w:val="27"/>
              </w:rPr>
              <w:t>5.3. Вложения в передаточные устройства, машины и оборудование</w:t>
            </w:r>
          </w:p>
        </w:tc>
      </w:tr>
      <w:tr w:rsidR="00C057CA" w:rsidRPr="00F03CCD" w:rsidTr="00A70990">
        <w:tc>
          <w:tcPr>
            <w:tcW w:w="1093" w:type="dxa"/>
          </w:tcPr>
          <w:p w:rsidR="00C057CA" w:rsidRPr="00F03CCD" w:rsidRDefault="00C057CA" w:rsidP="00C057CA">
            <w:pPr>
              <w:spacing w:after="0" w:line="240" w:lineRule="auto"/>
              <w:rPr>
                <w:rFonts w:ascii="Times New Roman" w:hAnsi="Times New Roman" w:cs="Times New Roman"/>
                <w:i/>
                <w:iCs/>
                <w:sz w:val="24"/>
                <w:szCs w:val="27"/>
                <w:highlight w:val="cyan"/>
              </w:rPr>
            </w:pPr>
          </w:p>
        </w:tc>
        <w:tc>
          <w:tcPr>
            <w:tcW w:w="5144" w:type="dxa"/>
          </w:tcPr>
          <w:p w:rsidR="00C057CA" w:rsidRPr="00F03CCD" w:rsidRDefault="00C057CA" w:rsidP="00C057CA">
            <w:pPr>
              <w:spacing w:after="0" w:line="240" w:lineRule="auto"/>
              <w:rPr>
                <w:rFonts w:ascii="Times New Roman" w:hAnsi="Times New Roman" w:cs="Times New Roman"/>
                <w:i/>
                <w:iCs/>
                <w:sz w:val="24"/>
                <w:szCs w:val="27"/>
              </w:rPr>
            </w:pPr>
          </w:p>
        </w:tc>
        <w:tc>
          <w:tcPr>
            <w:tcW w:w="2694" w:type="dxa"/>
          </w:tcPr>
          <w:p w:rsidR="00C057CA" w:rsidRPr="00F03CCD" w:rsidRDefault="00F6597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676" w:type="dxa"/>
          </w:tcPr>
          <w:p w:rsidR="00C057CA" w:rsidRPr="00490F6C" w:rsidRDefault="00F65977" w:rsidP="00C057CA">
            <w:pPr>
              <w:pStyle w:val="ad"/>
              <w:tabs>
                <w:tab w:val="clear" w:pos="4677"/>
                <w:tab w:val="clear" w:pos="9355"/>
              </w:tabs>
              <w:spacing w:after="0"/>
              <w:rPr>
                <w:szCs w:val="27"/>
              </w:rPr>
            </w:pPr>
            <w:r w:rsidRPr="00490F6C">
              <w:rPr>
                <w:szCs w:val="27"/>
              </w:rPr>
              <w:t>0</w:t>
            </w:r>
          </w:p>
        </w:tc>
        <w:tc>
          <w:tcPr>
            <w:tcW w:w="2953" w:type="dxa"/>
          </w:tcPr>
          <w:p w:rsidR="00C057CA" w:rsidRPr="00490F6C" w:rsidRDefault="00F65977"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r>
      <w:tr w:rsidR="00C057CA" w:rsidRPr="00F03CCD" w:rsidTr="00A70990">
        <w:tc>
          <w:tcPr>
            <w:tcW w:w="14560" w:type="dxa"/>
            <w:gridSpan w:val="5"/>
          </w:tcPr>
          <w:p w:rsidR="00C057CA" w:rsidRPr="00490F6C" w:rsidRDefault="00C057CA" w:rsidP="00C057CA">
            <w:pPr>
              <w:spacing w:after="0" w:line="240" w:lineRule="auto"/>
              <w:rPr>
                <w:rFonts w:ascii="Times New Roman" w:hAnsi="Times New Roman" w:cs="Times New Roman"/>
                <w:sz w:val="24"/>
                <w:szCs w:val="27"/>
              </w:rPr>
            </w:pPr>
            <w:r w:rsidRPr="00490F6C">
              <w:rPr>
                <w:rFonts w:ascii="Times New Roman" w:hAnsi="Times New Roman" w:cs="Times New Roman"/>
                <w:iCs/>
                <w:sz w:val="24"/>
                <w:szCs w:val="27"/>
              </w:rPr>
              <w:t>5.4. Вложения в инструмент</w:t>
            </w:r>
          </w:p>
        </w:tc>
      </w:tr>
      <w:tr w:rsidR="00C057CA" w:rsidRPr="00F03CCD" w:rsidTr="00A70990">
        <w:trPr>
          <w:trHeight w:val="135"/>
        </w:trPr>
        <w:tc>
          <w:tcPr>
            <w:tcW w:w="1093" w:type="dxa"/>
          </w:tcPr>
          <w:p w:rsidR="00C057CA" w:rsidRPr="00F03CCD" w:rsidRDefault="00C057CA" w:rsidP="00C057CA">
            <w:pPr>
              <w:spacing w:after="0" w:line="240" w:lineRule="auto"/>
              <w:rPr>
                <w:rFonts w:ascii="Times New Roman" w:hAnsi="Times New Roman" w:cs="Times New Roman"/>
                <w:i/>
                <w:iCs/>
                <w:sz w:val="24"/>
                <w:szCs w:val="27"/>
                <w:highlight w:val="cyan"/>
              </w:rPr>
            </w:pPr>
          </w:p>
        </w:tc>
        <w:tc>
          <w:tcPr>
            <w:tcW w:w="5144" w:type="dxa"/>
          </w:tcPr>
          <w:p w:rsidR="00C057CA" w:rsidRPr="00F03CCD" w:rsidRDefault="00C057CA" w:rsidP="00C057CA">
            <w:pPr>
              <w:spacing w:after="0" w:line="240" w:lineRule="auto"/>
              <w:rPr>
                <w:rFonts w:ascii="Times New Roman" w:hAnsi="Times New Roman" w:cs="Times New Roman"/>
                <w:iCs/>
                <w:sz w:val="24"/>
                <w:szCs w:val="27"/>
              </w:rPr>
            </w:pPr>
          </w:p>
        </w:tc>
        <w:tc>
          <w:tcPr>
            <w:tcW w:w="2694" w:type="dxa"/>
          </w:tcPr>
          <w:p w:rsidR="00C057CA" w:rsidRPr="00F03CCD" w:rsidRDefault="00F6597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676" w:type="dxa"/>
          </w:tcPr>
          <w:p w:rsidR="00C057CA" w:rsidRPr="00490F6C" w:rsidRDefault="00F65977" w:rsidP="00C057CA">
            <w:pPr>
              <w:pStyle w:val="ad"/>
              <w:tabs>
                <w:tab w:val="clear" w:pos="4677"/>
                <w:tab w:val="clear" w:pos="9355"/>
              </w:tabs>
              <w:spacing w:after="0"/>
              <w:rPr>
                <w:szCs w:val="27"/>
              </w:rPr>
            </w:pPr>
            <w:r w:rsidRPr="00490F6C">
              <w:rPr>
                <w:szCs w:val="27"/>
              </w:rPr>
              <w:t>0</w:t>
            </w:r>
          </w:p>
        </w:tc>
        <w:tc>
          <w:tcPr>
            <w:tcW w:w="2953" w:type="dxa"/>
          </w:tcPr>
          <w:p w:rsidR="00C057CA" w:rsidRPr="00490F6C" w:rsidRDefault="00F65977"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r>
      <w:tr w:rsidR="00C057CA" w:rsidRPr="00F03CCD" w:rsidTr="00A70990">
        <w:tc>
          <w:tcPr>
            <w:tcW w:w="14560" w:type="dxa"/>
            <w:gridSpan w:val="5"/>
          </w:tcPr>
          <w:p w:rsidR="00C057CA" w:rsidRPr="00490F6C" w:rsidRDefault="00C057CA" w:rsidP="00C057CA">
            <w:pPr>
              <w:spacing w:after="0" w:line="240" w:lineRule="auto"/>
              <w:rPr>
                <w:rFonts w:ascii="Times New Roman" w:hAnsi="Times New Roman" w:cs="Times New Roman"/>
                <w:sz w:val="24"/>
                <w:szCs w:val="27"/>
              </w:rPr>
            </w:pPr>
            <w:r w:rsidRPr="00490F6C">
              <w:rPr>
                <w:rFonts w:ascii="Times New Roman" w:hAnsi="Times New Roman" w:cs="Times New Roman"/>
                <w:iCs/>
                <w:sz w:val="24"/>
                <w:szCs w:val="27"/>
              </w:rPr>
              <w:t>5.5. Вложения в вычислительную технику</w:t>
            </w:r>
          </w:p>
        </w:tc>
      </w:tr>
      <w:tr w:rsidR="00C057CA" w:rsidRPr="00F03CCD" w:rsidTr="00A70990">
        <w:tc>
          <w:tcPr>
            <w:tcW w:w="1093" w:type="dxa"/>
          </w:tcPr>
          <w:p w:rsidR="00C057CA" w:rsidRPr="00F03CCD" w:rsidRDefault="00C057CA" w:rsidP="00C057CA">
            <w:pPr>
              <w:spacing w:after="0" w:line="240" w:lineRule="auto"/>
              <w:rPr>
                <w:rFonts w:ascii="Times New Roman" w:hAnsi="Times New Roman" w:cs="Times New Roman"/>
                <w:i/>
                <w:iCs/>
                <w:sz w:val="24"/>
                <w:szCs w:val="27"/>
                <w:highlight w:val="cyan"/>
              </w:rPr>
            </w:pPr>
          </w:p>
        </w:tc>
        <w:tc>
          <w:tcPr>
            <w:tcW w:w="5144" w:type="dxa"/>
          </w:tcPr>
          <w:p w:rsidR="00C057CA" w:rsidRPr="00F03CCD" w:rsidRDefault="00C057CA" w:rsidP="00C057CA">
            <w:pPr>
              <w:spacing w:after="0" w:line="240" w:lineRule="auto"/>
              <w:rPr>
                <w:rFonts w:ascii="Times New Roman" w:hAnsi="Times New Roman" w:cs="Times New Roman"/>
                <w:iCs/>
                <w:sz w:val="24"/>
                <w:szCs w:val="27"/>
              </w:rPr>
            </w:pPr>
          </w:p>
        </w:tc>
        <w:tc>
          <w:tcPr>
            <w:tcW w:w="2694" w:type="dxa"/>
          </w:tcPr>
          <w:p w:rsidR="00C057CA" w:rsidRPr="00F03CCD" w:rsidRDefault="00F6597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676" w:type="dxa"/>
          </w:tcPr>
          <w:p w:rsidR="00C057CA" w:rsidRPr="00490F6C" w:rsidRDefault="00F65977" w:rsidP="00C057CA">
            <w:pPr>
              <w:pStyle w:val="ad"/>
              <w:tabs>
                <w:tab w:val="clear" w:pos="4677"/>
                <w:tab w:val="clear" w:pos="9355"/>
              </w:tabs>
              <w:spacing w:after="0"/>
              <w:rPr>
                <w:szCs w:val="27"/>
              </w:rPr>
            </w:pPr>
            <w:r w:rsidRPr="00490F6C">
              <w:rPr>
                <w:szCs w:val="27"/>
              </w:rPr>
              <w:t>0</w:t>
            </w:r>
          </w:p>
        </w:tc>
        <w:tc>
          <w:tcPr>
            <w:tcW w:w="2953" w:type="dxa"/>
          </w:tcPr>
          <w:p w:rsidR="00C057CA" w:rsidRPr="00490F6C" w:rsidRDefault="00F65977"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r>
      <w:tr w:rsidR="00C057CA" w:rsidRPr="00F03CCD" w:rsidTr="00A70990">
        <w:tc>
          <w:tcPr>
            <w:tcW w:w="14560" w:type="dxa"/>
            <w:gridSpan w:val="5"/>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iCs/>
                <w:sz w:val="24"/>
                <w:szCs w:val="27"/>
              </w:rPr>
              <w:t>5.6. Вложения в иные материальные ценности</w:t>
            </w:r>
          </w:p>
        </w:tc>
      </w:tr>
      <w:tr w:rsidR="00C057CA" w:rsidRPr="00F03CCD" w:rsidTr="00A70990">
        <w:tblPrEx>
          <w:tblCellMar>
            <w:left w:w="28" w:type="dxa"/>
            <w:right w:w="28" w:type="dxa"/>
          </w:tblCellMar>
        </w:tblPrEx>
        <w:trPr>
          <w:trHeight w:val="221"/>
        </w:trPr>
        <w:tc>
          <w:tcPr>
            <w:tcW w:w="11607" w:type="dxa"/>
            <w:gridSpan w:val="4"/>
            <w:tcBorders>
              <w:top w:val="single" w:sz="4" w:space="0" w:color="auto"/>
              <w:left w:val="single" w:sz="4" w:space="0" w:color="auto"/>
              <w:bottom w:val="single" w:sz="4" w:space="0" w:color="auto"/>
              <w:right w:val="single" w:sz="4" w:space="0" w:color="auto"/>
            </w:tcBorders>
          </w:tcPr>
          <w:p w:rsidR="00C057CA" w:rsidRPr="00F03CCD" w:rsidRDefault="00C057CA" w:rsidP="00C057CA">
            <w:pPr>
              <w:pStyle w:val="4"/>
              <w:spacing w:before="0" w:after="0"/>
              <w:jc w:val="left"/>
              <w:rPr>
                <w:rFonts w:ascii="Times New Roman" w:hAnsi="Times New Roman" w:cs="Times New Roman"/>
                <w:b/>
                <w:szCs w:val="27"/>
              </w:rPr>
            </w:pPr>
            <w:r w:rsidRPr="00F03CCD">
              <w:rPr>
                <w:rFonts w:ascii="Times New Roman" w:hAnsi="Times New Roman" w:cs="Times New Roman"/>
                <w:b/>
                <w:szCs w:val="27"/>
              </w:rPr>
              <w:t>Итого по разделу 5 «Вложения в материальные ценности»</w:t>
            </w:r>
          </w:p>
        </w:tc>
        <w:tc>
          <w:tcPr>
            <w:tcW w:w="2953" w:type="dxa"/>
            <w:tcBorders>
              <w:top w:val="single" w:sz="4" w:space="0" w:color="auto"/>
              <w:left w:val="single" w:sz="4" w:space="0" w:color="auto"/>
              <w:bottom w:val="single" w:sz="4" w:space="0" w:color="auto"/>
              <w:right w:val="single" w:sz="4" w:space="0" w:color="auto"/>
            </w:tcBorders>
          </w:tcPr>
          <w:p w:rsidR="00C057CA" w:rsidRPr="00F03CCD" w:rsidRDefault="00F65977" w:rsidP="00C057CA">
            <w:pPr>
              <w:spacing w:after="0" w:line="240" w:lineRule="auto"/>
              <w:jc w:val="center"/>
              <w:rPr>
                <w:rFonts w:ascii="Times New Roman" w:hAnsi="Times New Roman" w:cs="Times New Roman"/>
                <w:b/>
                <w:sz w:val="24"/>
                <w:szCs w:val="27"/>
              </w:rPr>
            </w:pPr>
            <w:r>
              <w:rPr>
                <w:rFonts w:ascii="Times New Roman" w:hAnsi="Times New Roman" w:cs="Times New Roman"/>
                <w:b/>
                <w:sz w:val="24"/>
                <w:szCs w:val="27"/>
              </w:rPr>
              <w:t>0</w:t>
            </w:r>
          </w:p>
        </w:tc>
      </w:tr>
    </w:tbl>
    <w:p w:rsidR="00A70990" w:rsidRPr="00F03CCD" w:rsidRDefault="00A70990" w:rsidP="00A70990">
      <w:pPr>
        <w:rPr>
          <w:rFonts w:ascii="Times New Roman" w:hAnsi="Times New Roman" w:cs="Times New Roman"/>
          <w:b/>
          <w:sz w:val="24"/>
          <w:szCs w:val="28"/>
        </w:rPr>
      </w:pPr>
    </w:p>
    <w:p w:rsidR="00C057CA" w:rsidRPr="00F03CCD" w:rsidRDefault="00C057CA" w:rsidP="00A70990">
      <w:pPr>
        <w:rPr>
          <w:rFonts w:ascii="Times New Roman" w:hAnsi="Times New Roman" w:cs="Times New Roman"/>
          <w:b/>
          <w:sz w:val="24"/>
          <w:szCs w:val="28"/>
        </w:rPr>
      </w:pPr>
      <w:r w:rsidRPr="00F03CCD">
        <w:rPr>
          <w:rFonts w:ascii="Times New Roman" w:hAnsi="Times New Roman" w:cs="Times New Roman"/>
          <w:b/>
          <w:sz w:val="24"/>
          <w:szCs w:val="28"/>
        </w:rPr>
        <w:t>6. Производственные запасы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3"/>
        <w:gridCol w:w="5815"/>
        <w:gridCol w:w="7528"/>
      </w:tblGrid>
      <w:tr w:rsidR="00C057CA" w:rsidRPr="00F03CCD" w:rsidTr="00C057CA">
        <w:trPr>
          <w:trHeight w:val="363"/>
          <w:tblHeader/>
        </w:trPr>
        <w:tc>
          <w:tcPr>
            <w:tcW w:w="1280" w:type="dxa"/>
            <w:vAlign w:val="center"/>
          </w:tcPr>
          <w:p w:rsidR="00C057CA" w:rsidRPr="00F03CCD" w:rsidRDefault="00C057CA" w:rsidP="00C057CA">
            <w:pPr>
              <w:spacing w:after="0" w:line="240" w:lineRule="auto"/>
              <w:ind w:left="-33"/>
              <w:jc w:val="center"/>
              <w:rPr>
                <w:rFonts w:ascii="Times New Roman" w:hAnsi="Times New Roman" w:cs="Times New Roman"/>
                <w:sz w:val="24"/>
                <w:szCs w:val="27"/>
              </w:rPr>
            </w:pPr>
            <w:r w:rsidRPr="00F03CCD">
              <w:rPr>
                <w:rFonts w:ascii="Times New Roman" w:hAnsi="Times New Roman" w:cs="Times New Roman"/>
                <w:sz w:val="24"/>
                <w:szCs w:val="27"/>
              </w:rPr>
              <w:t xml:space="preserve">№ </w:t>
            </w: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5803" w:type="dxa"/>
            <w:vAlign w:val="center"/>
          </w:tcPr>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Наименование</w:t>
            </w:r>
          </w:p>
        </w:tc>
        <w:tc>
          <w:tcPr>
            <w:tcW w:w="7513" w:type="dxa"/>
            <w:vAlign w:val="center"/>
          </w:tcPr>
          <w:p w:rsidR="00C057CA" w:rsidRPr="00F03CCD" w:rsidRDefault="00C057CA" w:rsidP="00B45B33">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F65977">
              <w:rPr>
                <w:rFonts w:ascii="Times New Roman" w:hAnsi="Times New Roman" w:cs="Times New Roman"/>
                <w:sz w:val="24"/>
                <w:szCs w:val="27"/>
              </w:rPr>
              <w:t>09</w:t>
            </w:r>
            <w:r w:rsidRPr="00F03CCD">
              <w:rPr>
                <w:rFonts w:ascii="Times New Roman" w:hAnsi="Times New Roman" w:cs="Times New Roman"/>
                <w:sz w:val="24"/>
                <w:szCs w:val="27"/>
              </w:rPr>
              <w:t>.20</w:t>
            </w:r>
            <w:r w:rsidR="00F65977">
              <w:rPr>
                <w:rFonts w:ascii="Times New Roman" w:hAnsi="Times New Roman" w:cs="Times New Roman"/>
                <w:sz w:val="24"/>
                <w:szCs w:val="27"/>
              </w:rPr>
              <w:t>24</w:t>
            </w:r>
            <w:r w:rsidRPr="00F03CCD">
              <w:rPr>
                <w:rFonts w:ascii="Times New Roman" w:hAnsi="Times New Roman" w:cs="Times New Roman"/>
                <w:sz w:val="24"/>
                <w:szCs w:val="27"/>
              </w:rPr>
              <w:t>, тыс. руб.</w:t>
            </w:r>
          </w:p>
        </w:tc>
      </w:tr>
      <w:tr w:rsidR="00C057CA" w:rsidRPr="00F03CCD" w:rsidTr="00C057CA">
        <w:tc>
          <w:tcPr>
            <w:tcW w:w="128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5803"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7513"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r>
      <w:tr w:rsidR="00C057CA" w:rsidRPr="00F03CCD" w:rsidTr="00C057CA">
        <w:tc>
          <w:tcPr>
            <w:tcW w:w="14596"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6.1. Сырье и материалы</w:t>
            </w:r>
          </w:p>
        </w:tc>
      </w:tr>
      <w:tr w:rsidR="00C057CA" w:rsidRPr="00F03CCD" w:rsidTr="00C057CA">
        <w:tc>
          <w:tcPr>
            <w:tcW w:w="128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803"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vAlign w:val="bottom"/>
          </w:tcPr>
          <w:p w:rsidR="00C057CA"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14596" w:type="dxa"/>
            <w:gridSpan w:val="3"/>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6.2. Топливо</w:t>
            </w:r>
          </w:p>
        </w:tc>
      </w:tr>
      <w:tr w:rsidR="00C057CA" w:rsidRPr="00F03CCD" w:rsidTr="00C057CA">
        <w:tc>
          <w:tcPr>
            <w:tcW w:w="128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803"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vAlign w:val="bottom"/>
          </w:tcPr>
          <w:p w:rsidR="00C057CA"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7083" w:type="dxa"/>
            <w:gridSpan w:val="2"/>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6.3. Животные на выращивании и откорме</w:t>
            </w:r>
          </w:p>
        </w:tc>
        <w:tc>
          <w:tcPr>
            <w:tcW w:w="7513"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r>
      <w:tr w:rsidR="00C057CA" w:rsidRPr="00F03CCD" w:rsidTr="00C057CA">
        <w:tc>
          <w:tcPr>
            <w:tcW w:w="128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803"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vAlign w:val="bottom"/>
          </w:tcPr>
          <w:p w:rsidR="00C057CA"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14596" w:type="dxa"/>
            <w:gridSpan w:val="3"/>
            <w:vAlign w:val="bottom"/>
          </w:tcPr>
          <w:p w:rsidR="00C057CA" w:rsidRPr="00F03CCD" w:rsidRDefault="00C057CA" w:rsidP="00A70990">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6.4. Материалы, переданные в переработку</w:t>
            </w:r>
            <w:r w:rsidR="00A70990" w:rsidRPr="00F03CCD">
              <w:rPr>
                <w:rFonts w:ascii="Times New Roman" w:hAnsi="Times New Roman" w:cs="Times New Roman"/>
                <w:sz w:val="24"/>
                <w:szCs w:val="27"/>
                <w:vertAlign w:val="superscript"/>
              </w:rPr>
              <w:t>5</w:t>
            </w:r>
          </w:p>
        </w:tc>
      </w:tr>
      <w:tr w:rsidR="00C057CA" w:rsidRPr="00F03CCD" w:rsidTr="00C057CA">
        <w:tc>
          <w:tcPr>
            <w:tcW w:w="128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5803"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vAlign w:val="bottom"/>
          </w:tcPr>
          <w:p w:rsidR="00C057CA"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14596" w:type="dxa"/>
            <w:gridSpan w:val="3"/>
            <w:vAlign w:val="bottom"/>
          </w:tcPr>
          <w:p w:rsidR="00C057CA" w:rsidRPr="00F03CCD" w:rsidRDefault="00C057CA" w:rsidP="00A70990">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6.5. Прочие</w:t>
            </w:r>
            <w:r w:rsidR="00A70990" w:rsidRPr="00F03CCD">
              <w:rPr>
                <w:rFonts w:ascii="Times New Roman" w:hAnsi="Times New Roman" w:cs="Times New Roman"/>
                <w:sz w:val="24"/>
                <w:szCs w:val="27"/>
                <w:vertAlign w:val="superscript"/>
              </w:rPr>
              <w:t>5</w:t>
            </w:r>
          </w:p>
        </w:tc>
      </w:tr>
      <w:tr w:rsidR="00C057CA" w:rsidRPr="00F03CCD" w:rsidTr="00C057CA">
        <w:tc>
          <w:tcPr>
            <w:tcW w:w="7083" w:type="dxa"/>
            <w:gridSpan w:val="2"/>
            <w:vAlign w:val="bottom"/>
          </w:tcPr>
          <w:p w:rsidR="00C057CA" w:rsidRPr="00490F6C" w:rsidRDefault="00C057CA" w:rsidP="00C057CA">
            <w:pPr>
              <w:spacing w:after="0" w:line="240" w:lineRule="auto"/>
              <w:rPr>
                <w:rFonts w:ascii="Times New Roman" w:hAnsi="Times New Roman" w:cs="Times New Roman"/>
                <w:sz w:val="24"/>
                <w:szCs w:val="27"/>
              </w:rPr>
            </w:pPr>
          </w:p>
        </w:tc>
        <w:tc>
          <w:tcPr>
            <w:tcW w:w="7513" w:type="dxa"/>
            <w:vAlign w:val="bottom"/>
          </w:tcPr>
          <w:p w:rsidR="00C057CA" w:rsidRPr="00490F6C" w:rsidRDefault="00F65977"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r>
      <w:tr w:rsidR="00C057CA" w:rsidRPr="00F03CCD" w:rsidTr="00C057CA">
        <w:tc>
          <w:tcPr>
            <w:tcW w:w="7083" w:type="dxa"/>
            <w:gridSpan w:val="2"/>
            <w:vAlign w:val="bottom"/>
          </w:tcPr>
          <w:p w:rsidR="00C057CA" w:rsidRPr="00F03CCD" w:rsidRDefault="00C057CA" w:rsidP="00C057CA">
            <w:pPr>
              <w:spacing w:after="0" w:line="240" w:lineRule="auto"/>
              <w:rPr>
                <w:rFonts w:ascii="Times New Roman" w:hAnsi="Times New Roman" w:cs="Times New Roman"/>
                <w:b/>
                <w:sz w:val="24"/>
                <w:szCs w:val="27"/>
              </w:rPr>
            </w:pPr>
            <w:r w:rsidRPr="00F03CCD">
              <w:rPr>
                <w:rFonts w:ascii="Times New Roman" w:hAnsi="Times New Roman" w:cs="Times New Roman"/>
                <w:b/>
                <w:sz w:val="24"/>
                <w:szCs w:val="27"/>
              </w:rPr>
              <w:t>Итого по разделу 6 «Производственные запасы»</w:t>
            </w:r>
          </w:p>
        </w:tc>
        <w:tc>
          <w:tcPr>
            <w:tcW w:w="7513" w:type="dxa"/>
            <w:vAlign w:val="bottom"/>
          </w:tcPr>
          <w:p w:rsidR="00C057CA" w:rsidRPr="00F03CCD" w:rsidRDefault="00F6597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bl>
    <w:p w:rsidR="00A70990" w:rsidRPr="00F03CCD" w:rsidRDefault="00A70990" w:rsidP="00C057CA">
      <w:pPr>
        <w:spacing w:after="0" w:line="240" w:lineRule="auto"/>
        <w:rPr>
          <w:rFonts w:ascii="Times New Roman" w:hAnsi="Times New Roman" w:cs="Times New Roman"/>
          <w:b/>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7. Затраты на производство</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6095"/>
        <w:gridCol w:w="7513"/>
      </w:tblGrid>
      <w:tr w:rsidR="00C057CA" w:rsidRPr="00F03CCD" w:rsidTr="00C057CA">
        <w:trPr>
          <w:cantSplit/>
          <w:trHeight w:val="331"/>
        </w:trPr>
        <w:tc>
          <w:tcPr>
            <w:tcW w:w="993"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 </w:t>
            </w: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6095"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jc w:val="center"/>
              <w:rPr>
                <w:rFonts w:ascii="Times New Roman" w:hAnsi="Times New Roman" w:cs="Times New Roman"/>
                <w:i/>
                <w:iCs/>
                <w:sz w:val="24"/>
                <w:szCs w:val="27"/>
              </w:rPr>
            </w:pPr>
            <w:r w:rsidRPr="00F03CCD">
              <w:rPr>
                <w:rFonts w:ascii="Times New Roman" w:hAnsi="Times New Roman" w:cs="Times New Roman"/>
                <w:sz w:val="24"/>
                <w:szCs w:val="27"/>
              </w:rPr>
              <w:t>Вид затрат</w:t>
            </w:r>
          </w:p>
        </w:tc>
        <w:tc>
          <w:tcPr>
            <w:tcW w:w="7513"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B45B33">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3731E9">
              <w:rPr>
                <w:rFonts w:ascii="Times New Roman" w:hAnsi="Times New Roman" w:cs="Times New Roman"/>
                <w:sz w:val="24"/>
                <w:szCs w:val="27"/>
              </w:rPr>
              <w:t>09</w:t>
            </w:r>
            <w:r w:rsidRPr="00F03CCD">
              <w:rPr>
                <w:rFonts w:ascii="Times New Roman" w:hAnsi="Times New Roman" w:cs="Times New Roman"/>
                <w:sz w:val="24"/>
                <w:szCs w:val="27"/>
              </w:rPr>
              <w:t>.20</w:t>
            </w:r>
            <w:r w:rsidR="003731E9">
              <w:rPr>
                <w:rFonts w:ascii="Times New Roman" w:hAnsi="Times New Roman" w:cs="Times New Roman"/>
                <w:sz w:val="24"/>
                <w:szCs w:val="27"/>
              </w:rPr>
              <w:t>24</w:t>
            </w:r>
            <w:r w:rsidRPr="00F03CCD">
              <w:rPr>
                <w:rFonts w:ascii="Times New Roman" w:hAnsi="Times New Roman" w:cs="Times New Roman"/>
                <w:sz w:val="24"/>
                <w:szCs w:val="27"/>
              </w:rPr>
              <w:t>, тыс. руб.</w:t>
            </w:r>
          </w:p>
        </w:tc>
      </w:tr>
      <w:tr w:rsidR="00C057CA" w:rsidRPr="00F03CCD" w:rsidTr="00C057CA">
        <w:tc>
          <w:tcPr>
            <w:tcW w:w="99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609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r>
      <w:tr w:rsidR="00C057CA" w:rsidRPr="00F03CCD" w:rsidTr="00C057CA">
        <w:trPr>
          <w:cantSplit/>
        </w:trPr>
        <w:tc>
          <w:tcPr>
            <w:tcW w:w="1460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7.1. Основное производство</w:t>
            </w:r>
          </w:p>
        </w:tc>
      </w:tr>
      <w:tr w:rsidR="00C057CA" w:rsidRPr="00F03CCD" w:rsidTr="00C057CA">
        <w:tc>
          <w:tcPr>
            <w:tcW w:w="99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09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rPr>
          <w:cantSplit/>
        </w:trPr>
        <w:tc>
          <w:tcPr>
            <w:tcW w:w="1460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7.2. Вспомогательные производства</w:t>
            </w:r>
          </w:p>
        </w:tc>
      </w:tr>
      <w:tr w:rsidR="00C057CA" w:rsidRPr="00F03CCD" w:rsidTr="00C057CA">
        <w:tc>
          <w:tcPr>
            <w:tcW w:w="99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09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rPr>
          <w:cantSplit/>
        </w:trPr>
        <w:tc>
          <w:tcPr>
            <w:tcW w:w="1460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lastRenderedPageBreak/>
              <w:t>7.3. Обслуживающие производства и хозяйства</w:t>
            </w:r>
          </w:p>
        </w:tc>
      </w:tr>
      <w:tr w:rsidR="00C057CA" w:rsidRPr="00F03CCD" w:rsidTr="00C057CA">
        <w:tc>
          <w:tcPr>
            <w:tcW w:w="99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09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rPr>
          <w:cantSplit/>
        </w:trPr>
        <w:tc>
          <w:tcPr>
            <w:tcW w:w="1460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7.4. Расходы на продажу</w:t>
            </w:r>
          </w:p>
        </w:tc>
      </w:tr>
      <w:tr w:rsidR="00C057CA" w:rsidRPr="00F03CCD" w:rsidTr="00C057CA">
        <w:tc>
          <w:tcPr>
            <w:tcW w:w="99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09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rPr>
          <w:cantSplit/>
        </w:trPr>
        <w:tc>
          <w:tcPr>
            <w:tcW w:w="1460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7.5. Прочие</w:t>
            </w:r>
          </w:p>
        </w:tc>
      </w:tr>
      <w:tr w:rsidR="00C057CA" w:rsidRPr="00F03CCD" w:rsidTr="00C057CA">
        <w:tc>
          <w:tcPr>
            <w:tcW w:w="99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09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rPr>
          <w:cantSplit/>
        </w:trPr>
        <w:tc>
          <w:tcPr>
            <w:tcW w:w="7088" w:type="dxa"/>
            <w:gridSpan w:val="2"/>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pStyle w:val="4"/>
              <w:spacing w:before="0" w:after="0"/>
              <w:jc w:val="left"/>
              <w:rPr>
                <w:rFonts w:ascii="Times New Roman" w:hAnsi="Times New Roman" w:cs="Times New Roman"/>
                <w:b/>
                <w:szCs w:val="27"/>
              </w:rPr>
            </w:pPr>
            <w:r w:rsidRPr="00F03CCD">
              <w:rPr>
                <w:rFonts w:ascii="Times New Roman" w:hAnsi="Times New Roman" w:cs="Times New Roman"/>
                <w:b/>
                <w:szCs w:val="27"/>
              </w:rPr>
              <w:t>Итого по разделу 7 «Затраты на производства»</w:t>
            </w:r>
          </w:p>
        </w:tc>
        <w:tc>
          <w:tcPr>
            <w:tcW w:w="7513"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bl>
    <w:p w:rsidR="00A70990" w:rsidRPr="00F03CCD" w:rsidRDefault="00A70990" w:rsidP="00A70990">
      <w:pPr>
        <w:rPr>
          <w:rFonts w:ascii="Times New Roman" w:hAnsi="Times New Roman" w:cs="Times New Roman"/>
          <w:b/>
          <w:sz w:val="24"/>
          <w:szCs w:val="28"/>
        </w:rPr>
      </w:pPr>
    </w:p>
    <w:p w:rsidR="00C057CA" w:rsidRPr="00F03CCD" w:rsidRDefault="00C057CA" w:rsidP="00A70990">
      <w:pPr>
        <w:rPr>
          <w:rFonts w:ascii="Times New Roman" w:hAnsi="Times New Roman" w:cs="Times New Roman"/>
          <w:b/>
          <w:sz w:val="24"/>
          <w:szCs w:val="28"/>
        </w:rPr>
      </w:pPr>
      <w:r w:rsidRPr="00F03CCD">
        <w:rPr>
          <w:rFonts w:ascii="Times New Roman" w:hAnsi="Times New Roman" w:cs="Times New Roman"/>
          <w:b/>
          <w:sz w:val="24"/>
          <w:szCs w:val="28"/>
        </w:rPr>
        <w:t>8. Готов</w:t>
      </w:r>
      <w:r w:rsidR="00A70990" w:rsidRPr="00F03CCD">
        <w:rPr>
          <w:rFonts w:ascii="Times New Roman" w:hAnsi="Times New Roman" w:cs="Times New Roman"/>
          <w:b/>
          <w:sz w:val="24"/>
          <w:szCs w:val="28"/>
        </w:rPr>
        <w:t>ые</w:t>
      </w:r>
      <w:r w:rsidRPr="00F03CCD">
        <w:rPr>
          <w:rFonts w:ascii="Times New Roman" w:hAnsi="Times New Roman" w:cs="Times New Roman"/>
          <w:b/>
          <w:sz w:val="24"/>
          <w:szCs w:val="28"/>
        </w:rPr>
        <w:t xml:space="preserve"> </w:t>
      </w:r>
      <w:r w:rsidR="00A70990" w:rsidRPr="00F03CCD">
        <w:rPr>
          <w:rFonts w:ascii="Times New Roman" w:hAnsi="Times New Roman" w:cs="Times New Roman"/>
          <w:b/>
          <w:sz w:val="24"/>
          <w:szCs w:val="28"/>
        </w:rPr>
        <w:t>изделия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1"/>
        <w:gridCol w:w="5060"/>
        <w:gridCol w:w="1662"/>
        <w:gridCol w:w="1814"/>
        <w:gridCol w:w="2086"/>
        <w:gridCol w:w="2923"/>
      </w:tblGrid>
      <w:tr w:rsidR="00C057CA" w:rsidRPr="00F03CCD" w:rsidTr="00C057CA">
        <w:trPr>
          <w:trHeight w:val="1118"/>
        </w:trPr>
        <w:tc>
          <w:tcPr>
            <w:tcW w:w="723"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 </w:t>
            </w: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3383" w:type="dxa"/>
            <w:vAlign w:val="center"/>
          </w:tcPr>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Наименование, вид товара (продукции)</w:t>
            </w:r>
          </w:p>
        </w:tc>
        <w:tc>
          <w:tcPr>
            <w:tcW w:w="1111"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Код ОКП</w:t>
            </w:r>
          </w:p>
        </w:tc>
        <w:tc>
          <w:tcPr>
            <w:tcW w:w="1213"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Ед. измерения</w:t>
            </w:r>
          </w:p>
        </w:tc>
        <w:tc>
          <w:tcPr>
            <w:tcW w:w="1395"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Количество</w:t>
            </w:r>
          </w:p>
        </w:tc>
        <w:tc>
          <w:tcPr>
            <w:tcW w:w="1954" w:type="dxa"/>
          </w:tcPr>
          <w:p w:rsidR="00C057CA" w:rsidRPr="00F03CCD" w:rsidRDefault="00C057CA" w:rsidP="00B45B33">
            <w:pPr>
              <w:spacing w:after="0" w:line="240" w:lineRule="auto"/>
              <w:ind w:right="109"/>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3731E9">
              <w:rPr>
                <w:rFonts w:ascii="Times New Roman" w:hAnsi="Times New Roman" w:cs="Times New Roman"/>
                <w:sz w:val="24"/>
                <w:szCs w:val="27"/>
              </w:rPr>
              <w:t>09</w:t>
            </w:r>
            <w:r w:rsidRPr="00F03CCD">
              <w:rPr>
                <w:rFonts w:ascii="Times New Roman" w:hAnsi="Times New Roman" w:cs="Times New Roman"/>
                <w:sz w:val="24"/>
                <w:szCs w:val="27"/>
              </w:rPr>
              <w:t>.20</w:t>
            </w:r>
            <w:r w:rsidR="003731E9">
              <w:rPr>
                <w:rFonts w:ascii="Times New Roman" w:hAnsi="Times New Roman" w:cs="Times New Roman"/>
                <w:sz w:val="24"/>
                <w:szCs w:val="27"/>
              </w:rPr>
              <w:t>24</w:t>
            </w:r>
            <w:r w:rsidRPr="00F03CCD">
              <w:rPr>
                <w:rFonts w:ascii="Times New Roman" w:hAnsi="Times New Roman" w:cs="Times New Roman"/>
                <w:sz w:val="24"/>
                <w:szCs w:val="27"/>
              </w:rPr>
              <w:t>, тыс. руб.</w:t>
            </w:r>
          </w:p>
        </w:tc>
      </w:tr>
      <w:tr w:rsidR="00C057CA" w:rsidRPr="00F03CCD" w:rsidTr="00C057CA">
        <w:tc>
          <w:tcPr>
            <w:tcW w:w="723"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3383"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1111"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213"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395"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c>
          <w:tcPr>
            <w:tcW w:w="1954"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6</w:t>
            </w:r>
          </w:p>
        </w:tc>
      </w:tr>
      <w:tr w:rsidR="00C057CA" w:rsidRPr="00F03CCD" w:rsidTr="00C057CA">
        <w:tc>
          <w:tcPr>
            <w:tcW w:w="9779"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8.1. Товары</w:t>
            </w:r>
          </w:p>
        </w:tc>
      </w:tr>
      <w:tr w:rsidR="00C057CA" w:rsidRPr="00F03CCD" w:rsidTr="00C057CA">
        <w:tc>
          <w:tcPr>
            <w:tcW w:w="723"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3"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111" w:type="dxa"/>
            <w:vAlign w:val="bottom"/>
          </w:tcPr>
          <w:p w:rsidR="00C057CA" w:rsidRPr="00F03CCD" w:rsidRDefault="000928C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1213"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395"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54"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9"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8.2. Готовая продукция</w:t>
            </w:r>
          </w:p>
        </w:tc>
      </w:tr>
      <w:tr w:rsidR="00C057CA" w:rsidRPr="00F03CCD" w:rsidTr="00C057CA">
        <w:tc>
          <w:tcPr>
            <w:tcW w:w="723"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3"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111" w:type="dxa"/>
            <w:vAlign w:val="bottom"/>
          </w:tcPr>
          <w:p w:rsidR="00C057CA" w:rsidRPr="00F03CCD" w:rsidRDefault="000928C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1213"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395"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54"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9"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8.3. Товары отгруженные</w:t>
            </w:r>
          </w:p>
        </w:tc>
      </w:tr>
      <w:tr w:rsidR="00C057CA" w:rsidRPr="00F03CCD" w:rsidTr="00C057CA">
        <w:tc>
          <w:tcPr>
            <w:tcW w:w="723"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3"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111" w:type="dxa"/>
            <w:vAlign w:val="bottom"/>
          </w:tcPr>
          <w:p w:rsidR="00C057CA" w:rsidRPr="00F03CCD" w:rsidRDefault="000928C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1213"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395"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54"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6430" w:type="dxa"/>
            <w:gridSpan w:val="4"/>
            <w:vAlign w:val="bottom"/>
          </w:tcPr>
          <w:p w:rsidR="00C057CA" w:rsidRPr="00F03CCD" w:rsidRDefault="00C057CA" w:rsidP="00C057CA">
            <w:pPr>
              <w:keepNext/>
              <w:spacing w:after="0" w:line="240" w:lineRule="auto"/>
              <w:outlineLvl w:val="3"/>
              <w:rPr>
                <w:rFonts w:ascii="Times New Roman" w:hAnsi="Times New Roman" w:cs="Times New Roman"/>
                <w:sz w:val="24"/>
                <w:szCs w:val="27"/>
              </w:rPr>
            </w:pPr>
            <w:r w:rsidRPr="00F03CCD">
              <w:rPr>
                <w:rFonts w:ascii="Times New Roman" w:hAnsi="Times New Roman" w:cs="Times New Roman"/>
                <w:b/>
                <w:sz w:val="24"/>
                <w:szCs w:val="27"/>
              </w:rPr>
              <w:t>Итого по разделу 8 «</w:t>
            </w:r>
            <w:r w:rsidR="00A70990" w:rsidRPr="00F03CCD">
              <w:rPr>
                <w:rFonts w:ascii="Times New Roman" w:hAnsi="Times New Roman" w:cs="Times New Roman"/>
                <w:b/>
                <w:sz w:val="24"/>
                <w:szCs w:val="27"/>
              </w:rPr>
              <w:t>Готовые изделия</w:t>
            </w:r>
            <w:r w:rsidRPr="00F03CCD">
              <w:rPr>
                <w:rFonts w:ascii="Times New Roman" w:hAnsi="Times New Roman" w:cs="Times New Roman"/>
                <w:b/>
                <w:sz w:val="24"/>
                <w:szCs w:val="27"/>
              </w:rPr>
              <w:t>»</w:t>
            </w:r>
          </w:p>
        </w:tc>
        <w:tc>
          <w:tcPr>
            <w:tcW w:w="1395" w:type="dxa"/>
            <w:vAlign w:val="bottom"/>
          </w:tcPr>
          <w:p w:rsidR="00C057CA" w:rsidRPr="00F03CCD" w:rsidRDefault="000928C7" w:rsidP="00C057CA">
            <w:pPr>
              <w:keepNext/>
              <w:spacing w:after="0" w:line="240" w:lineRule="auto"/>
              <w:outlineLvl w:val="3"/>
              <w:rPr>
                <w:rFonts w:ascii="Times New Roman" w:hAnsi="Times New Roman" w:cs="Times New Roman"/>
                <w:sz w:val="24"/>
                <w:szCs w:val="27"/>
              </w:rPr>
            </w:pPr>
            <w:r>
              <w:rPr>
                <w:rFonts w:ascii="Times New Roman" w:hAnsi="Times New Roman" w:cs="Times New Roman"/>
                <w:sz w:val="24"/>
                <w:szCs w:val="27"/>
              </w:rPr>
              <w:t>0</w:t>
            </w:r>
          </w:p>
        </w:tc>
        <w:tc>
          <w:tcPr>
            <w:tcW w:w="1954"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bl>
    <w:p w:rsidR="00C057CA" w:rsidRPr="00F03CCD" w:rsidRDefault="00C057CA" w:rsidP="00C057CA">
      <w:pPr>
        <w:tabs>
          <w:tab w:val="center" w:pos="9015"/>
          <w:tab w:val="center" w:pos="9072"/>
        </w:tabs>
        <w:spacing w:after="0" w:line="240" w:lineRule="auto"/>
        <w:rPr>
          <w:rFonts w:ascii="Times New Roman" w:hAnsi="Times New Roman" w:cs="Times New Roman"/>
          <w:b/>
          <w:sz w:val="4"/>
          <w:szCs w:val="28"/>
        </w:rPr>
      </w:pPr>
    </w:p>
    <w:p w:rsidR="00A70990" w:rsidRPr="00F03CCD" w:rsidRDefault="00A70990" w:rsidP="00C057CA">
      <w:pPr>
        <w:tabs>
          <w:tab w:val="center" w:pos="9015"/>
          <w:tab w:val="center" w:pos="9072"/>
        </w:tabs>
        <w:spacing w:after="0" w:line="240" w:lineRule="auto"/>
        <w:rPr>
          <w:rFonts w:ascii="Times New Roman" w:hAnsi="Times New Roman" w:cs="Times New Roman"/>
          <w:b/>
          <w:sz w:val="24"/>
          <w:szCs w:val="28"/>
        </w:rPr>
      </w:pPr>
    </w:p>
    <w:p w:rsidR="00C057CA" w:rsidRPr="00F03CCD" w:rsidRDefault="00C057CA" w:rsidP="00C057CA">
      <w:pPr>
        <w:tabs>
          <w:tab w:val="center" w:pos="9015"/>
          <w:tab w:val="center" w:pos="9072"/>
        </w:tabs>
        <w:spacing w:after="0" w:line="240" w:lineRule="auto"/>
        <w:rPr>
          <w:rFonts w:ascii="Times New Roman" w:hAnsi="Times New Roman" w:cs="Times New Roman"/>
          <w:sz w:val="24"/>
          <w:szCs w:val="28"/>
        </w:rPr>
      </w:pPr>
      <w:r w:rsidRPr="00F03CCD">
        <w:rPr>
          <w:rFonts w:ascii="Times New Roman" w:hAnsi="Times New Roman" w:cs="Times New Roman"/>
          <w:b/>
          <w:sz w:val="24"/>
          <w:szCs w:val="28"/>
        </w:rPr>
        <w:t>9. Налог на добавленную стоимость по приобретенным ценностям</w:t>
      </w:r>
      <w:r w:rsidRPr="00F03CCD">
        <w:rPr>
          <w:rFonts w:ascii="Times New Roman" w:hAnsi="Times New Roman" w:cs="Times New Roman"/>
          <w:sz w:val="24"/>
          <w:szCs w:val="28"/>
        </w:rPr>
        <w:t xml:space="preserve">    –   _____</w:t>
      </w:r>
      <w:r w:rsidR="000928C7">
        <w:rPr>
          <w:rFonts w:ascii="Times New Roman" w:hAnsi="Times New Roman" w:cs="Times New Roman"/>
          <w:sz w:val="24"/>
          <w:szCs w:val="28"/>
        </w:rPr>
        <w:t>0</w:t>
      </w:r>
      <w:r w:rsidRPr="00F03CCD">
        <w:rPr>
          <w:rFonts w:ascii="Times New Roman" w:hAnsi="Times New Roman" w:cs="Times New Roman"/>
          <w:sz w:val="24"/>
          <w:szCs w:val="28"/>
        </w:rPr>
        <w:t>___ тыс. рублей</w:t>
      </w:r>
    </w:p>
    <w:p w:rsidR="00A70990" w:rsidRPr="00F03CCD" w:rsidRDefault="00A70990" w:rsidP="00C057CA">
      <w:pPr>
        <w:spacing w:after="0" w:line="240" w:lineRule="auto"/>
        <w:rPr>
          <w:rFonts w:ascii="Times New Roman" w:hAnsi="Times New Roman" w:cs="Times New Roman"/>
          <w:b/>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10. Денежные средства</w:t>
      </w:r>
    </w:p>
    <w:p w:rsidR="00C057CA" w:rsidRPr="00F03CCD" w:rsidRDefault="00C057CA" w:rsidP="00C057CA">
      <w:pPr>
        <w:tabs>
          <w:tab w:val="left" w:pos="3686"/>
          <w:tab w:val="center" w:pos="4848"/>
          <w:tab w:val="left" w:pos="5812"/>
        </w:tabs>
        <w:spacing w:after="0" w:line="240" w:lineRule="auto"/>
        <w:ind w:firstLine="284"/>
        <w:rPr>
          <w:rFonts w:ascii="Times New Roman" w:hAnsi="Times New Roman" w:cs="Times New Roman"/>
          <w:sz w:val="24"/>
          <w:szCs w:val="28"/>
        </w:rPr>
      </w:pPr>
      <w:r w:rsidRPr="00F03CCD">
        <w:rPr>
          <w:rFonts w:ascii="Times New Roman" w:hAnsi="Times New Roman" w:cs="Times New Roman"/>
          <w:sz w:val="24"/>
          <w:szCs w:val="28"/>
        </w:rPr>
        <w:t>10.1. Касса _________</w:t>
      </w:r>
      <w:r w:rsidR="000928C7">
        <w:rPr>
          <w:rFonts w:ascii="Times New Roman" w:hAnsi="Times New Roman" w:cs="Times New Roman"/>
          <w:sz w:val="24"/>
          <w:szCs w:val="28"/>
        </w:rPr>
        <w:t>0</w:t>
      </w:r>
      <w:r w:rsidRPr="00F03CCD">
        <w:rPr>
          <w:rFonts w:ascii="Times New Roman" w:hAnsi="Times New Roman" w:cs="Times New Roman"/>
          <w:sz w:val="24"/>
          <w:szCs w:val="28"/>
        </w:rPr>
        <w:t xml:space="preserve">__________ –  </w:t>
      </w:r>
      <w:r w:rsidRPr="00F03CCD">
        <w:rPr>
          <w:rFonts w:ascii="Times New Roman" w:hAnsi="Times New Roman" w:cs="Times New Roman"/>
          <w:sz w:val="24"/>
          <w:szCs w:val="28"/>
        </w:rPr>
        <w:tab/>
      </w:r>
      <w:r w:rsidRPr="00F03CCD">
        <w:rPr>
          <w:rFonts w:ascii="Times New Roman" w:hAnsi="Times New Roman" w:cs="Times New Roman"/>
          <w:sz w:val="24"/>
          <w:szCs w:val="28"/>
        </w:rPr>
        <w:tab/>
        <w:t>тыс. рублей.</w:t>
      </w:r>
    </w:p>
    <w:p w:rsidR="00C057CA" w:rsidRPr="00F03CCD" w:rsidRDefault="00C057CA" w:rsidP="00C057CA">
      <w:pPr>
        <w:tabs>
          <w:tab w:val="left" w:pos="3686"/>
          <w:tab w:val="center" w:pos="4848"/>
          <w:tab w:val="left" w:pos="5812"/>
        </w:tabs>
        <w:spacing w:after="0" w:line="240" w:lineRule="auto"/>
        <w:ind w:firstLine="284"/>
        <w:rPr>
          <w:rFonts w:ascii="Times New Roman" w:hAnsi="Times New Roman" w:cs="Times New Roman"/>
          <w:sz w:val="24"/>
          <w:szCs w:val="28"/>
        </w:rPr>
      </w:pPr>
      <w:r w:rsidRPr="00F03CCD">
        <w:rPr>
          <w:rFonts w:ascii="Times New Roman" w:hAnsi="Times New Roman" w:cs="Times New Roman"/>
          <w:sz w:val="24"/>
          <w:szCs w:val="28"/>
        </w:rPr>
        <w:t>10.2. Переводы в пути _______</w:t>
      </w:r>
      <w:r w:rsidR="000928C7">
        <w:rPr>
          <w:rFonts w:ascii="Times New Roman" w:hAnsi="Times New Roman" w:cs="Times New Roman"/>
          <w:sz w:val="24"/>
          <w:szCs w:val="28"/>
        </w:rPr>
        <w:t>0</w:t>
      </w:r>
      <w:r w:rsidRPr="00F03CCD">
        <w:rPr>
          <w:rFonts w:ascii="Times New Roman" w:hAnsi="Times New Roman" w:cs="Times New Roman"/>
          <w:sz w:val="24"/>
          <w:szCs w:val="28"/>
        </w:rPr>
        <w:t xml:space="preserve">___________ –  </w:t>
      </w:r>
      <w:r w:rsidRPr="00F03CCD">
        <w:rPr>
          <w:rFonts w:ascii="Times New Roman" w:hAnsi="Times New Roman" w:cs="Times New Roman"/>
          <w:sz w:val="24"/>
          <w:szCs w:val="28"/>
        </w:rPr>
        <w:tab/>
        <w:t>тыс. рублей.</w:t>
      </w:r>
    </w:p>
    <w:p w:rsidR="00C057CA" w:rsidRPr="00F03CCD" w:rsidRDefault="00C057CA" w:rsidP="00C057CA">
      <w:pPr>
        <w:tabs>
          <w:tab w:val="left" w:pos="3686"/>
          <w:tab w:val="center" w:pos="4848"/>
          <w:tab w:val="left" w:pos="5812"/>
        </w:tabs>
        <w:spacing w:after="0" w:line="240" w:lineRule="auto"/>
        <w:ind w:firstLine="284"/>
        <w:rPr>
          <w:rFonts w:ascii="Times New Roman" w:hAnsi="Times New Roman" w:cs="Times New Roman"/>
          <w:sz w:val="6"/>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
        <w:gridCol w:w="9644"/>
        <w:gridCol w:w="4016"/>
      </w:tblGrid>
      <w:tr w:rsidR="00C057CA" w:rsidRPr="00F03CCD" w:rsidTr="00C057CA">
        <w:trPr>
          <w:trHeight w:val="578"/>
        </w:trPr>
        <w:tc>
          <w:tcPr>
            <w:tcW w:w="645"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 </w:t>
            </w: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6443"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jc w:val="center"/>
              <w:rPr>
                <w:rFonts w:ascii="Times New Roman" w:hAnsi="Times New Roman" w:cs="Times New Roman"/>
                <w:i/>
                <w:iCs/>
                <w:sz w:val="24"/>
                <w:szCs w:val="27"/>
              </w:rPr>
            </w:pPr>
            <w:r w:rsidRPr="00F03CCD">
              <w:rPr>
                <w:rFonts w:ascii="Times New Roman" w:hAnsi="Times New Roman" w:cs="Times New Roman"/>
                <w:sz w:val="24"/>
                <w:szCs w:val="27"/>
              </w:rPr>
              <w:t>Наименование, местонахождение и ОГРН кредитной организации (номера счетов, суммы средств на счете)</w:t>
            </w:r>
          </w:p>
        </w:tc>
        <w:tc>
          <w:tcPr>
            <w:tcW w:w="2683" w:type="dxa"/>
            <w:tcBorders>
              <w:top w:val="single" w:sz="4" w:space="0" w:color="auto"/>
              <w:left w:val="single" w:sz="4" w:space="0" w:color="auto"/>
              <w:bottom w:val="single" w:sz="4" w:space="0" w:color="auto"/>
              <w:right w:val="single" w:sz="4" w:space="0" w:color="auto"/>
            </w:tcBorders>
          </w:tcPr>
          <w:p w:rsidR="00C057CA" w:rsidRPr="00F03CCD" w:rsidRDefault="00C057CA" w:rsidP="00B45B33">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0928C7">
              <w:rPr>
                <w:rFonts w:ascii="Times New Roman" w:hAnsi="Times New Roman" w:cs="Times New Roman"/>
                <w:sz w:val="24"/>
                <w:szCs w:val="27"/>
              </w:rPr>
              <w:t>09</w:t>
            </w:r>
            <w:r w:rsidRPr="00F03CCD">
              <w:rPr>
                <w:rFonts w:ascii="Times New Roman" w:hAnsi="Times New Roman" w:cs="Times New Roman"/>
                <w:sz w:val="24"/>
                <w:szCs w:val="27"/>
              </w:rPr>
              <w:t>.20</w:t>
            </w:r>
            <w:r w:rsidR="000928C7">
              <w:rPr>
                <w:rFonts w:ascii="Times New Roman" w:hAnsi="Times New Roman" w:cs="Times New Roman"/>
                <w:sz w:val="24"/>
                <w:szCs w:val="27"/>
              </w:rPr>
              <w:t>2</w:t>
            </w:r>
            <w:r w:rsidR="003731E9">
              <w:rPr>
                <w:rFonts w:ascii="Times New Roman" w:hAnsi="Times New Roman" w:cs="Times New Roman"/>
                <w:sz w:val="24"/>
                <w:szCs w:val="27"/>
              </w:rPr>
              <w:t>4</w:t>
            </w:r>
            <w:r w:rsidRPr="00F03CCD">
              <w:rPr>
                <w:rFonts w:ascii="Times New Roman" w:hAnsi="Times New Roman" w:cs="Times New Roman"/>
                <w:sz w:val="24"/>
                <w:szCs w:val="27"/>
              </w:rPr>
              <w:t>, тыс. руб.</w:t>
            </w:r>
          </w:p>
        </w:tc>
      </w:tr>
      <w:tr w:rsidR="00C057CA" w:rsidRPr="00F03CCD" w:rsidTr="00C057CA">
        <w:tc>
          <w:tcPr>
            <w:tcW w:w="64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644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68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r>
      <w:tr w:rsidR="00C057CA" w:rsidRPr="00F03CCD" w:rsidTr="00C057CA">
        <w:tc>
          <w:tcPr>
            <w:tcW w:w="977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 xml:space="preserve">10.3. Расчетные счета  </w:t>
            </w:r>
          </w:p>
        </w:tc>
      </w:tr>
      <w:tr w:rsidR="00C057CA" w:rsidRPr="00F03CCD" w:rsidTr="00C057CA">
        <w:tc>
          <w:tcPr>
            <w:tcW w:w="64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44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iCs/>
                <w:sz w:val="24"/>
                <w:szCs w:val="27"/>
              </w:rPr>
            </w:pPr>
            <w:r w:rsidRPr="00F03CCD">
              <w:rPr>
                <w:rFonts w:ascii="Times New Roman" w:hAnsi="Times New Roman" w:cs="Times New Roman"/>
                <w:sz w:val="24"/>
                <w:szCs w:val="27"/>
              </w:rPr>
              <w:t xml:space="preserve"> </w:t>
            </w:r>
            <w:r w:rsidR="00412FDF">
              <w:rPr>
                <w:rFonts w:ascii="Times New Roman" w:hAnsi="Times New Roman" w:cs="Times New Roman"/>
                <w:sz w:val="24"/>
                <w:szCs w:val="27"/>
              </w:rPr>
              <w:t>Дополнительный офис №144 в г. Бийск Филиала «Азиатско-Тихоокеанский Банк» (АО) в г. Улан-Удэ счет №40702810334840000201</w:t>
            </w:r>
          </w:p>
        </w:tc>
        <w:tc>
          <w:tcPr>
            <w:tcW w:w="2683" w:type="dxa"/>
            <w:tcBorders>
              <w:top w:val="single" w:sz="4" w:space="0" w:color="auto"/>
              <w:left w:val="single" w:sz="4" w:space="0" w:color="auto"/>
              <w:bottom w:val="single" w:sz="4" w:space="0" w:color="auto"/>
              <w:right w:val="single" w:sz="4" w:space="0" w:color="auto"/>
            </w:tcBorders>
            <w:vAlign w:val="bottom"/>
          </w:tcPr>
          <w:p w:rsidR="00C057CA" w:rsidRPr="00F03CCD" w:rsidRDefault="00636875" w:rsidP="003731E9">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606,3</w:t>
            </w:r>
          </w:p>
        </w:tc>
      </w:tr>
      <w:tr w:rsidR="00C057CA" w:rsidRPr="00F03CCD" w:rsidTr="00C057CA">
        <w:tc>
          <w:tcPr>
            <w:tcW w:w="977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lastRenderedPageBreak/>
              <w:t>10.4. Валютные счета</w:t>
            </w:r>
            <w:r w:rsidRPr="00F03CCD">
              <w:rPr>
                <w:rStyle w:val="ac"/>
                <w:rFonts w:ascii="Times New Roman" w:hAnsi="Times New Roman"/>
                <w:iCs/>
                <w:sz w:val="24"/>
                <w:szCs w:val="27"/>
              </w:rPr>
              <w:footnoteReference w:id="4"/>
            </w:r>
          </w:p>
        </w:tc>
      </w:tr>
      <w:tr w:rsidR="00C057CA" w:rsidRPr="00F03CCD" w:rsidTr="00C057CA">
        <w:tc>
          <w:tcPr>
            <w:tcW w:w="64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443" w:type="dxa"/>
            <w:tcBorders>
              <w:top w:val="single" w:sz="4" w:space="0" w:color="auto"/>
              <w:left w:val="single" w:sz="4" w:space="0" w:color="auto"/>
              <w:bottom w:val="single" w:sz="4" w:space="0" w:color="auto"/>
              <w:right w:val="single" w:sz="4" w:space="0" w:color="auto"/>
            </w:tcBorders>
            <w:vAlign w:val="bottom"/>
          </w:tcPr>
          <w:p w:rsidR="00C057CA" w:rsidRPr="00F03CCD" w:rsidRDefault="00412FDF"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683" w:type="dxa"/>
            <w:tcBorders>
              <w:top w:val="single" w:sz="4" w:space="0" w:color="auto"/>
              <w:left w:val="single" w:sz="4" w:space="0" w:color="auto"/>
              <w:bottom w:val="single" w:sz="4" w:space="0" w:color="auto"/>
              <w:right w:val="single" w:sz="4" w:space="0" w:color="auto"/>
            </w:tcBorders>
            <w:vAlign w:val="bottom"/>
          </w:tcPr>
          <w:p w:rsidR="00C057CA" w:rsidRPr="00F03CCD" w:rsidRDefault="00412FDF"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1" w:type="dxa"/>
            <w:gridSpan w:val="3"/>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Cs/>
                <w:iCs/>
                <w:sz w:val="24"/>
                <w:szCs w:val="27"/>
              </w:rPr>
              <w:t>10.5. Специальные счета в банках</w:t>
            </w:r>
          </w:p>
        </w:tc>
      </w:tr>
      <w:tr w:rsidR="00C057CA" w:rsidRPr="00F03CCD" w:rsidTr="00C057CA">
        <w:tc>
          <w:tcPr>
            <w:tcW w:w="64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6443" w:type="dxa"/>
            <w:tcBorders>
              <w:top w:val="single" w:sz="4" w:space="0" w:color="auto"/>
              <w:left w:val="single" w:sz="4" w:space="0" w:color="auto"/>
              <w:bottom w:val="single" w:sz="4" w:space="0" w:color="auto"/>
              <w:right w:val="single" w:sz="4" w:space="0" w:color="auto"/>
            </w:tcBorders>
            <w:vAlign w:val="bottom"/>
          </w:tcPr>
          <w:p w:rsidR="00C057CA" w:rsidRPr="00F03CCD" w:rsidRDefault="000928C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683" w:type="dxa"/>
            <w:tcBorders>
              <w:top w:val="single" w:sz="4" w:space="0" w:color="auto"/>
              <w:left w:val="single" w:sz="4" w:space="0" w:color="auto"/>
              <w:bottom w:val="single" w:sz="4" w:space="0" w:color="auto"/>
              <w:right w:val="single" w:sz="4" w:space="0" w:color="auto"/>
            </w:tcBorders>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rPr>
          <w:trHeight w:val="412"/>
        </w:trPr>
        <w:tc>
          <w:tcPr>
            <w:tcW w:w="7088" w:type="dxa"/>
            <w:gridSpan w:val="2"/>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pStyle w:val="4"/>
              <w:spacing w:before="0" w:after="0"/>
              <w:rPr>
                <w:rFonts w:ascii="Times New Roman" w:hAnsi="Times New Roman" w:cs="Times New Roman"/>
                <w:b/>
                <w:szCs w:val="27"/>
              </w:rPr>
            </w:pPr>
            <w:r w:rsidRPr="00F03CCD">
              <w:rPr>
                <w:rFonts w:ascii="Times New Roman" w:hAnsi="Times New Roman" w:cs="Times New Roman"/>
                <w:b/>
                <w:szCs w:val="27"/>
              </w:rPr>
              <w:t>Итого по разделу 10 «Денежные средства»</w:t>
            </w:r>
          </w:p>
        </w:tc>
        <w:tc>
          <w:tcPr>
            <w:tcW w:w="2683" w:type="dxa"/>
            <w:tcBorders>
              <w:top w:val="single" w:sz="4" w:space="0" w:color="auto"/>
              <w:left w:val="single" w:sz="4" w:space="0" w:color="auto"/>
              <w:bottom w:val="single" w:sz="4" w:space="0" w:color="auto"/>
              <w:right w:val="single" w:sz="4" w:space="0" w:color="auto"/>
            </w:tcBorders>
            <w:vAlign w:val="bottom"/>
          </w:tcPr>
          <w:p w:rsidR="00C057CA" w:rsidRPr="00F03CCD" w:rsidRDefault="00636875" w:rsidP="000928C7">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606,3</w:t>
            </w:r>
          </w:p>
        </w:tc>
      </w:tr>
    </w:tbl>
    <w:p w:rsidR="00A70990" w:rsidRPr="00F03CCD" w:rsidRDefault="00A70990" w:rsidP="00A70990">
      <w:pPr>
        <w:tabs>
          <w:tab w:val="left" w:pos="1695"/>
        </w:tabs>
        <w:rPr>
          <w:rFonts w:ascii="Times New Roman" w:hAnsi="Times New Roman" w:cs="Times New Roman"/>
          <w:sz w:val="24"/>
          <w:szCs w:val="28"/>
        </w:rPr>
      </w:pPr>
      <w:r w:rsidRPr="00F03CCD">
        <w:rPr>
          <w:rFonts w:ascii="Times New Roman" w:hAnsi="Times New Roman" w:cs="Times New Roman"/>
          <w:sz w:val="24"/>
          <w:szCs w:val="28"/>
        </w:rPr>
        <w:tab/>
      </w:r>
    </w:p>
    <w:p w:rsidR="00C057CA" w:rsidRPr="00F03CCD" w:rsidRDefault="00C057CA" w:rsidP="00A70990">
      <w:pPr>
        <w:tabs>
          <w:tab w:val="left" w:pos="1695"/>
        </w:tabs>
        <w:rPr>
          <w:rFonts w:ascii="Times New Roman" w:hAnsi="Times New Roman" w:cs="Times New Roman"/>
          <w:b/>
          <w:sz w:val="24"/>
          <w:szCs w:val="28"/>
        </w:rPr>
      </w:pPr>
      <w:r w:rsidRPr="00F03CCD">
        <w:rPr>
          <w:rFonts w:ascii="Times New Roman" w:hAnsi="Times New Roman" w:cs="Times New Roman"/>
          <w:b/>
          <w:sz w:val="24"/>
          <w:szCs w:val="28"/>
        </w:rPr>
        <w:t>11. Финансовые вложения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2762"/>
        <w:gridCol w:w="3798"/>
        <w:gridCol w:w="2328"/>
        <w:gridCol w:w="2119"/>
        <w:gridCol w:w="2783"/>
      </w:tblGrid>
      <w:tr w:rsidR="00C057CA" w:rsidRPr="00F03CCD" w:rsidTr="00C057CA">
        <w:trPr>
          <w:trHeight w:val="356"/>
          <w:tblHeader/>
        </w:trPr>
        <w:tc>
          <w:tcPr>
            <w:tcW w:w="559" w:type="dxa"/>
            <w:vAlign w:val="center"/>
          </w:tcPr>
          <w:p w:rsidR="00C057CA" w:rsidRPr="00F03CCD" w:rsidRDefault="00C057CA" w:rsidP="00C057CA">
            <w:pPr>
              <w:spacing w:after="0" w:line="240" w:lineRule="auto"/>
              <w:ind w:left="-175" w:right="-167"/>
              <w:jc w:val="center"/>
              <w:rPr>
                <w:rFonts w:ascii="Times New Roman" w:hAnsi="Times New Roman" w:cs="Times New Roman"/>
                <w:sz w:val="24"/>
                <w:szCs w:val="27"/>
              </w:rPr>
            </w:pPr>
            <w:r w:rsidRPr="00F03CCD">
              <w:rPr>
                <w:rFonts w:ascii="Times New Roman" w:hAnsi="Times New Roman" w:cs="Times New Roman"/>
                <w:sz w:val="24"/>
                <w:szCs w:val="27"/>
              </w:rPr>
              <w:t>№</w:t>
            </w:r>
          </w:p>
          <w:p w:rsidR="00C057CA" w:rsidRPr="00F03CCD" w:rsidRDefault="00C057CA" w:rsidP="00C057CA">
            <w:pPr>
              <w:spacing w:after="0" w:line="240" w:lineRule="auto"/>
              <w:ind w:left="-175" w:right="-167"/>
              <w:jc w:val="center"/>
              <w:rPr>
                <w:rFonts w:ascii="Times New Roman" w:hAnsi="Times New Roman" w:cs="Times New Roman"/>
                <w:sz w:val="24"/>
                <w:szCs w:val="27"/>
              </w:rPr>
            </w:pP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1846" w:type="dxa"/>
            <w:vAlign w:val="center"/>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Вид вложений</w:t>
            </w:r>
          </w:p>
        </w:tc>
        <w:tc>
          <w:tcPr>
            <w:tcW w:w="2538" w:type="dxa"/>
            <w:vAlign w:val="center"/>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Наименование, местонахождение и ОГРН эмитента (дебитора)</w:t>
            </w:r>
          </w:p>
        </w:tc>
        <w:tc>
          <w:tcPr>
            <w:tcW w:w="1556" w:type="dxa"/>
            <w:vAlign w:val="center"/>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Дата приобретения</w:t>
            </w:r>
          </w:p>
        </w:tc>
        <w:tc>
          <w:tcPr>
            <w:tcW w:w="1416" w:type="dxa"/>
            <w:vAlign w:val="center"/>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Дата погашения (при наличии)</w:t>
            </w:r>
          </w:p>
        </w:tc>
        <w:tc>
          <w:tcPr>
            <w:tcW w:w="1860" w:type="dxa"/>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0928C7">
              <w:rPr>
                <w:rFonts w:ascii="Times New Roman" w:hAnsi="Times New Roman" w:cs="Times New Roman"/>
                <w:sz w:val="24"/>
                <w:szCs w:val="27"/>
              </w:rPr>
              <w:t>09</w:t>
            </w:r>
            <w:r w:rsidRPr="00F03CCD">
              <w:rPr>
                <w:rFonts w:ascii="Times New Roman" w:hAnsi="Times New Roman" w:cs="Times New Roman"/>
                <w:sz w:val="24"/>
                <w:szCs w:val="27"/>
              </w:rPr>
              <w:t>.20</w:t>
            </w:r>
            <w:r w:rsidR="000928C7">
              <w:rPr>
                <w:rFonts w:ascii="Times New Roman" w:hAnsi="Times New Roman" w:cs="Times New Roman"/>
                <w:sz w:val="24"/>
                <w:szCs w:val="27"/>
              </w:rPr>
              <w:t>24</w:t>
            </w:r>
            <w:r w:rsidRPr="00F03CCD">
              <w:rPr>
                <w:rFonts w:ascii="Times New Roman" w:hAnsi="Times New Roman" w:cs="Times New Roman"/>
                <w:sz w:val="24"/>
                <w:szCs w:val="27"/>
              </w:rPr>
              <w:t xml:space="preserve">, </w:t>
            </w:r>
          </w:p>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тыс. руб.</w:t>
            </w:r>
          </w:p>
        </w:tc>
      </w:tr>
      <w:tr w:rsidR="00C057CA" w:rsidRPr="00F03CCD" w:rsidTr="00C057CA">
        <w:trPr>
          <w:trHeight w:val="61"/>
        </w:trPr>
        <w:tc>
          <w:tcPr>
            <w:tcW w:w="559"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1846"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5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556"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416"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c>
          <w:tcPr>
            <w:tcW w:w="186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6</w:t>
            </w:r>
          </w:p>
        </w:tc>
      </w:tr>
      <w:tr w:rsidR="00C057CA" w:rsidRPr="00F03CCD" w:rsidTr="00C057CA">
        <w:trPr>
          <w:trHeight w:val="61"/>
        </w:trPr>
        <w:tc>
          <w:tcPr>
            <w:tcW w:w="9775"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11.1. Акции, доли, паи</w:t>
            </w:r>
            <w:r w:rsidRPr="00F03CCD">
              <w:rPr>
                <w:rFonts w:ascii="Times New Roman" w:hAnsi="Times New Roman" w:cs="Times New Roman"/>
                <w:sz w:val="24"/>
                <w:szCs w:val="27"/>
                <w:vertAlign w:val="superscript"/>
              </w:rPr>
              <w:footnoteReference w:id="5"/>
            </w:r>
          </w:p>
        </w:tc>
      </w:tr>
      <w:tr w:rsidR="00C057CA" w:rsidRPr="00F03CCD" w:rsidTr="00C057CA">
        <w:trPr>
          <w:trHeight w:val="61"/>
        </w:trPr>
        <w:tc>
          <w:tcPr>
            <w:tcW w:w="559"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1846" w:type="dxa"/>
            <w:vAlign w:val="bottom"/>
          </w:tcPr>
          <w:p w:rsidR="00C057CA" w:rsidRPr="00F03CCD" w:rsidRDefault="00C057CA" w:rsidP="00C057CA">
            <w:pPr>
              <w:spacing w:after="0" w:line="240" w:lineRule="auto"/>
              <w:ind w:left="-291"/>
              <w:rPr>
                <w:rFonts w:ascii="Times New Roman" w:hAnsi="Times New Roman" w:cs="Times New Roman"/>
                <w:sz w:val="24"/>
                <w:szCs w:val="27"/>
              </w:rPr>
            </w:pPr>
          </w:p>
        </w:tc>
        <w:tc>
          <w:tcPr>
            <w:tcW w:w="2538" w:type="dxa"/>
            <w:vAlign w:val="bottom"/>
          </w:tcPr>
          <w:p w:rsidR="00C057CA" w:rsidRPr="00F03CCD" w:rsidRDefault="000928C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1556" w:type="dxa"/>
            <w:vAlign w:val="bottom"/>
          </w:tcPr>
          <w:p w:rsidR="00C057CA" w:rsidRPr="00F03CCD" w:rsidRDefault="000928C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1416" w:type="dxa"/>
            <w:vAlign w:val="bottom"/>
          </w:tcPr>
          <w:p w:rsidR="00C057CA" w:rsidRPr="00F03CCD" w:rsidRDefault="000928C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1860" w:type="dxa"/>
            <w:vAlign w:val="bottom"/>
          </w:tcPr>
          <w:p w:rsidR="00C057CA" w:rsidRPr="00F03CCD" w:rsidRDefault="000928C7"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rPr>
          <w:trHeight w:val="61"/>
        </w:trPr>
        <w:tc>
          <w:tcPr>
            <w:tcW w:w="9775"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11.2. Вклады по договору простого товарищества</w:t>
            </w:r>
          </w:p>
        </w:tc>
      </w:tr>
      <w:tr w:rsidR="00C057CA" w:rsidRPr="00F03CCD" w:rsidTr="00C057CA">
        <w:trPr>
          <w:trHeight w:val="61"/>
        </w:trPr>
        <w:tc>
          <w:tcPr>
            <w:tcW w:w="559" w:type="dxa"/>
            <w:vAlign w:val="bottom"/>
          </w:tcPr>
          <w:p w:rsidR="00C057CA" w:rsidRPr="00F03CCD" w:rsidRDefault="00C057CA" w:rsidP="00C057CA">
            <w:pPr>
              <w:spacing w:after="0" w:line="240" w:lineRule="auto"/>
              <w:jc w:val="center"/>
              <w:rPr>
                <w:rFonts w:ascii="Times New Roman" w:hAnsi="Times New Roman" w:cs="Times New Roman"/>
                <w:sz w:val="24"/>
                <w:szCs w:val="27"/>
                <w:highlight w:val="cyan"/>
              </w:rPr>
            </w:pPr>
          </w:p>
        </w:tc>
        <w:tc>
          <w:tcPr>
            <w:tcW w:w="1846"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c>
          <w:tcPr>
            <w:tcW w:w="2538" w:type="dxa"/>
            <w:vAlign w:val="bottom"/>
          </w:tcPr>
          <w:p w:rsidR="00C057CA" w:rsidRPr="00490F6C" w:rsidRDefault="000928C7" w:rsidP="00C057CA">
            <w:pPr>
              <w:spacing w:after="0" w:line="240" w:lineRule="auto"/>
              <w:jc w:val="center"/>
              <w:rPr>
                <w:rFonts w:ascii="Times New Roman" w:hAnsi="Times New Roman" w:cs="Times New Roman"/>
                <w:sz w:val="24"/>
                <w:szCs w:val="27"/>
              </w:rPr>
            </w:pPr>
            <w:r w:rsidRPr="00490F6C">
              <w:rPr>
                <w:rFonts w:ascii="Times New Roman" w:hAnsi="Times New Roman" w:cs="Times New Roman"/>
                <w:sz w:val="24"/>
                <w:szCs w:val="27"/>
              </w:rPr>
              <w:t>0</w:t>
            </w:r>
          </w:p>
        </w:tc>
        <w:tc>
          <w:tcPr>
            <w:tcW w:w="1556" w:type="dxa"/>
            <w:vAlign w:val="bottom"/>
          </w:tcPr>
          <w:p w:rsidR="00C057CA" w:rsidRPr="00490F6C" w:rsidRDefault="000928C7" w:rsidP="00C057CA">
            <w:pPr>
              <w:spacing w:after="0" w:line="240" w:lineRule="auto"/>
              <w:jc w:val="center"/>
              <w:rPr>
                <w:rFonts w:ascii="Times New Roman" w:hAnsi="Times New Roman" w:cs="Times New Roman"/>
                <w:sz w:val="24"/>
                <w:szCs w:val="27"/>
              </w:rPr>
            </w:pPr>
            <w:r w:rsidRPr="00490F6C">
              <w:rPr>
                <w:rFonts w:ascii="Times New Roman" w:hAnsi="Times New Roman" w:cs="Times New Roman"/>
                <w:sz w:val="24"/>
                <w:szCs w:val="27"/>
              </w:rPr>
              <w:t>0</w:t>
            </w:r>
          </w:p>
        </w:tc>
        <w:tc>
          <w:tcPr>
            <w:tcW w:w="1416" w:type="dxa"/>
            <w:vAlign w:val="bottom"/>
          </w:tcPr>
          <w:p w:rsidR="00C057CA" w:rsidRPr="00490F6C" w:rsidRDefault="000928C7" w:rsidP="00C057CA">
            <w:pPr>
              <w:spacing w:after="0" w:line="240" w:lineRule="auto"/>
              <w:jc w:val="center"/>
              <w:rPr>
                <w:rFonts w:ascii="Times New Roman" w:hAnsi="Times New Roman" w:cs="Times New Roman"/>
                <w:sz w:val="24"/>
                <w:szCs w:val="27"/>
              </w:rPr>
            </w:pPr>
            <w:r w:rsidRPr="00490F6C">
              <w:rPr>
                <w:rFonts w:ascii="Times New Roman" w:hAnsi="Times New Roman" w:cs="Times New Roman"/>
                <w:sz w:val="24"/>
                <w:szCs w:val="27"/>
              </w:rPr>
              <w:t>0</w:t>
            </w:r>
          </w:p>
        </w:tc>
        <w:tc>
          <w:tcPr>
            <w:tcW w:w="1860" w:type="dxa"/>
            <w:vAlign w:val="bottom"/>
          </w:tcPr>
          <w:p w:rsidR="00C057CA" w:rsidRPr="00490F6C" w:rsidRDefault="000928C7" w:rsidP="00C057CA">
            <w:pPr>
              <w:spacing w:after="0" w:line="240" w:lineRule="auto"/>
              <w:jc w:val="center"/>
              <w:rPr>
                <w:rFonts w:ascii="Times New Roman" w:hAnsi="Times New Roman" w:cs="Times New Roman"/>
                <w:sz w:val="24"/>
                <w:szCs w:val="27"/>
              </w:rPr>
            </w:pPr>
            <w:r w:rsidRPr="00490F6C">
              <w:rPr>
                <w:rFonts w:ascii="Times New Roman" w:hAnsi="Times New Roman" w:cs="Times New Roman"/>
                <w:sz w:val="24"/>
                <w:szCs w:val="27"/>
              </w:rPr>
              <w:t>0</w:t>
            </w:r>
          </w:p>
        </w:tc>
      </w:tr>
      <w:tr w:rsidR="00C057CA" w:rsidRPr="00F03CCD" w:rsidTr="00C057CA">
        <w:trPr>
          <w:trHeight w:val="61"/>
        </w:trPr>
        <w:tc>
          <w:tcPr>
            <w:tcW w:w="9775"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11.3. Долговые ценные бумаги</w:t>
            </w:r>
          </w:p>
        </w:tc>
      </w:tr>
      <w:tr w:rsidR="00C057CA" w:rsidRPr="00F03CCD" w:rsidTr="00C057CA">
        <w:trPr>
          <w:trHeight w:val="61"/>
        </w:trPr>
        <w:tc>
          <w:tcPr>
            <w:tcW w:w="559"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846"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538"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556"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6"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860"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rPr>
          <w:trHeight w:val="61"/>
        </w:trPr>
        <w:tc>
          <w:tcPr>
            <w:tcW w:w="9775"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11.4. Предоставленные займы</w:t>
            </w:r>
          </w:p>
        </w:tc>
      </w:tr>
      <w:tr w:rsidR="00C057CA" w:rsidRPr="00F03CCD" w:rsidTr="00C057CA">
        <w:trPr>
          <w:trHeight w:val="61"/>
        </w:trPr>
        <w:tc>
          <w:tcPr>
            <w:tcW w:w="559"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846"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538"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556"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6"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860"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rPr>
          <w:trHeight w:val="61"/>
        </w:trPr>
        <w:tc>
          <w:tcPr>
            <w:tcW w:w="9775" w:type="dxa"/>
            <w:gridSpan w:val="6"/>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11.5. Прочие</w:t>
            </w:r>
          </w:p>
        </w:tc>
      </w:tr>
      <w:tr w:rsidR="00C057CA" w:rsidRPr="00F03CCD" w:rsidTr="00C057CA">
        <w:trPr>
          <w:trHeight w:val="61"/>
        </w:trPr>
        <w:tc>
          <w:tcPr>
            <w:tcW w:w="559"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1846"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538"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556"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6"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860"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7915" w:type="dxa"/>
            <w:gridSpan w:val="5"/>
            <w:vAlign w:val="bottom"/>
          </w:tcPr>
          <w:p w:rsidR="00C057CA" w:rsidRPr="00F03CCD" w:rsidRDefault="00C057CA" w:rsidP="00C057CA">
            <w:pPr>
              <w:keepNext/>
              <w:spacing w:after="0" w:line="240" w:lineRule="auto"/>
              <w:outlineLvl w:val="3"/>
              <w:rPr>
                <w:rFonts w:ascii="Times New Roman" w:hAnsi="Times New Roman" w:cs="Times New Roman"/>
                <w:sz w:val="24"/>
                <w:szCs w:val="27"/>
              </w:rPr>
            </w:pPr>
            <w:r w:rsidRPr="00F03CCD">
              <w:rPr>
                <w:rFonts w:ascii="Times New Roman" w:hAnsi="Times New Roman" w:cs="Times New Roman"/>
                <w:b/>
                <w:sz w:val="24"/>
                <w:szCs w:val="27"/>
              </w:rPr>
              <w:t>Итого по разделу 11 «Финансовые вложения»</w:t>
            </w:r>
          </w:p>
        </w:tc>
        <w:tc>
          <w:tcPr>
            <w:tcW w:w="1860"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bl>
    <w:p w:rsidR="00F03CCD" w:rsidRDefault="00F03CCD" w:rsidP="00A70990">
      <w:pPr>
        <w:rPr>
          <w:rFonts w:ascii="Times New Roman" w:hAnsi="Times New Roman" w:cs="Times New Roman"/>
          <w:b/>
          <w:sz w:val="24"/>
          <w:szCs w:val="28"/>
        </w:rPr>
      </w:pPr>
    </w:p>
    <w:p w:rsidR="00F03CCD" w:rsidRDefault="00F03CCD">
      <w:pPr>
        <w:rPr>
          <w:rFonts w:ascii="Times New Roman" w:hAnsi="Times New Roman" w:cs="Times New Roman"/>
          <w:b/>
          <w:sz w:val="24"/>
          <w:szCs w:val="28"/>
        </w:rPr>
      </w:pPr>
      <w:r>
        <w:rPr>
          <w:rFonts w:ascii="Times New Roman" w:hAnsi="Times New Roman" w:cs="Times New Roman"/>
          <w:b/>
          <w:sz w:val="24"/>
          <w:szCs w:val="28"/>
        </w:rPr>
        <w:br w:type="page"/>
      </w:r>
    </w:p>
    <w:p w:rsidR="00A70990" w:rsidRPr="00F03CCD" w:rsidRDefault="00A70990" w:rsidP="00A70990">
      <w:pPr>
        <w:rPr>
          <w:rFonts w:ascii="Times New Roman" w:hAnsi="Times New Roman" w:cs="Times New Roman"/>
          <w:b/>
          <w:sz w:val="24"/>
          <w:szCs w:val="28"/>
        </w:rPr>
      </w:pPr>
    </w:p>
    <w:p w:rsidR="00C057CA" w:rsidRPr="00F03CCD" w:rsidRDefault="00C057CA" w:rsidP="00A70990">
      <w:pPr>
        <w:rPr>
          <w:rFonts w:ascii="Times New Roman" w:hAnsi="Times New Roman" w:cs="Times New Roman"/>
          <w:b/>
          <w:sz w:val="24"/>
          <w:szCs w:val="28"/>
        </w:rPr>
      </w:pPr>
      <w:r w:rsidRPr="00F03CCD">
        <w:rPr>
          <w:rFonts w:ascii="Times New Roman" w:hAnsi="Times New Roman" w:cs="Times New Roman"/>
          <w:b/>
          <w:sz w:val="24"/>
          <w:szCs w:val="28"/>
        </w:rPr>
        <w:t>12. Дебиторская задолженность</w:t>
      </w:r>
    </w:p>
    <w:tbl>
      <w:tblPr>
        <w:tblW w:w="5000" w:type="pct"/>
        <w:tblLayout w:type="fixed"/>
        <w:tblCellMar>
          <w:left w:w="28" w:type="dxa"/>
          <w:right w:w="28" w:type="dxa"/>
        </w:tblCellMar>
        <w:tblLook w:val="0000" w:firstRow="0" w:lastRow="0" w:firstColumn="0" w:lastColumn="0" w:noHBand="0" w:noVBand="0"/>
      </w:tblPr>
      <w:tblGrid>
        <w:gridCol w:w="680"/>
        <w:gridCol w:w="5091"/>
        <w:gridCol w:w="3766"/>
        <w:gridCol w:w="2121"/>
        <w:gridCol w:w="2968"/>
      </w:tblGrid>
      <w:tr w:rsidR="00C057CA" w:rsidRPr="00F03CCD" w:rsidTr="00C057CA">
        <w:trPr>
          <w:trHeight w:val="1060"/>
          <w:tblHeader/>
        </w:trPr>
        <w:tc>
          <w:tcPr>
            <w:tcW w:w="454"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ind w:left="-142" w:right="-167"/>
              <w:jc w:val="center"/>
              <w:rPr>
                <w:rFonts w:ascii="Times New Roman" w:hAnsi="Times New Roman" w:cs="Times New Roman"/>
                <w:sz w:val="24"/>
                <w:szCs w:val="27"/>
              </w:rPr>
            </w:pPr>
            <w:r w:rsidRPr="00F03CCD">
              <w:rPr>
                <w:rFonts w:ascii="Times New Roman" w:hAnsi="Times New Roman" w:cs="Times New Roman"/>
                <w:sz w:val="24"/>
                <w:szCs w:val="27"/>
              </w:rPr>
              <w:t xml:space="preserve">№  </w:t>
            </w:r>
            <w:r w:rsidRPr="00F03CCD">
              <w:rPr>
                <w:rFonts w:ascii="Times New Roman" w:hAnsi="Times New Roman" w:cs="Times New Roman"/>
                <w:sz w:val="24"/>
                <w:szCs w:val="27"/>
              </w:rPr>
              <w:br/>
            </w: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3403" w:type="dxa"/>
            <w:tcBorders>
              <w:top w:val="single" w:sz="4" w:space="0" w:color="auto"/>
              <w:left w:val="single" w:sz="4" w:space="0" w:color="auto"/>
              <w:bottom w:val="single" w:sz="4" w:space="0" w:color="auto"/>
            </w:tcBorders>
            <w:vAlign w:val="center"/>
          </w:tcPr>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Наименование дебитора, местонахождение и ОГРН</w:t>
            </w:r>
          </w:p>
        </w:tc>
        <w:tc>
          <w:tcPr>
            <w:tcW w:w="2517" w:type="dxa"/>
            <w:tcBorders>
              <w:top w:val="single" w:sz="4" w:space="0" w:color="auto"/>
              <w:left w:val="single" w:sz="4" w:space="0" w:color="auto"/>
              <w:right w:val="single" w:sz="4" w:space="0" w:color="auto"/>
            </w:tcBorders>
            <w:vAlign w:val="center"/>
          </w:tcPr>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Основание возникновения</w:t>
            </w:r>
          </w:p>
          <w:p w:rsidR="00C057CA" w:rsidRPr="00F03CCD" w:rsidRDefault="00C057CA" w:rsidP="00C057CA">
            <w:pPr>
              <w:spacing w:after="0" w:line="240" w:lineRule="auto"/>
              <w:ind w:right="62"/>
              <w:jc w:val="center"/>
              <w:rPr>
                <w:rFonts w:ascii="Times New Roman" w:hAnsi="Times New Roman" w:cs="Times New Roman"/>
                <w:sz w:val="24"/>
                <w:szCs w:val="27"/>
              </w:rPr>
            </w:pPr>
            <w:proofErr w:type="gramStart"/>
            <w:r w:rsidRPr="00F03CCD">
              <w:rPr>
                <w:rFonts w:ascii="Times New Roman" w:hAnsi="Times New Roman" w:cs="Times New Roman"/>
                <w:sz w:val="24"/>
                <w:szCs w:val="27"/>
              </w:rPr>
              <w:t xml:space="preserve">(договор от______ </w:t>
            </w:r>
            <w:proofErr w:type="gramEnd"/>
          </w:p>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 _____, вексель, иное)</w:t>
            </w:r>
          </w:p>
        </w:tc>
        <w:tc>
          <w:tcPr>
            <w:tcW w:w="1418" w:type="dxa"/>
            <w:tcBorders>
              <w:top w:val="single" w:sz="4" w:space="0" w:color="auto"/>
              <w:bottom w:val="single" w:sz="4" w:space="0" w:color="auto"/>
            </w:tcBorders>
            <w:vAlign w:val="center"/>
          </w:tcPr>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Дата исполнения</w:t>
            </w:r>
          </w:p>
        </w:tc>
        <w:tc>
          <w:tcPr>
            <w:tcW w:w="1984" w:type="dxa"/>
            <w:tcBorders>
              <w:top w:val="single" w:sz="4" w:space="0" w:color="auto"/>
              <w:left w:val="single" w:sz="4" w:space="0" w:color="auto"/>
              <w:right w:val="single" w:sz="4" w:space="0" w:color="auto"/>
            </w:tcBorders>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0928C7">
              <w:rPr>
                <w:rFonts w:ascii="Times New Roman" w:hAnsi="Times New Roman" w:cs="Times New Roman"/>
                <w:sz w:val="24"/>
                <w:szCs w:val="27"/>
              </w:rPr>
              <w:t>09</w:t>
            </w:r>
            <w:r w:rsidRPr="00F03CCD">
              <w:rPr>
                <w:rFonts w:ascii="Times New Roman" w:hAnsi="Times New Roman" w:cs="Times New Roman"/>
                <w:sz w:val="24"/>
                <w:szCs w:val="27"/>
              </w:rPr>
              <w:t>.20</w:t>
            </w:r>
            <w:r w:rsidR="000928C7">
              <w:rPr>
                <w:rFonts w:ascii="Times New Roman" w:hAnsi="Times New Roman" w:cs="Times New Roman"/>
                <w:sz w:val="24"/>
                <w:szCs w:val="27"/>
              </w:rPr>
              <w:t>24</w:t>
            </w:r>
            <w:r w:rsidRPr="00F03CCD">
              <w:rPr>
                <w:rFonts w:ascii="Times New Roman" w:hAnsi="Times New Roman" w:cs="Times New Roman"/>
                <w:sz w:val="24"/>
                <w:szCs w:val="27"/>
              </w:rPr>
              <w:t xml:space="preserve">, </w:t>
            </w:r>
          </w:p>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тыс. руб.</w:t>
            </w:r>
          </w:p>
        </w:tc>
      </w:tr>
      <w:tr w:rsidR="00C057CA" w:rsidRPr="00F03CCD" w:rsidTr="00C057CA">
        <w:tc>
          <w:tcPr>
            <w:tcW w:w="454"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340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517"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418" w:type="dxa"/>
            <w:tcBorders>
              <w:left w:val="single" w:sz="4" w:space="0" w:color="auto"/>
              <w:bottom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984"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C057CA">
        <w:tc>
          <w:tcPr>
            <w:tcW w:w="977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bCs/>
                <w:iCs/>
                <w:sz w:val="24"/>
                <w:szCs w:val="27"/>
              </w:rPr>
            </w:pPr>
            <w:r w:rsidRPr="00F03CCD">
              <w:rPr>
                <w:rFonts w:ascii="Times New Roman" w:hAnsi="Times New Roman" w:cs="Times New Roman"/>
                <w:bCs/>
                <w:iCs/>
                <w:sz w:val="24"/>
                <w:szCs w:val="27"/>
              </w:rPr>
              <w:t>12.1. Долгосрочная задолженность</w:t>
            </w:r>
          </w:p>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w:t>
            </w:r>
            <w:proofErr w:type="gramStart"/>
            <w:r w:rsidRPr="00F03CCD">
              <w:rPr>
                <w:rFonts w:ascii="Times New Roman" w:hAnsi="Times New Roman" w:cs="Times New Roman"/>
                <w:sz w:val="24"/>
                <w:szCs w:val="27"/>
              </w:rPr>
              <w:t>платежи</w:t>
            </w:r>
            <w:proofErr w:type="gramEnd"/>
            <w:r w:rsidRPr="00F03CCD">
              <w:rPr>
                <w:rFonts w:ascii="Times New Roman" w:hAnsi="Times New Roman" w:cs="Times New Roman"/>
                <w:sz w:val="24"/>
                <w:szCs w:val="27"/>
              </w:rPr>
              <w:t xml:space="preserve"> по которой ожидаются более чем через 12 месяцев после отчетной даты)</w:t>
            </w:r>
          </w:p>
        </w:tc>
      </w:tr>
      <w:tr w:rsidR="00C057CA" w:rsidRPr="00F03CCD" w:rsidTr="00C057CA">
        <w:tc>
          <w:tcPr>
            <w:tcW w:w="454"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40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ind w:right="62"/>
              <w:rPr>
                <w:rFonts w:ascii="Times New Roman" w:hAnsi="Times New Roman" w:cs="Times New Roman"/>
                <w:sz w:val="24"/>
                <w:szCs w:val="27"/>
              </w:rPr>
            </w:pPr>
          </w:p>
        </w:tc>
        <w:tc>
          <w:tcPr>
            <w:tcW w:w="2517" w:type="dxa"/>
            <w:tcBorders>
              <w:top w:val="single" w:sz="4" w:space="0" w:color="auto"/>
              <w:bottom w:val="single" w:sz="4" w:space="0" w:color="auto"/>
              <w:right w:val="single" w:sz="4" w:space="0" w:color="auto"/>
            </w:tcBorders>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8" w:type="dxa"/>
            <w:tcBorders>
              <w:left w:val="single" w:sz="4" w:space="0" w:color="auto"/>
              <w:bottom w:val="single" w:sz="4" w:space="0" w:color="auto"/>
            </w:tcBorders>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4" w:type="dxa"/>
            <w:tcBorders>
              <w:top w:val="single" w:sz="4" w:space="0" w:color="auto"/>
              <w:left w:val="single" w:sz="4" w:space="0" w:color="auto"/>
              <w:bottom w:val="single" w:sz="4" w:space="0" w:color="auto"/>
              <w:right w:val="single" w:sz="4" w:space="0" w:color="auto"/>
            </w:tcBorders>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12.1.1. Долгосрочная задолженность просроченная</w:t>
            </w:r>
          </w:p>
        </w:tc>
      </w:tr>
      <w:tr w:rsidR="00C057CA" w:rsidRPr="00F03CCD" w:rsidTr="00C057CA">
        <w:tc>
          <w:tcPr>
            <w:tcW w:w="454"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40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ind w:right="62"/>
              <w:rPr>
                <w:rFonts w:ascii="Times New Roman" w:hAnsi="Times New Roman" w:cs="Times New Roman"/>
                <w:sz w:val="24"/>
                <w:szCs w:val="27"/>
              </w:rPr>
            </w:pPr>
          </w:p>
        </w:tc>
        <w:tc>
          <w:tcPr>
            <w:tcW w:w="2517" w:type="dxa"/>
            <w:tcBorders>
              <w:top w:val="single" w:sz="4" w:space="0" w:color="auto"/>
              <w:bottom w:val="single" w:sz="4" w:space="0" w:color="auto"/>
              <w:right w:val="single" w:sz="4" w:space="0" w:color="auto"/>
            </w:tcBorders>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8" w:type="dxa"/>
            <w:tcBorders>
              <w:left w:val="single" w:sz="4" w:space="0" w:color="auto"/>
              <w:bottom w:val="single" w:sz="4" w:space="0" w:color="auto"/>
            </w:tcBorders>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4" w:type="dxa"/>
            <w:tcBorders>
              <w:top w:val="single" w:sz="4" w:space="0" w:color="auto"/>
              <w:left w:val="single" w:sz="4" w:space="0" w:color="auto"/>
              <w:bottom w:val="single" w:sz="4" w:space="0" w:color="auto"/>
              <w:right w:val="single" w:sz="4" w:space="0" w:color="auto"/>
            </w:tcBorders>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bCs/>
                <w:iCs/>
                <w:sz w:val="24"/>
                <w:szCs w:val="27"/>
              </w:rPr>
            </w:pPr>
            <w:r w:rsidRPr="00F03CCD">
              <w:rPr>
                <w:rFonts w:ascii="Times New Roman" w:hAnsi="Times New Roman" w:cs="Times New Roman"/>
                <w:bCs/>
                <w:iCs/>
                <w:sz w:val="24"/>
                <w:szCs w:val="27"/>
              </w:rPr>
              <w:t>12.2. Краткосрочная задолженность</w:t>
            </w:r>
          </w:p>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w:t>
            </w:r>
            <w:proofErr w:type="gramStart"/>
            <w:r w:rsidRPr="00F03CCD">
              <w:rPr>
                <w:rFonts w:ascii="Times New Roman" w:hAnsi="Times New Roman" w:cs="Times New Roman"/>
                <w:sz w:val="24"/>
                <w:szCs w:val="27"/>
              </w:rPr>
              <w:t>платежи</w:t>
            </w:r>
            <w:proofErr w:type="gramEnd"/>
            <w:r w:rsidRPr="00F03CCD">
              <w:rPr>
                <w:rFonts w:ascii="Times New Roman" w:hAnsi="Times New Roman" w:cs="Times New Roman"/>
                <w:sz w:val="24"/>
                <w:szCs w:val="27"/>
              </w:rPr>
              <w:t xml:space="preserve"> по которой ожидаются в течение 12 месяцев после отчетной даты)</w:t>
            </w:r>
          </w:p>
        </w:tc>
      </w:tr>
      <w:tr w:rsidR="00C057CA" w:rsidRPr="00F03CCD" w:rsidTr="00C057CA">
        <w:tc>
          <w:tcPr>
            <w:tcW w:w="454"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40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ind w:right="62"/>
              <w:rPr>
                <w:rFonts w:ascii="Times New Roman" w:hAnsi="Times New Roman" w:cs="Times New Roman"/>
                <w:sz w:val="24"/>
                <w:szCs w:val="27"/>
              </w:rPr>
            </w:pPr>
          </w:p>
        </w:tc>
        <w:tc>
          <w:tcPr>
            <w:tcW w:w="2517" w:type="dxa"/>
            <w:tcBorders>
              <w:top w:val="single" w:sz="4" w:space="0" w:color="auto"/>
              <w:bottom w:val="single" w:sz="4" w:space="0" w:color="auto"/>
              <w:right w:val="single" w:sz="4" w:space="0" w:color="auto"/>
            </w:tcBorders>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8" w:type="dxa"/>
            <w:tcBorders>
              <w:left w:val="single" w:sz="4" w:space="0" w:color="auto"/>
              <w:bottom w:val="single" w:sz="4" w:space="0" w:color="auto"/>
            </w:tcBorders>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4" w:type="dxa"/>
            <w:tcBorders>
              <w:top w:val="single" w:sz="4" w:space="0" w:color="auto"/>
              <w:left w:val="single" w:sz="4" w:space="0" w:color="auto"/>
              <w:bottom w:val="single" w:sz="4" w:space="0" w:color="auto"/>
              <w:right w:val="single" w:sz="4" w:space="0" w:color="auto"/>
            </w:tcBorders>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12.2.1. Краткосрочная задолженность просроченная</w:t>
            </w:r>
          </w:p>
        </w:tc>
      </w:tr>
      <w:tr w:rsidR="00C057CA" w:rsidRPr="00F03CCD" w:rsidTr="00C057CA">
        <w:tc>
          <w:tcPr>
            <w:tcW w:w="454"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40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ind w:right="62"/>
              <w:rPr>
                <w:rFonts w:ascii="Times New Roman" w:hAnsi="Times New Roman" w:cs="Times New Roman"/>
                <w:sz w:val="24"/>
                <w:szCs w:val="27"/>
              </w:rPr>
            </w:pPr>
          </w:p>
        </w:tc>
        <w:tc>
          <w:tcPr>
            <w:tcW w:w="2517" w:type="dxa"/>
            <w:tcBorders>
              <w:top w:val="single" w:sz="4" w:space="0" w:color="auto"/>
              <w:bottom w:val="single" w:sz="4" w:space="0" w:color="auto"/>
              <w:right w:val="single" w:sz="4" w:space="0" w:color="auto"/>
            </w:tcBorders>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8" w:type="dxa"/>
            <w:tcBorders>
              <w:left w:val="single" w:sz="4" w:space="0" w:color="auto"/>
              <w:bottom w:val="single" w:sz="4" w:space="0" w:color="auto"/>
            </w:tcBorders>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4" w:type="dxa"/>
            <w:tcBorders>
              <w:top w:val="single" w:sz="4" w:space="0" w:color="auto"/>
              <w:left w:val="single" w:sz="4" w:space="0" w:color="auto"/>
              <w:bottom w:val="single" w:sz="4" w:space="0" w:color="auto"/>
              <w:right w:val="single" w:sz="4" w:space="0" w:color="auto"/>
            </w:tcBorders>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2" w:type="dxa"/>
            <w:gridSpan w:val="4"/>
            <w:vAlign w:val="bottom"/>
          </w:tcPr>
          <w:p w:rsidR="00C057CA" w:rsidRPr="00F03CCD" w:rsidRDefault="00C057CA" w:rsidP="00C057CA">
            <w:pPr>
              <w:keepNext/>
              <w:spacing w:after="0" w:line="240" w:lineRule="auto"/>
              <w:outlineLvl w:val="3"/>
              <w:rPr>
                <w:rFonts w:ascii="Times New Roman" w:hAnsi="Times New Roman" w:cs="Times New Roman"/>
                <w:sz w:val="24"/>
                <w:szCs w:val="27"/>
              </w:rPr>
            </w:pPr>
            <w:r w:rsidRPr="00F03CCD">
              <w:rPr>
                <w:rFonts w:ascii="Times New Roman" w:hAnsi="Times New Roman" w:cs="Times New Roman"/>
                <w:b/>
                <w:sz w:val="24"/>
                <w:szCs w:val="27"/>
              </w:rPr>
              <w:t>Итого по разделу 12 «Дебиторская задолженность»</w:t>
            </w:r>
          </w:p>
        </w:tc>
        <w:tc>
          <w:tcPr>
            <w:tcW w:w="1984" w:type="dxa"/>
            <w:vAlign w:val="bottom"/>
          </w:tcPr>
          <w:p w:rsidR="00C057CA" w:rsidRPr="00F03CCD" w:rsidRDefault="000928C7"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bl>
    <w:p w:rsidR="00C057CA" w:rsidRPr="00F03CCD" w:rsidRDefault="00C057CA" w:rsidP="00C057CA">
      <w:pPr>
        <w:rPr>
          <w:rFonts w:ascii="Times New Roman" w:hAnsi="Times New Roman" w:cs="Times New Roman"/>
          <w:sz w:val="14"/>
          <w:szCs w:val="28"/>
        </w:rPr>
      </w:pPr>
    </w:p>
    <w:p w:rsidR="00A70990" w:rsidRPr="00F03CCD" w:rsidRDefault="00A70990" w:rsidP="00A70990">
      <w:pPr>
        <w:spacing w:after="100" w:afterAutospacing="1" w:line="240" w:lineRule="auto"/>
        <w:jc w:val="both"/>
        <w:rPr>
          <w:rFonts w:ascii="Times New Roman" w:eastAsia="Times New Roman" w:hAnsi="Times New Roman" w:cs="Times New Roman"/>
          <w:b/>
          <w:sz w:val="24"/>
          <w:szCs w:val="28"/>
          <w:lang w:eastAsia="ru-RU"/>
        </w:rPr>
      </w:pPr>
      <w:r w:rsidRPr="00F03CCD">
        <w:rPr>
          <w:rFonts w:ascii="Times New Roman" w:eastAsia="Times New Roman" w:hAnsi="Times New Roman" w:cs="Times New Roman"/>
          <w:b/>
          <w:sz w:val="24"/>
          <w:szCs w:val="28"/>
          <w:lang w:eastAsia="ru-RU"/>
        </w:rPr>
        <w:t>13. Прочие активы</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3"/>
        <w:gridCol w:w="10402"/>
        <w:gridCol w:w="3534"/>
      </w:tblGrid>
      <w:tr w:rsidR="00A70990" w:rsidRPr="00F03CCD" w:rsidTr="008D7ECB">
        <w:trPr>
          <w:trHeight w:val="875"/>
        </w:trPr>
        <w:tc>
          <w:tcPr>
            <w:tcW w:w="463" w:type="dxa"/>
            <w:tcBorders>
              <w:top w:val="single" w:sz="4" w:space="0" w:color="auto"/>
              <w:left w:val="single" w:sz="4" w:space="0" w:color="auto"/>
              <w:bottom w:val="single" w:sz="4" w:space="0" w:color="auto"/>
              <w:right w:val="single" w:sz="4" w:space="0" w:color="auto"/>
            </w:tcBorders>
            <w:vAlign w:val="center"/>
          </w:tcPr>
          <w:p w:rsidR="00A70990" w:rsidRPr="00F03CCD" w:rsidRDefault="00A70990" w:rsidP="00A70990">
            <w:pPr>
              <w:spacing w:after="60" w:line="240" w:lineRule="auto"/>
              <w:ind w:left="-33" w:firstLine="33"/>
              <w:jc w:val="center"/>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 xml:space="preserve">№ </w:t>
            </w:r>
            <w:proofErr w:type="gramStart"/>
            <w:r w:rsidRPr="00F03CCD">
              <w:rPr>
                <w:rFonts w:ascii="Times New Roman" w:eastAsia="Times New Roman" w:hAnsi="Times New Roman" w:cs="Times New Roman"/>
                <w:sz w:val="24"/>
                <w:szCs w:val="28"/>
                <w:lang w:eastAsia="ru-RU"/>
              </w:rPr>
              <w:t>п</w:t>
            </w:r>
            <w:proofErr w:type="gramEnd"/>
            <w:r w:rsidRPr="00F03CCD">
              <w:rPr>
                <w:rFonts w:ascii="Times New Roman" w:eastAsia="Times New Roman" w:hAnsi="Times New Roman" w:cs="Times New Roman"/>
                <w:sz w:val="24"/>
                <w:szCs w:val="28"/>
                <w:lang w:eastAsia="ru-RU"/>
              </w:rPr>
              <w:t>/п</w:t>
            </w:r>
          </w:p>
        </w:tc>
        <w:tc>
          <w:tcPr>
            <w:tcW w:w="6949" w:type="dxa"/>
            <w:tcBorders>
              <w:top w:val="single" w:sz="4" w:space="0" w:color="auto"/>
              <w:left w:val="single" w:sz="4" w:space="0" w:color="auto"/>
              <w:bottom w:val="single" w:sz="4" w:space="0" w:color="auto"/>
              <w:right w:val="single" w:sz="4" w:space="0" w:color="auto"/>
            </w:tcBorders>
            <w:vAlign w:val="center"/>
          </w:tcPr>
          <w:p w:rsidR="00A70990" w:rsidRPr="00F03CCD" w:rsidRDefault="00A70990" w:rsidP="00A70990">
            <w:pPr>
              <w:spacing w:after="60" w:line="240" w:lineRule="auto"/>
              <w:jc w:val="center"/>
              <w:rPr>
                <w:rFonts w:ascii="Times New Roman" w:eastAsia="Times New Roman" w:hAnsi="Times New Roman" w:cs="Times New Roman"/>
                <w:i/>
                <w:iCs/>
                <w:sz w:val="24"/>
                <w:szCs w:val="28"/>
                <w:lang w:eastAsia="ru-RU"/>
              </w:rPr>
            </w:pPr>
            <w:r w:rsidRPr="00F03CCD">
              <w:rPr>
                <w:rFonts w:ascii="Times New Roman" w:eastAsia="Times New Roman" w:hAnsi="Times New Roman" w:cs="Times New Roman"/>
                <w:sz w:val="24"/>
                <w:szCs w:val="28"/>
                <w:lang w:eastAsia="ru-RU"/>
              </w:rPr>
              <w:t>Наименование</w:t>
            </w:r>
          </w:p>
        </w:tc>
        <w:tc>
          <w:tcPr>
            <w:tcW w:w="2361" w:type="dxa"/>
            <w:tcBorders>
              <w:top w:val="single" w:sz="4" w:space="0" w:color="auto"/>
              <w:left w:val="single" w:sz="4" w:space="0" w:color="auto"/>
              <w:bottom w:val="single" w:sz="4" w:space="0" w:color="auto"/>
              <w:right w:val="single" w:sz="4" w:space="0" w:color="auto"/>
            </w:tcBorders>
          </w:tcPr>
          <w:p w:rsidR="00A70990" w:rsidRPr="00F03CCD" w:rsidRDefault="00A70990" w:rsidP="00A70990">
            <w:pPr>
              <w:spacing w:after="0" w:line="240" w:lineRule="auto"/>
              <w:ind w:right="20"/>
              <w:jc w:val="center"/>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 xml:space="preserve">Стоимость по промежуточному балансу на </w:t>
            </w:r>
            <w:r w:rsidR="00B45B33">
              <w:rPr>
                <w:rFonts w:ascii="Times New Roman" w:eastAsia="Times New Roman" w:hAnsi="Times New Roman" w:cs="Times New Roman"/>
                <w:sz w:val="24"/>
                <w:szCs w:val="28"/>
                <w:lang w:eastAsia="ru-RU"/>
              </w:rPr>
              <w:t>23</w:t>
            </w:r>
            <w:r w:rsidRPr="00F03CCD">
              <w:rPr>
                <w:rFonts w:ascii="Times New Roman" w:eastAsia="Times New Roman" w:hAnsi="Times New Roman" w:cs="Times New Roman"/>
                <w:sz w:val="24"/>
                <w:szCs w:val="28"/>
                <w:lang w:eastAsia="ru-RU"/>
              </w:rPr>
              <w:t>.</w:t>
            </w:r>
            <w:r w:rsidR="003731E9">
              <w:rPr>
                <w:rFonts w:ascii="Times New Roman" w:eastAsia="Times New Roman" w:hAnsi="Times New Roman" w:cs="Times New Roman"/>
                <w:sz w:val="24"/>
                <w:szCs w:val="28"/>
                <w:lang w:eastAsia="ru-RU"/>
              </w:rPr>
              <w:t>09</w:t>
            </w:r>
            <w:r w:rsidRPr="00F03CCD">
              <w:rPr>
                <w:rFonts w:ascii="Times New Roman" w:eastAsia="Times New Roman" w:hAnsi="Times New Roman" w:cs="Times New Roman"/>
                <w:sz w:val="24"/>
                <w:szCs w:val="28"/>
                <w:lang w:eastAsia="ru-RU"/>
              </w:rPr>
              <w:t>.20</w:t>
            </w:r>
            <w:r w:rsidR="003731E9">
              <w:rPr>
                <w:rFonts w:ascii="Times New Roman" w:eastAsia="Times New Roman" w:hAnsi="Times New Roman" w:cs="Times New Roman"/>
                <w:sz w:val="24"/>
                <w:szCs w:val="28"/>
                <w:lang w:eastAsia="ru-RU"/>
              </w:rPr>
              <w:t>24</w:t>
            </w:r>
            <w:r w:rsidRPr="00F03CCD">
              <w:rPr>
                <w:rFonts w:ascii="Times New Roman" w:eastAsia="Times New Roman" w:hAnsi="Times New Roman" w:cs="Times New Roman"/>
                <w:sz w:val="24"/>
                <w:szCs w:val="28"/>
                <w:lang w:eastAsia="ru-RU"/>
              </w:rPr>
              <w:t xml:space="preserve">, </w:t>
            </w:r>
          </w:p>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тыс. руб.</w:t>
            </w:r>
          </w:p>
        </w:tc>
      </w:tr>
      <w:tr w:rsidR="00A70990" w:rsidRPr="00F03CCD" w:rsidTr="008D7ECB">
        <w:tc>
          <w:tcPr>
            <w:tcW w:w="463"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1</w:t>
            </w:r>
          </w:p>
        </w:tc>
        <w:tc>
          <w:tcPr>
            <w:tcW w:w="6949"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2</w:t>
            </w:r>
          </w:p>
        </w:tc>
        <w:tc>
          <w:tcPr>
            <w:tcW w:w="2361"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3</w:t>
            </w:r>
          </w:p>
        </w:tc>
      </w:tr>
      <w:tr w:rsidR="00A70990" w:rsidRPr="00F03CCD" w:rsidTr="008D7ECB">
        <w:tc>
          <w:tcPr>
            <w:tcW w:w="9773" w:type="dxa"/>
            <w:gridSpan w:val="3"/>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both"/>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13.1. Исключительные права на результаты интеллектуальной деятельности, не являющиеся нематериальными активами</w:t>
            </w:r>
          </w:p>
        </w:tc>
      </w:tr>
      <w:tr w:rsidR="00A70990" w:rsidRPr="00F03CCD" w:rsidTr="008D7ECB">
        <w:tc>
          <w:tcPr>
            <w:tcW w:w="463"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c>
          <w:tcPr>
            <w:tcW w:w="6949"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c>
          <w:tcPr>
            <w:tcW w:w="2361" w:type="dxa"/>
            <w:tcBorders>
              <w:top w:val="single" w:sz="4" w:space="0" w:color="auto"/>
              <w:left w:val="single" w:sz="4" w:space="0" w:color="auto"/>
              <w:bottom w:val="single" w:sz="4" w:space="0" w:color="auto"/>
              <w:right w:val="single" w:sz="4" w:space="0" w:color="auto"/>
            </w:tcBorders>
            <w:vAlign w:val="bottom"/>
          </w:tcPr>
          <w:p w:rsidR="00A70990" w:rsidRPr="00F03CCD" w:rsidRDefault="003731E9" w:rsidP="00A70990">
            <w:pPr>
              <w:spacing w:after="6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r>
      <w:tr w:rsidR="00A70990" w:rsidRPr="00F03CCD" w:rsidTr="008D7ECB">
        <w:tc>
          <w:tcPr>
            <w:tcW w:w="9773" w:type="dxa"/>
            <w:gridSpan w:val="3"/>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both"/>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 xml:space="preserve">13.2. Права на результаты научно-технической деятельности </w:t>
            </w:r>
          </w:p>
        </w:tc>
      </w:tr>
      <w:tr w:rsidR="00A70990" w:rsidRPr="00F03CCD" w:rsidTr="008D7ECB">
        <w:tc>
          <w:tcPr>
            <w:tcW w:w="463"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c>
          <w:tcPr>
            <w:tcW w:w="6949"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c>
          <w:tcPr>
            <w:tcW w:w="2361" w:type="dxa"/>
            <w:tcBorders>
              <w:top w:val="single" w:sz="4" w:space="0" w:color="auto"/>
              <w:left w:val="single" w:sz="4" w:space="0" w:color="auto"/>
              <w:bottom w:val="single" w:sz="4" w:space="0" w:color="auto"/>
              <w:right w:val="single" w:sz="4" w:space="0" w:color="auto"/>
            </w:tcBorders>
            <w:vAlign w:val="bottom"/>
          </w:tcPr>
          <w:p w:rsidR="00A70990" w:rsidRPr="00F03CCD" w:rsidRDefault="003731E9" w:rsidP="00A70990">
            <w:pPr>
              <w:spacing w:after="6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r>
      <w:tr w:rsidR="00A70990" w:rsidRPr="00F03CCD" w:rsidTr="008D7ECB">
        <w:tc>
          <w:tcPr>
            <w:tcW w:w="9773" w:type="dxa"/>
            <w:gridSpan w:val="3"/>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both"/>
              <w:rPr>
                <w:rFonts w:ascii="Times New Roman" w:eastAsia="Times New Roman" w:hAnsi="Times New Roman" w:cs="Times New Roman"/>
                <w:sz w:val="24"/>
                <w:szCs w:val="28"/>
                <w:lang w:eastAsia="ru-RU"/>
              </w:rPr>
            </w:pPr>
            <w:r w:rsidRPr="00F03CCD">
              <w:rPr>
                <w:rFonts w:ascii="Times New Roman" w:eastAsia="Times New Roman" w:hAnsi="Times New Roman" w:cs="Times New Roman"/>
                <w:sz w:val="24"/>
                <w:szCs w:val="28"/>
                <w:lang w:eastAsia="ru-RU"/>
              </w:rPr>
              <w:t>13.3. Иное имущество</w:t>
            </w:r>
          </w:p>
        </w:tc>
      </w:tr>
      <w:tr w:rsidR="00A70990" w:rsidRPr="00F03CCD" w:rsidTr="008D7ECB">
        <w:tc>
          <w:tcPr>
            <w:tcW w:w="463"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c>
          <w:tcPr>
            <w:tcW w:w="6949" w:type="dxa"/>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spacing w:after="60" w:line="240" w:lineRule="auto"/>
              <w:jc w:val="center"/>
              <w:rPr>
                <w:rFonts w:ascii="Times New Roman" w:eastAsia="Times New Roman" w:hAnsi="Times New Roman" w:cs="Times New Roman"/>
                <w:sz w:val="24"/>
                <w:szCs w:val="28"/>
                <w:lang w:eastAsia="ru-RU"/>
              </w:rPr>
            </w:pPr>
          </w:p>
        </w:tc>
        <w:tc>
          <w:tcPr>
            <w:tcW w:w="2361" w:type="dxa"/>
            <w:tcBorders>
              <w:top w:val="single" w:sz="4" w:space="0" w:color="auto"/>
              <w:left w:val="single" w:sz="4" w:space="0" w:color="auto"/>
              <w:bottom w:val="single" w:sz="4" w:space="0" w:color="auto"/>
              <w:right w:val="single" w:sz="4" w:space="0" w:color="auto"/>
            </w:tcBorders>
            <w:vAlign w:val="bottom"/>
          </w:tcPr>
          <w:p w:rsidR="00A70990" w:rsidRPr="00F03CCD" w:rsidRDefault="003731E9" w:rsidP="00A70990">
            <w:pPr>
              <w:spacing w:after="6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r>
      <w:tr w:rsidR="00A70990" w:rsidRPr="00F03CCD" w:rsidTr="008D7ECB">
        <w:tc>
          <w:tcPr>
            <w:tcW w:w="7412" w:type="dxa"/>
            <w:gridSpan w:val="2"/>
            <w:tcBorders>
              <w:top w:val="single" w:sz="4" w:space="0" w:color="auto"/>
              <w:left w:val="single" w:sz="4" w:space="0" w:color="auto"/>
              <w:bottom w:val="single" w:sz="4" w:space="0" w:color="auto"/>
              <w:right w:val="single" w:sz="4" w:space="0" w:color="auto"/>
            </w:tcBorders>
            <w:vAlign w:val="bottom"/>
          </w:tcPr>
          <w:p w:rsidR="00A70990" w:rsidRPr="00F03CCD" w:rsidRDefault="00A70990" w:rsidP="00A70990">
            <w:pPr>
              <w:keepNext/>
              <w:spacing w:after="0" w:line="240" w:lineRule="auto"/>
              <w:jc w:val="both"/>
              <w:outlineLvl w:val="3"/>
              <w:rPr>
                <w:rFonts w:ascii="Times New Roman" w:eastAsia="Times New Roman" w:hAnsi="Times New Roman" w:cs="Times New Roman"/>
                <w:b/>
                <w:sz w:val="24"/>
                <w:szCs w:val="28"/>
                <w:lang w:eastAsia="ru-RU"/>
              </w:rPr>
            </w:pPr>
            <w:r w:rsidRPr="00F03CCD">
              <w:rPr>
                <w:rFonts w:ascii="Times New Roman" w:eastAsia="Times New Roman" w:hAnsi="Times New Roman" w:cs="Times New Roman"/>
                <w:b/>
                <w:sz w:val="24"/>
                <w:szCs w:val="28"/>
                <w:lang w:eastAsia="ru-RU"/>
              </w:rPr>
              <w:t xml:space="preserve">    Итого по разделу 13 «Прочие активы»</w:t>
            </w:r>
          </w:p>
        </w:tc>
        <w:tc>
          <w:tcPr>
            <w:tcW w:w="2361" w:type="dxa"/>
            <w:tcBorders>
              <w:top w:val="single" w:sz="4" w:space="0" w:color="auto"/>
              <w:left w:val="single" w:sz="4" w:space="0" w:color="auto"/>
              <w:bottom w:val="single" w:sz="4" w:space="0" w:color="auto"/>
              <w:right w:val="single" w:sz="4" w:space="0" w:color="auto"/>
            </w:tcBorders>
            <w:vAlign w:val="bottom"/>
          </w:tcPr>
          <w:p w:rsidR="00A70990" w:rsidRPr="00F03CCD" w:rsidRDefault="003731E9" w:rsidP="00A70990">
            <w:pPr>
              <w:spacing w:after="6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r>
    </w:tbl>
    <w:p w:rsidR="00A70990" w:rsidRPr="00F03CCD" w:rsidRDefault="00A70990" w:rsidP="00A70990">
      <w:pPr>
        <w:spacing w:after="60" w:line="240" w:lineRule="auto"/>
        <w:jc w:val="both"/>
        <w:rPr>
          <w:rFonts w:ascii="Times New Roman" w:eastAsia="Times New Roman" w:hAnsi="Times New Roman" w:cs="Times New Roman"/>
          <w:sz w:val="24"/>
          <w:szCs w:val="28"/>
          <w:lang w:eastAsia="ru-RU"/>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lastRenderedPageBreak/>
        <w:t>1</w:t>
      </w:r>
      <w:r w:rsidR="00A70990" w:rsidRPr="00F03CCD">
        <w:rPr>
          <w:rFonts w:ascii="Times New Roman" w:hAnsi="Times New Roman" w:cs="Times New Roman"/>
          <w:b/>
          <w:sz w:val="24"/>
          <w:szCs w:val="28"/>
        </w:rPr>
        <w:t>4</w:t>
      </w:r>
      <w:r w:rsidRPr="00F03CCD">
        <w:rPr>
          <w:rFonts w:ascii="Times New Roman" w:hAnsi="Times New Roman" w:cs="Times New Roman"/>
          <w:b/>
          <w:sz w:val="24"/>
          <w:szCs w:val="28"/>
        </w:rPr>
        <w:t xml:space="preserve">. Долгосрочные обязательства (кредиторская задолженность) </w:t>
      </w:r>
    </w:p>
    <w:tbl>
      <w:tblPr>
        <w:tblW w:w="5000" w:type="pct"/>
        <w:tblLayout w:type="fixed"/>
        <w:tblCellMar>
          <w:left w:w="28" w:type="dxa"/>
          <w:right w:w="28" w:type="dxa"/>
        </w:tblCellMar>
        <w:tblLook w:val="0000" w:firstRow="0" w:lastRow="0" w:firstColumn="0" w:lastColumn="0" w:noHBand="0" w:noVBand="0"/>
      </w:tblPr>
      <w:tblGrid>
        <w:gridCol w:w="626"/>
        <w:gridCol w:w="5064"/>
        <w:gridCol w:w="3847"/>
        <w:gridCol w:w="2121"/>
        <w:gridCol w:w="2968"/>
      </w:tblGrid>
      <w:tr w:rsidR="00C057CA" w:rsidRPr="00F03CCD" w:rsidTr="00C057CA">
        <w:trPr>
          <w:trHeight w:val="757"/>
        </w:trPr>
        <w:tc>
          <w:tcPr>
            <w:tcW w:w="418"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ind w:right="-2"/>
              <w:jc w:val="center"/>
              <w:rPr>
                <w:rFonts w:ascii="Times New Roman" w:hAnsi="Times New Roman" w:cs="Times New Roman"/>
                <w:sz w:val="24"/>
                <w:szCs w:val="27"/>
              </w:rPr>
            </w:pPr>
            <w:r w:rsidRPr="00F03CCD">
              <w:rPr>
                <w:rFonts w:ascii="Times New Roman" w:hAnsi="Times New Roman" w:cs="Times New Roman"/>
                <w:sz w:val="24"/>
                <w:szCs w:val="27"/>
              </w:rPr>
              <w:t>№</w:t>
            </w:r>
          </w:p>
          <w:p w:rsidR="00C057CA" w:rsidRPr="00F03CCD" w:rsidRDefault="00C057CA" w:rsidP="00C057CA">
            <w:pPr>
              <w:spacing w:after="0" w:line="240" w:lineRule="auto"/>
              <w:ind w:right="-2"/>
              <w:jc w:val="center"/>
              <w:rPr>
                <w:rFonts w:ascii="Times New Roman" w:hAnsi="Times New Roman" w:cs="Times New Roman"/>
                <w:sz w:val="24"/>
                <w:szCs w:val="27"/>
              </w:rPr>
            </w:pP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3385" w:type="dxa"/>
            <w:tcBorders>
              <w:top w:val="single" w:sz="4" w:space="0" w:color="auto"/>
              <w:left w:val="single" w:sz="4" w:space="0" w:color="auto"/>
              <w:bottom w:val="single" w:sz="4" w:space="0" w:color="auto"/>
            </w:tcBorders>
            <w:vAlign w:val="center"/>
          </w:tcPr>
          <w:p w:rsidR="00C057CA" w:rsidRPr="00F03CCD" w:rsidRDefault="00C057CA" w:rsidP="00C057CA">
            <w:pPr>
              <w:spacing w:after="0" w:line="240" w:lineRule="auto"/>
              <w:ind w:right="117"/>
              <w:jc w:val="center"/>
              <w:rPr>
                <w:rFonts w:ascii="Times New Roman" w:hAnsi="Times New Roman" w:cs="Times New Roman"/>
                <w:sz w:val="24"/>
                <w:szCs w:val="27"/>
              </w:rPr>
            </w:pPr>
            <w:r w:rsidRPr="00F03CCD">
              <w:rPr>
                <w:rFonts w:ascii="Times New Roman" w:hAnsi="Times New Roman" w:cs="Times New Roman"/>
                <w:sz w:val="24"/>
                <w:szCs w:val="27"/>
              </w:rPr>
              <w:t>Наименование кредитора (ОГРН)</w:t>
            </w:r>
          </w:p>
        </w:tc>
        <w:tc>
          <w:tcPr>
            <w:tcW w:w="2571" w:type="dxa"/>
            <w:tcBorders>
              <w:top w:val="single" w:sz="4" w:space="0" w:color="auto"/>
              <w:left w:val="single" w:sz="4" w:space="0" w:color="auto"/>
              <w:bottom w:val="nil"/>
              <w:right w:val="single" w:sz="4" w:space="0" w:color="auto"/>
            </w:tcBorders>
            <w:vAlign w:val="center"/>
          </w:tcPr>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Основание возникновения</w:t>
            </w:r>
          </w:p>
          <w:p w:rsidR="00C057CA" w:rsidRPr="00F03CCD" w:rsidRDefault="00C057CA" w:rsidP="00C057CA">
            <w:pPr>
              <w:spacing w:after="0" w:line="240" w:lineRule="auto"/>
              <w:ind w:right="62"/>
              <w:jc w:val="center"/>
              <w:rPr>
                <w:rFonts w:ascii="Times New Roman" w:hAnsi="Times New Roman" w:cs="Times New Roman"/>
                <w:sz w:val="24"/>
                <w:szCs w:val="27"/>
              </w:rPr>
            </w:pPr>
            <w:proofErr w:type="gramStart"/>
            <w:r w:rsidRPr="00F03CCD">
              <w:rPr>
                <w:rFonts w:ascii="Times New Roman" w:hAnsi="Times New Roman" w:cs="Times New Roman"/>
                <w:sz w:val="24"/>
                <w:szCs w:val="27"/>
              </w:rPr>
              <w:t xml:space="preserve">(договор от______ </w:t>
            </w:r>
            <w:proofErr w:type="gramEnd"/>
          </w:p>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 _____, вексель, иное)</w:t>
            </w:r>
          </w:p>
        </w:tc>
        <w:tc>
          <w:tcPr>
            <w:tcW w:w="1418" w:type="dxa"/>
            <w:tcBorders>
              <w:top w:val="single" w:sz="4" w:space="0" w:color="auto"/>
              <w:bottom w:val="single" w:sz="4" w:space="0" w:color="auto"/>
              <w:right w:val="single" w:sz="4" w:space="0" w:color="auto"/>
            </w:tcBorders>
            <w:vAlign w:val="center"/>
          </w:tcPr>
          <w:p w:rsidR="00C057CA" w:rsidRPr="00F03CCD" w:rsidRDefault="00C057CA" w:rsidP="00C057CA">
            <w:pPr>
              <w:spacing w:after="0" w:line="240" w:lineRule="auto"/>
              <w:ind w:right="117"/>
              <w:jc w:val="center"/>
              <w:rPr>
                <w:rFonts w:ascii="Times New Roman" w:hAnsi="Times New Roman" w:cs="Times New Roman"/>
                <w:sz w:val="24"/>
                <w:szCs w:val="27"/>
              </w:rPr>
            </w:pPr>
            <w:r w:rsidRPr="00F03CCD">
              <w:rPr>
                <w:rFonts w:ascii="Times New Roman" w:hAnsi="Times New Roman" w:cs="Times New Roman"/>
                <w:sz w:val="24"/>
                <w:szCs w:val="27"/>
              </w:rPr>
              <w:t>Дата исполнения</w:t>
            </w:r>
          </w:p>
        </w:tc>
        <w:tc>
          <w:tcPr>
            <w:tcW w:w="1984" w:type="dxa"/>
            <w:tcBorders>
              <w:top w:val="single" w:sz="4" w:space="0" w:color="auto"/>
              <w:left w:val="single" w:sz="4" w:space="0" w:color="auto"/>
              <w:bottom w:val="single" w:sz="4" w:space="0" w:color="auto"/>
              <w:right w:val="single" w:sz="4" w:space="0" w:color="auto"/>
            </w:tcBorders>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3731E9">
              <w:rPr>
                <w:rFonts w:ascii="Times New Roman" w:hAnsi="Times New Roman" w:cs="Times New Roman"/>
                <w:sz w:val="24"/>
                <w:szCs w:val="27"/>
              </w:rPr>
              <w:t>09</w:t>
            </w:r>
            <w:r w:rsidRPr="00F03CCD">
              <w:rPr>
                <w:rFonts w:ascii="Times New Roman" w:hAnsi="Times New Roman" w:cs="Times New Roman"/>
                <w:sz w:val="24"/>
                <w:szCs w:val="27"/>
              </w:rPr>
              <w:t>.20</w:t>
            </w:r>
            <w:r w:rsidR="003731E9">
              <w:rPr>
                <w:rFonts w:ascii="Times New Roman" w:hAnsi="Times New Roman" w:cs="Times New Roman"/>
                <w:sz w:val="24"/>
                <w:szCs w:val="27"/>
              </w:rPr>
              <w:t>24</w:t>
            </w:r>
            <w:r w:rsidRPr="00F03CCD">
              <w:rPr>
                <w:rFonts w:ascii="Times New Roman" w:hAnsi="Times New Roman" w:cs="Times New Roman"/>
                <w:sz w:val="24"/>
                <w:szCs w:val="27"/>
              </w:rPr>
              <w:t xml:space="preserve">, </w:t>
            </w:r>
          </w:p>
          <w:p w:rsidR="00C057CA" w:rsidRPr="00F03CCD" w:rsidRDefault="00C057CA" w:rsidP="00C057CA">
            <w:pPr>
              <w:spacing w:after="0" w:line="240" w:lineRule="auto"/>
              <w:ind w:right="117"/>
              <w:jc w:val="center"/>
              <w:rPr>
                <w:rFonts w:ascii="Times New Roman" w:hAnsi="Times New Roman" w:cs="Times New Roman"/>
                <w:sz w:val="24"/>
                <w:szCs w:val="27"/>
              </w:rPr>
            </w:pPr>
            <w:r w:rsidRPr="00F03CCD">
              <w:rPr>
                <w:rFonts w:ascii="Times New Roman" w:hAnsi="Times New Roman" w:cs="Times New Roman"/>
                <w:sz w:val="24"/>
                <w:szCs w:val="27"/>
              </w:rPr>
              <w:t>тыс. руб.</w:t>
            </w:r>
          </w:p>
        </w:tc>
      </w:tr>
      <w:tr w:rsidR="00C057CA" w:rsidRPr="00F03CCD" w:rsidTr="00C057CA">
        <w:tc>
          <w:tcPr>
            <w:tcW w:w="41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338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571"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418" w:type="dxa"/>
            <w:tcBorders>
              <w:left w:val="single" w:sz="4" w:space="0" w:color="auto"/>
              <w:bottom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984"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C057CA">
        <w:tc>
          <w:tcPr>
            <w:tcW w:w="977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13.1. Кредиты</w:t>
            </w:r>
          </w:p>
        </w:tc>
      </w:tr>
      <w:tr w:rsidR="00C057CA" w:rsidRPr="00F03CCD" w:rsidTr="00C057CA">
        <w:tc>
          <w:tcPr>
            <w:tcW w:w="41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2571" w:type="dxa"/>
            <w:tcBorders>
              <w:top w:val="single" w:sz="4" w:space="0" w:color="auto"/>
              <w:bottom w:val="single" w:sz="4" w:space="0" w:color="auto"/>
              <w:right w:val="single" w:sz="4" w:space="0" w:color="auto"/>
            </w:tcBorders>
            <w:vAlign w:val="bottom"/>
          </w:tcPr>
          <w:p w:rsidR="00C057CA" w:rsidRPr="00F03CCD" w:rsidRDefault="003731E9" w:rsidP="00C057CA">
            <w:pPr>
              <w:spacing w:after="0" w:line="240" w:lineRule="auto"/>
              <w:ind w:left="323"/>
              <w:jc w:val="center"/>
              <w:rPr>
                <w:rFonts w:ascii="Times New Roman" w:hAnsi="Times New Roman" w:cs="Times New Roman"/>
                <w:sz w:val="24"/>
                <w:szCs w:val="27"/>
              </w:rPr>
            </w:pPr>
            <w:r>
              <w:rPr>
                <w:rFonts w:ascii="Times New Roman" w:hAnsi="Times New Roman" w:cs="Times New Roman"/>
                <w:sz w:val="24"/>
                <w:szCs w:val="27"/>
              </w:rPr>
              <w:t>0</w:t>
            </w:r>
          </w:p>
        </w:tc>
        <w:tc>
          <w:tcPr>
            <w:tcW w:w="1418" w:type="dxa"/>
            <w:tcBorders>
              <w:left w:val="single" w:sz="4" w:space="0" w:color="auto"/>
              <w:bottom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4"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13.2. Займы</w:t>
            </w:r>
          </w:p>
        </w:tc>
      </w:tr>
      <w:tr w:rsidR="00C057CA" w:rsidRPr="00F03CCD" w:rsidTr="00C057CA">
        <w:tc>
          <w:tcPr>
            <w:tcW w:w="41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2571" w:type="dxa"/>
            <w:tcBorders>
              <w:top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8" w:type="dxa"/>
            <w:tcBorders>
              <w:left w:val="single" w:sz="4" w:space="0" w:color="auto"/>
              <w:bottom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4"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13.3. Прочие</w:t>
            </w:r>
          </w:p>
        </w:tc>
      </w:tr>
      <w:tr w:rsidR="00C057CA" w:rsidRPr="00F03CCD" w:rsidTr="00C057CA">
        <w:tc>
          <w:tcPr>
            <w:tcW w:w="418"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5"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2571" w:type="dxa"/>
            <w:tcBorders>
              <w:top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8" w:type="dxa"/>
            <w:tcBorders>
              <w:lef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4"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6"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
                <w:sz w:val="24"/>
                <w:szCs w:val="27"/>
              </w:rPr>
              <w:t>Итого по разделу 13 «Долгосрочные обязательства»</w:t>
            </w:r>
          </w:p>
        </w:tc>
      </w:tr>
    </w:tbl>
    <w:p w:rsidR="00A70990" w:rsidRPr="00F03CCD" w:rsidRDefault="00A70990" w:rsidP="00C057CA">
      <w:pPr>
        <w:spacing w:after="0" w:line="240" w:lineRule="auto"/>
        <w:rPr>
          <w:rFonts w:ascii="Times New Roman" w:hAnsi="Times New Roman" w:cs="Times New Roman"/>
          <w:b/>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1</w:t>
      </w:r>
      <w:r w:rsidR="00A70990" w:rsidRPr="00F03CCD">
        <w:rPr>
          <w:rFonts w:ascii="Times New Roman" w:hAnsi="Times New Roman" w:cs="Times New Roman"/>
          <w:b/>
          <w:sz w:val="24"/>
          <w:szCs w:val="28"/>
        </w:rPr>
        <w:t>5</w:t>
      </w:r>
      <w:r w:rsidRPr="00F03CCD">
        <w:rPr>
          <w:rFonts w:ascii="Times New Roman" w:hAnsi="Times New Roman" w:cs="Times New Roman"/>
          <w:b/>
          <w:sz w:val="24"/>
          <w:szCs w:val="28"/>
        </w:rPr>
        <w:t>. Краткосрочные обязательства</w:t>
      </w:r>
    </w:p>
    <w:tbl>
      <w:tblPr>
        <w:tblW w:w="5000" w:type="pct"/>
        <w:tblLayout w:type="fixed"/>
        <w:tblCellMar>
          <w:left w:w="28" w:type="dxa"/>
          <w:right w:w="28" w:type="dxa"/>
        </w:tblCellMar>
        <w:tblLook w:val="0000" w:firstRow="0" w:lastRow="0" w:firstColumn="0" w:lastColumn="0" w:noHBand="0" w:noVBand="0"/>
      </w:tblPr>
      <w:tblGrid>
        <w:gridCol w:w="628"/>
        <w:gridCol w:w="5062"/>
        <w:gridCol w:w="3847"/>
        <w:gridCol w:w="2121"/>
        <w:gridCol w:w="2968"/>
      </w:tblGrid>
      <w:tr w:rsidR="00C057CA" w:rsidRPr="00F03CCD" w:rsidTr="00C057CA">
        <w:trPr>
          <w:trHeight w:val="870"/>
          <w:tblHeader/>
        </w:trPr>
        <w:tc>
          <w:tcPr>
            <w:tcW w:w="419" w:type="dxa"/>
            <w:tcBorders>
              <w:top w:val="single" w:sz="4" w:space="0" w:color="auto"/>
              <w:left w:val="single" w:sz="4" w:space="0" w:color="auto"/>
              <w:bottom w:val="single" w:sz="4" w:space="0" w:color="auto"/>
              <w:right w:val="single" w:sz="4" w:space="0" w:color="auto"/>
            </w:tcBorders>
            <w:vAlign w:val="center"/>
          </w:tcPr>
          <w:p w:rsidR="00C057CA" w:rsidRPr="00F03CCD" w:rsidRDefault="00C057CA" w:rsidP="00C057CA">
            <w:pPr>
              <w:spacing w:after="0" w:line="240" w:lineRule="auto"/>
              <w:ind w:right="-2"/>
              <w:jc w:val="center"/>
              <w:rPr>
                <w:rFonts w:ascii="Times New Roman" w:hAnsi="Times New Roman" w:cs="Times New Roman"/>
                <w:sz w:val="24"/>
                <w:szCs w:val="27"/>
              </w:rPr>
            </w:pPr>
            <w:r w:rsidRPr="00F03CCD">
              <w:rPr>
                <w:rFonts w:ascii="Times New Roman" w:hAnsi="Times New Roman" w:cs="Times New Roman"/>
                <w:sz w:val="24"/>
                <w:szCs w:val="27"/>
              </w:rPr>
              <w:t>№</w:t>
            </w:r>
          </w:p>
          <w:p w:rsidR="00C057CA" w:rsidRPr="00F03CCD" w:rsidRDefault="00C057CA" w:rsidP="00C057CA">
            <w:pPr>
              <w:spacing w:after="0" w:line="240" w:lineRule="auto"/>
              <w:ind w:right="-2"/>
              <w:jc w:val="center"/>
              <w:rPr>
                <w:rFonts w:ascii="Times New Roman" w:hAnsi="Times New Roman" w:cs="Times New Roman"/>
                <w:sz w:val="24"/>
                <w:szCs w:val="27"/>
              </w:rPr>
            </w:pP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3382" w:type="dxa"/>
            <w:tcBorders>
              <w:top w:val="single" w:sz="4" w:space="0" w:color="auto"/>
              <w:left w:val="single" w:sz="4" w:space="0" w:color="auto"/>
              <w:bottom w:val="single" w:sz="4" w:space="0" w:color="auto"/>
            </w:tcBorders>
            <w:vAlign w:val="center"/>
          </w:tcPr>
          <w:p w:rsidR="00C057CA" w:rsidRPr="00F03CCD" w:rsidRDefault="00C057CA" w:rsidP="00C057CA">
            <w:pPr>
              <w:spacing w:after="0" w:line="240" w:lineRule="auto"/>
              <w:ind w:right="63"/>
              <w:jc w:val="center"/>
              <w:rPr>
                <w:rFonts w:ascii="Times New Roman" w:hAnsi="Times New Roman" w:cs="Times New Roman"/>
                <w:sz w:val="24"/>
                <w:szCs w:val="27"/>
              </w:rPr>
            </w:pPr>
            <w:r w:rsidRPr="00F03CCD">
              <w:rPr>
                <w:rFonts w:ascii="Times New Roman" w:hAnsi="Times New Roman" w:cs="Times New Roman"/>
                <w:sz w:val="24"/>
                <w:szCs w:val="27"/>
              </w:rPr>
              <w:t>Наименование кредитора, местонахождение и ОГРН</w:t>
            </w:r>
          </w:p>
        </w:tc>
        <w:tc>
          <w:tcPr>
            <w:tcW w:w="2570" w:type="dxa"/>
            <w:tcBorders>
              <w:top w:val="single" w:sz="4" w:space="0" w:color="auto"/>
              <w:left w:val="single" w:sz="4" w:space="0" w:color="auto"/>
              <w:bottom w:val="nil"/>
              <w:right w:val="single" w:sz="4" w:space="0" w:color="auto"/>
            </w:tcBorders>
            <w:vAlign w:val="center"/>
          </w:tcPr>
          <w:p w:rsidR="00C057CA" w:rsidRPr="00F03CCD" w:rsidRDefault="00C057CA" w:rsidP="00C057CA">
            <w:pPr>
              <w:spacing w:after="0" w:line="240" w:lineRule="auto"/>
              <w:ind w:right="62"/>
              <w:jc w:val="center"/>
              <w:rPr>
                <w:rFonts w:ascii="Times New Roman" w:hAnsi="Times New Roman" w:cs="Times New Roman"/>
                <w:sz w:val="24"/>
                <w:szCs w:val="27"/>
              </w:rPr>
            </w:pPr>
            <w:r w:rsidRPr="00F03CCD">
              <w:rPr>
                <w:rFonts w:ascii="Times New Roman" w:hAnsi="Times New Roman" w:cs="Times New Roman"/>
                <w:sz w:val="24"/>
                <w:szCs w:val="27"/>
              </w:rPr>
              <w:t>Основание возникновения</w:t>
            </w:r>
          </w:p>
          <w:p w:rsidR="00C057CA" w:rsidRPr="00F03CCD" w:rsidRDefault="00C057CA" w:rsidP="00C057CA">
            <w:pPr>
              <w:spacing w:after="0" w:line="240" w:lineRule="auto"/>
              <w:ind w:right="62"/>
              <w:jc w:val="center"/>
              <w:rPr>
                <w:rFonts w:ascii="Times New Roman" w:hAnsi="Times New Roman" w:cs="Times New Roman"/>
                <w:sz w:val="24"/>
                <w:szCs w:val="27"/>
              </w:rPr>
            </w:pPr>
            <w:proofErr w:type="gramStart"/>
            <w:r w:rsidRPr="00F03CCD">
              <w:rPr>
                <w:rFonts w:ascii="Times New Roman" w:hAnsi="Times New Roman" w:cs="Times New Roman"/>
                <w:sz w:val="24"/>
                <w:szCs w:val="27"/>
              </w:rPr>
              <w:t xml:space="preserve">(договор от______ </w:t>
            </w:r>
            <w:proofErr w:type="gramEnd"/>
          </w:p>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 _____, вексель, иное)</w:t>
            </w:r>
          </w:p>
        </w:tc>
        <w:tc>
          <w:tcPr>
            <w:tcW w:w="1417" w:type="dxa"/>
            <w:tcBorders>
              <w:top w:val="single" w:sz="4" w:space="0" w:color="auto"/>
              <w:bottom w:val="single" w:sz="4" w:space="0" w:color="auto"/>
            </w:tcBorders>
            <w:vAlign w:val="center"/>
          </w:tcPr>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Дата исполнения</w:t>
            </w:r>
          </w:p>
        </w:tc>
        <w:tc>
          <w:tcPr>
            <w:tcW w:w="1983" w:type="dxa"/>
            <w:tcBorders>
              <w:top w:val="single" w:sz="4" w:space="0" w:color="auto"/>
              <w:left w:val="single" w:sz="4" w:space="0" w:color="auto"/>
              <w:bottom w:val="nil"/>
              <w:right w:val="single" w:sz="4" w:space="0" w:color="auto"/>
            </w:tcBorders>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3731E9">
              <w:rPr>
                <w:rFonts w:ascii="Times New Roman" w:hAnsi="Times New Roman" w:cs="Times New Roman"/>
                <w:sz w:val="24"/>
                <w:szCs w:val="27"/>
              </w:rPr>
              <w:t>09</w:t>
            </w:r>
            <w:r w:rsidRPr="00F03CCD">
              <w:rPr>
                <w:rFonts w:ascii="Times New Roman" w:hAnsi="Times New Roman" w:cs="Times New Roman"/>
                <w:sz w:val="24"/>
                <w:szCs w:val="27"/>
              </w:rPr>
              <w:t>.20</w:t>
            </w:r>
            <w:r w:rsidR="003731E9">
              <w:rPr>
                <w:rFonts w:ascii="Times New Roman" w:hAnsi="Times New Roman" w:cs="Times New Roman"/>
                <w:sz w:val="24"/>
                <w:szCs w:val="27"/>
              </w:rPr>
              <w:t>24</w:t>
            </w:r>
            <w:r w:rsidRPr="00F03CCD">
              <w:rPr>
                <w:rFonts w:ascii="Times New Roman" w:hAnsi="Times New Roman" w:cs="Times New Roman"/>
                <w:sz w:val="24"/>
                <w:szCs w:val="27"/>
              </w:rPr>
              <w:t xml:space="preserve">, </w:t>
            </w:r>
          </w:p>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тыс. руб.</w:t>
            </w:r>
          </w:p>
        </w:tc>
      </w:tr>
      <w:tr w:rsidR="00C057CA" w:rsidRPr="00F03CCD" w:rsidTr="00C057CA">
        <w:tc>
          <w:tcPr>
            <w:tcW w:w="419"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3382"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570" w:type="dxa"/>
            <w:tcBorders>
              <w:top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417" w:type="dxa"/>
            <w:tcBorders>
              <w:left w:val="single" w:sz="4" w:space="0" w:color="auto"/>
              <w:bottom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983"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C057CA">
        <w:tc>
          <w:tcPr>
            <w:tcW w:w="9771"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14.1. Кредиты</w:t>
            </w:r>
          </w:p>
        </w:tc>
      </w:tr>
      <w:tr w:rsidR="00C057CA" w:rsidRPr="00F03CCD" w:rsidTr="00C057CA">
        <w:tc>
          <w:tcPr>
            <w:tcW w:w="419"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2"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2570" w:type="dxa"/>
            <w:tcBorders>
              <w:top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7" w:type="dxa"/>
            <w:tcBorders>
              <w:left w:val="single" w:sz="4" w:space="0" w:color="auto"/>
              <w:bottom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3"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1"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14.2. Займы</w:t>
            </w:r>
          </w:p>
        </w:tc>
      </w:tr>
      <w:tr w:rsidR="00C057CA" w:rsidRPr="00F03CCD" w:rsidTr="00C057CA">
        <w:tc>
          <w:tcPr>
            <w:tcW w:w="419"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2"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2570" w:type="dxa"/>
            <w:tcBorders>
              <w:top w:val="single" w:sz="4" w:space="0" w:color="auto"/>
              <w:bottom w:val="single" w:sz="4" w:space="0" w:color="auto"/>
              <w:right w:val="single" w:sz="4" w:space="0" w:color="auto"/>
            </w:tcBorders>
            <w:vAlign w:val="bottom"/>
          </w:tcPr>
          <w:p w:rsidR="00C057CA" w:rsidRPr="00F03CCD" w:rsidRDefault="00636875" w:rsidP="00F11AAC">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7" w:type="dxa"/>
            <w:tcBorders>
              <w:left w:val="single" w:sz="4" w:space="0" w:color="auto"/>
              <w:bottom w:val="single" w:sz="4" w:space="0" w:color="auto"/>
            </w:tcBorders>
            <w:vAlign w:val="bottom"/>
          </w:tcPr>
          <w:p w:rsidR="00C057CA" w:rsidRPr="00F03CCD" w:rsidRDefault="0063687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3" w:type="dxa"/>
            <w:tcBorders>
              <w:top w:val="single" w:sz="4" w:space="0" w:color="auto"/>
              <w:left w:val="single" w:sz="4" w:space="0" w:color="auto"/>
              <w:bottom w:val="single" w:sz="4" w:space="0" w:color="auto"/>
              <w:right w:val="single" w:sz="4" w:space="0" w:color="auto"/>
            </w:tcBorders>
            <w:vAlign w:val="bottom"/>
          </w:tcPr>
          <w:p w:rsidR="00C057CA" w:rsidRPr="00F03CCD" w:rsidRDefault="00636875"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1"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14.3. Кредиторская задолженность</w:t>
            </w:r>
          </w:p>
        </w:tc>
      </w:tr>
      <w:tr w:rsidR="00C057CA" w:rsidRPr="00F03CCD" w:rsidTr="00C057CA">
        <w:tc>
          <w:tcPr>
            <w:tcW w:w="419"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2"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поставщики и подрядчики</w:t>
            </w:r>
          </w:p>
        </w:tc>
        <w:tc>
          <w:tcPr>
            <w:tcW w:w="2570" w:type="dxa"/>
            <w:tcBorders>
              <w:top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7" w:type="dxa"/>
            <w:tcBorders>
              <w:left w:val="single" w:sz="4" w:space="0" w:color="auto"/>
              <w:bottom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3"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419"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2"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задолженность перед персоналом организации</w:t>
            </w:r>
          </w:p>
        </w:tc>
        <w:tc>
          <w:tcPr>
            <w:tcW w:w="2570" w:type="dxa"/>
            <w:tcBorders>
              <w:top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w:t>
            </w:r>
          </w:p>
        </w:tc>
        <w:tc>
          <w:tcPr>
            <w:tcW w:w="1417" w:type="dxa"/>
            <w:tcBorders>
              <w:left w:val="single" w:sz="4" w:space="0" w:color="auto"/>
              <w:bottom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3"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27,2</w:t>
            </w:r>
          </w:p>
        </w:tc>
      </w:tr>
      <w:tr w:rsidR="00C057CA" w:rsidRPr="00F03CCD" w:rsidTr="00C057CA">
        <w:tc>
          <w:tcPr>
            <w:tcW w:w="419"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2"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задолженность перед государственными внебюджетными фондами</w:t>
            </w:r>
          </w:p>
        </w:tc>
        <w:tc>
          <w:tcPr>
            <w:tcW w:w="2570" w:type="dxa"/>
            <w:tcBorders>
              <w:top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7" w:type="dxa"/>
            <w:tcBorders>
              <w:left w:val="single" w:sz="4" w:space="0" w:color="auto"/>
              <w:bottom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3"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419"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2"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задолженность по налогам и сборам</w:t>
            </w:r>
          </w:p>
        </w:tc>
        <w:tc>
          <w:tcPr>
            <w:tcW w:w="2570" w:type="dxa"/>
            <w:tcBorders>
              <w:top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w:t>
            </w:r>
          </w:p>
        </w:tc>
        <w:tc>
          <w:tcPr>
            <w:tcW w:w="1417" w:type="dxa"/>
            <w:tcBorders>
              <w:left w:val="single" w:sz="4" w:space="0" w:color="auto"/>
              <w:bottom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3"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15,5</w:t>
            </w:r>
          </w:p>
        </w:tc>
      </w:tr>
      <w:tr w:rsidR="00C057CA" w:rsidRPr="00F03CCD" w:rsidTr="00C057CA">
        <w:tc>
          <w:tcPr>
            <w:tcW w:w="419"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2"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прочие кредиторы</w:t>
            </w:r>
          </w:p>
        </w:tc>
        <w:tc>
          <w:tcPr>
            <w:tcW w:w="2570" w:type="dxa"/>
            <w:tcBorders>
              <w:top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w:t>
            </w:r>
          </w:p>
        </w:tc>
        <w:tc>
          <w:tcPr>
            <w:tcW w:w="1417" w:type="dxa"/>
            <w:tcBorders>
              <w:left w:val="single" w:sz="4" w:space="0" w:color="auto"/>
              <w:bottom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3"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1"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14.4. Прочие</w:t>
            </w:r>
          </w:p>
        </w:tc>
      </w:tr>
      <w:tr w:rsidR="00C057CA" w:rsidRPr="00F03CCD" w:rsidTr="00C057CA">
        <w:tc>
          <w:tcPr>
            <w:tcW w:w="419"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382" w:type="dxa"/>
            <w:tcBorders>
              <w:top w:val="single" w:sz="4" w:space="0" w:color="auto"/>
              <w:left w:val="single" w:sz="4" w:space="0" w:color="auto"/>
              <w:bottom w:val="single" w:sz="4" w:space="0" w:color="auto"/>
              <w:right w:val="single" w:sz="4" w:space="0" w:color="auto"/>
            </w:tcBorders>
            <w:vAlign w:val="bottom"/>
          </w:tcPr>
          <w:p w:rsidR="00C057CA" w:rsidRPr="00F03CCD" w:rsidRDefault="00C057CA" w:rsidP="00C057CA">
            <w:pPr>
              <w:spacing w:after="0" w:line="240" w:lineRule="auto"/>
              <w:rPr>
                <w:rFonts w:ascii="Times New Roman" w:hAnsi="Times New Roman" w:cs="Times New Roman"/>
                <w:sz w:val="24"/>
                <w:szCs w:val="27"/>
              </w:rPr>
            </w:pPr>
          </w:p>
        </w:tc>
        <w:tc>
          <w:tcPr>
            <w:tcW w:w="2570" w:type="dxa"/>
            <w:tcBorders>
              <w:top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417" w:type="dxa"/>
            <w:tcBorders>
              <w:left w:val="single" w:sz="4" w:space="0" w:color="auto"/>
              <w:bottom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983" w:type="dxa"/>
            <w:tcBorders>
              <w:top w:val="single" w:sz="4" w:space="0" w:color="auto"/>
              <w:left w:val="single" w:sz="4" w:space="0" w:color="auto"/>
              <w:bottom w:val="single" w:sz="4" w:space="0" w:color="auto"/>
              <w:right w:val="single" w:sz="4" w:space="0" w:color="auto"/>
            </w:tcBorders>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771" w:type="dxa"/>
            <w:gridSpan w:val="5"/>
            <w:tcBorders>
              <w:top w:val="single" w:sz="4" w:space="0" w:color="auto"/>
              <w:left w:val="single" w:sz="4" w:space="0" w:color="auto"/>
              <w:bottom w:val="single" w:sz="4" w:space="0" w:color="auto"/>
              <w:right w:val="single" w:sz="4" w:space="0" w:color="auto"/>
            </w:tcBorders>
            <w:vAlign w:val="bottom"/>
          </w:tcPr>
          <w:p w:rsidR="00C057CA" w:rsidRPr="00F03CCD" w:rsidRDefault="00C057CA" w:rsidP="00636875">
            <w:pPr>
              <w:spacing w:after="0" w:line="240" w:lineRule="auto"/>
              <w:rPr>
                <w:rFonts w:ascii="Times New Roman" w:hAnsi="Times New Roman" w:cs="Times New Roman"/>
                <w:sz w:val="24"/>
                <w:szCs w:val="27"/>
              </w:rPr>
            </w:pPr>
            <w:r w:rsidRPr="00F03CCD">
              <w:rPr>
                <w:rFonts w:ascii="Times New Roman" w:hAnsi="Times New Roman" w:cs="Times New Roman"/>
                <w:b/>
                <w:sz w:val="24"/>
                <w:szCs w:val="27"/>
              </w:rPr>
              <w:t>Итого по разделу 14 «Краткосрочные обязательства»</w:t>
            </w:r>
            <w:r w:rsidR="003731E9">
              <w:rPr>
                <w:rFonts w:ascii="Times New Roman" w:hAnsi="Times New Roman" w:cs="Times New Roman"/>
                <w:b/>
                <w:sz w:val="24"/>
                <w:szCs w:val="27"/>
              </w:rPr>
              <w:t xml:space="preserve">         </w:t>
            </w:r>
            <w:r w:rsidR="00636875">
              <w:rPr>
                <w:rFonts w:ascii="Times New Roman" w:hAnsi="Times New Roman" w:cs="Times New Roman"/>
                <w:b/>
                <w:sz w:val="24"/>
                <w:szCs w:val="27"/>
              </w:rPr>
              <w:t>42,7</w:t>
            </w:r>
            <w:r w:rsidR="00881003">
              <w:rPr>
                <w:rFonts w:ascii="Times New Roman" w:hAnsi="Times New Roman" w:cs="Times New Roman"/>
                <w:b/>
                <w:sz w:val="24"/>
                <w:szCs w:val="27"/>
              </w:rPr>
              <w:t xml:space="preserve"> </w:t>
            </w:r>
          </w:p>
        </w:tc>
      </w:tr>
    </w:tbl>
    <w:p w:rsidR="00F03CCD" w:rsidRDefault="00F03CCD" w:rsidP="00C057CA">
      <w:pPr>
        <w:spacing w:after="0" w:line="276" w:lineRule="auto"/>
        <w:ind w:firstLine="709"/>
        <w:rPr>
          <w:rFonts w:ascii="Times New Roman" w:hAnsi="Times New Roman" w:cs="Times New Roman"/>
          <w:b/>
          <w:sz w:val="24"/>
          <w:szCs w:val="28"/>
        </w:rPr>
      </w:pPr>
    </w:p>
    <w:p w:rsidR="00F03CCD" w:rsidRDefault="00F03CCD">
      <w:pPr>
        <w:rPr>
          <w:rFonts w:ascii="Times New Roman" w:hAnsi="Times New Roman" w:cs="Times New Roman"/>
          <w:b/>
          <w:sz w:val="24"/>
          <w:szCs w:val="28"/>
        </w:rPr>
      </w:pPr>
      <w:r>
        <w:rPr>
          <w:rFonts w:ascii="Times New Roman" w:hAnsi="Times New Roman" w:cs="Times New Roman"/>
          <w:b/>
          <w:sz w:val="24"/>
          <w:szCs w:val="28"/>
        </w:rPr>
        <w:br w:type="page"/>
      </w:r>
    </w:p>
    <w:p w:rsidR="00C057CA" w:rsidRPr="00F03CCD" w:rsidRDefault="00C057CA" w:rsidP="00C057CA">
      <w:pPr>
        <w:spacing w:after="0" w:line="276" w:lineRule="auto"/>
        <w:ind w:firstLine="709"/>
        <w:rPr>
          <w:rFonts w:ascii="Times New Roman" w:hAnsi="Times New Roman" w:cs="Times New Roman"/>
          <w:b/>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16. Прочие (непросроченные) обязательства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5057"/>
        <w:gridCol w:w="4057"/>
        <w:gridCol w:w="2305"/>
        <w:gridCol w:w="2583"/>
      </w:tblGrid>
      <w:tr w:rsidR="00C057CA" w:rsidRPr="00F03CCD" w:rsidTr="00C057CA">
        <w:trPr>
          <w:trHeight w:val="509"/>
        </w:trPr>
        <w:tc>
          <w:tcPr>
            <w:tcW w:w="420" w:type="dxa"/>
            <w:vAlign w:val="center"/>
          </w:tcPr>
          <w:p w:rsidR="00C057CA" w:rsidRPr="00F03CCD" w:rsidRDefault="00C057CA" w:rsidP="00C057CA">
            <w:pPr>
              <w:spacing w:after="0" w:line="240" w:lineRule="auto"/>
              <w:ind w:right="-15"/>
              <w:jc w:val="center"/>
              <w:rPr>
                <w:rFonts w:ascii="Times New Roman" w:hAnsi="Times New Roman" w:cs="Times New Roman"/>
                <w:sz w:val="24"/>
                <w:szCs w:val="27"/>
              </w:rPr>
            </w:pPr>
            <w:r w:rsidRPr="00F03CCD">
              <w:rPr>
                <w:rFonts w:ascii="Times New Roman" w:hAnsi="Times New Roman" w:cs="Times New Roman"/>
                <w:sz w:val="24"/>
                <w:szCs w:val="27"/>
              </w:rPr>
              <w:t>№</w:t>
            </w:r>
          </w:p>
          <w:p w:rsidR="00C057CA" w:rsidRPr="00F03CCD" w:rsidRDefault="00C057CA" w:rsidP="00C057CA">
            <w:pPr>
              <w:spacing w:after="0" w:line="240" w:lineRule="auto"/>
              <w:ind w:right="-15"/>
              <w:jc w:val="center"/>
              <w:rPr>
                <w:rFonts w:ascii="Times New Roman" w:hAnsi="Times New Roman" w:cs="Times New Roman"/>
                <w:sz w:val="24"/>
                <w:szCs w:val="27"/>
              </w:rPr>
            </w:pP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3403" w:type="dxa"/>
            <w:vAlign w:val="center"/>
          </w:tcPr>
          <w:p w:rsidR="00C057CA" w:rsidRPr="00F03CCD" w:rsidRDefault="00C057CA" w:rsidP="00C057CA">
            <w:pPr>
              <w:spacing w:after="0" w:line="240" w:lineRule="auto"/>
              <w:ind w:right="63"/>
              <w:jc w:val="center"/>
              <w:rPr>
                <w:rFonts w:ascii="Times New Roman" w:hAnsi="Times New Roman" w:cs="Times New Roman"/>
                <w:sz w:val="24"/>
                <w:szCs w:val="27"/>
              </w:rPr>
            </w:pPr>
            <w:r w:rsidRPr="00F03CCD">
              <w:rPr>
                <w:rFonts w:ascii="Times New Roman" w:hAnsi="Times New Roman" w:cs="Times New Roman"/>
                <w:sz w:val="24"/>
                <w:szCs w:val="27"/>
              </w:rPr>
              <w:t>Контрагент (наименование, местонахождение ОГРН)</w:t>
            </w:r>
          </w:p>
        </w:tc>
        <w:tc>
          <w:tcPr>
            <w:tcW w:w="2730" w:type="dxa"/>
            <w:vAlign w:val="center"/>
          </w:tcPr>
          <w:p w:rsidR="00C057CA" w:rsidRPr="00F03CCD" w:rsidRDefault="00C057CA" w:rsidP="00C057CA">
            <w:pPr>
              <w:spacing w:after="0" w:line="240" w:lineRule="auto"/>
              <w:jc w:val="center"/>
              <w:rPr>
                <w:rFonts w:ascii="Times New Roman" w:hAnsi="Times New Roman" w:cs="Times New Roman"/>
                <w:sz w:val="24"/>
                <w:szCs w:val="27"/>
              </w:rPr>
            </w:pPr>
            <w:proofErr w:type="gramStart"/>
            <w:r w:rsidRPr="00F03CCD">
              <w:rPr>
                <w:rFonts w:ascii="Times New Roman" w:hAnsi="Times New Roman" w:cs="Times New Roman"/>
                <w:sz w:val="24"/>
                <w:szCs w:val="27"/>
              </w:rPr>
              <w:t xml:space="preserve">Основание возникновения (договор от______ </w:t>
            </w:r>
            <w:proofErr w:type="gramEnd"/>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_____, вексель, иное)</w:t>
            </w:r>
          </w:p>
        </w:tc>
        <w:tc>
          <w:tcPr>
            <w:tcW w:w="1551"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Дата исполнения</w:t>
            </w:r>
          </w:p>
        </w:tc>
        <w:tc>
          <w:tcPr>
            <w:tcW w:w="1738" w:type="dxa"/>
            <w:vAlign w:val="center"/>
          </w:tcPr>
          <w:p w:rsidR="00DC1AB2"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 xml:space="preserve">Размер обязательства, </w:t>
            </w:r>
          </w:p>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тыс. руб.</w:t>
            </w:r>
          </w:p>
        </w:tc>
      </w:tr>
      <w:tr w:rsidR="00C057CA" w:rsidRPr="00F03CCD" w:rsidTr="00C057CA">
        <w:tc>
          <w:tcPr>
            <w:tcW w:w="42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3403"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273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1551"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1738"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C057CA">
        <w:tc>
          <w:tcPr>
            <w:tcW w:w="9842"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16.1. Выданные обеспечения обязательств и платежей</w:t>
            </w:r>
          </w:p>
        </w:tc>
      </w:tr>
      <w:tr w:rsidR="00C057CA" w:rsidRPr="00F03CCD" w:rsidTr="00C057CA">
        <w:tc>
          <w:tcPr>
            <w:tcW w:w="42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403"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730" w:type="dxa"/>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551" w:type="dxa"/>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738" w:type="dxa"/>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842"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16.2. Полученные обеспечения обязательств и платежей</w:t>
            </w:r>
          </w:p>
        </w:tc>
      </w:tr>
      <w:tr w:rsidR="00C057CA" w:rsidRPr="00F03CCD" w:rsidTr="00C057CA">
        <w:tc>
          <w:tcPr>
            <w:tcW w:w="42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403"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730" w:type="dxa"/>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551" w:type="dxa"/>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738" w:type="dxa"/>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9842"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16.3. Иные</w:t>
            </w:r>
          </w:p>
        </w:tc>
      </w:tr>
      <w:tr w:rsidR="00C057CA" w:rsidRPr="00F03CCD" w:rsidTr="00C057CA">
        <w:tc>
          <w:tcPr>
            <w:tcW w:w="420"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3403"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2730" w:type="dxa"/>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551" w:type="dxa"/>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1738" w:type="dxa"/>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r>
      <w:tr w:rsidR="00C057CA" w:rsidRPr="00F03CCD" w:rsidTr="00C057CA">
        <w:tc>
          <w:tcPr>
            <w:tcW w:w="8104" w:type="dxa"/>
            <w:gridSpan w:val="4"/>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b/>
                <w:sz w:val="24"/>
                <w:szCs w:val="27"/>
              </w:rPr>
              <w:t>Итого по разделу 16 «Прочие (непросроченные) обязательства»</w:t>
            </w:r>
          </w:p>
        </w:tc>
        <w:tc>
          <w:tcPr>
            <w:tcW w:w="1738" w:type="dxa"/>
            <w:vAlign w:val="bottom"/>
          </w:tcPr>
          <w:p w:rsidR="00C057CA" w:rsidRPr="00F03CCD" w:rsidRDefault="003731E9"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r>
    </w:tbl>
    <w:p w:rsidR="00F03CCD" w:rsidRPr="00F03CCD" w:rsidRDefault="00F03CCD" w:rsidP="00C057CA">
      <w:pPr>
        <w:rPr>
          <w:rFonts w:ascii="Times New Roman" w:hAnsi="Times New Roman" w:cs="Times New Roman"/>
          <w:sz w:val="24"/>
          <w:szCs w:val="28"/>
        </w:rPr>
      </w:pPr>
    </w:p>
    <w:p w:rsidR="00C057CA" w:rsidRPr="00F03CCD" w:rsidRDefault="00C057CA" w:rsidP="00C057CA">
      <w:pPr>
        <w:spacing w:after="0" w:line="240" w:lineRule="auto"/>
        <w:rPr>
          <w:rFonts w:ascii="Times New Roman" w:hAnsi="Times New Roman" w:cs="Times New Roman"/>
          <w:b/>
          <w:sz w:val="24"/>
          <w:szCs w:val="28"/>
        </w:rPr>
      </w:pPr>
      <w:r w:rsidRPr="00F03CCD">
        <w:rPr>
          <w:rFonts w:ascii="Times New Roman" w:hAnsi="Times New Roman" w:cs="Times New Roman"/>
          <w:b/>
          <w:sz w:val="24"/>
          <w:szCs w:val="28"/>
        </w:rPr>
        <w:t xml:space="preserve">17. Иные ценности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2"/>
        <w:gridCol w:w="4812"/>
        <w:gridCol w:w="3034"/>
        <w:gridCol w:w="2544"/>
        <w:gridCol w:w="3604"/>
      </w:tblGrid>
      <w:tr w:rsidR="00C057CA" w:rsidRPr="00F03CCD" w:rsidTr="007923D5">
        <w:trPr>
          <w:trHeight w:val="757"/>
        </w:trPr>
        <w:tc>
          <w:tcPr>
            <w:tcW w:w="629" w:type="dxa"/>
            <w:vAlign w:val="center"/>
          </w:tcPr>
          <w:p w:rsidR="00C057CA" w:rsidRPr="00F03CCD" w:rsidRDefault="00C057CA" w:rsidP="00C057CA">
            <w:pPr>
              <w:spacing w:after="0" w:line="240" w:lineRule="auto"/>
              <w:ind w:right="-14"/>
              <w:jc w:val="center"/>
              <w:rPr>
                <w:rFonts w:ascii="Times New Roman" w:hAnsi="Times New Roman" w:cs="Times New Roman"/>
                <w:sz w:val="24"/>
                <w:szCs w:val="27"/>
              </w:rPr>
            </w:pPr>
            <w:r w:rsidRPr="00F03CCD">
              <w:rPr>
                <w:rFonts w:ascii="Times New Roman" w:hAnsi="Times New Roman" w:cs="Times New Roman"/>
                <w:sz w:val="24"/>
                <w:szCs w:val="27"/>
              </w:rPr>
              <w:t>№</w:t>
            </w:r>
          </w:p>
          <w:p w:rsidR="00C057CA" w:rsidRPr="00F03CCD" w:rsidRDefault="00C057CA" w:rsidP="00C057CA">
            <w:pPr>
              <w:spacing w:after="0" w:line="240" w:lineRule="auto"/>
              <w:ind w:right="-14"/>
              <w:jc w:val="center"/>
              <w:rPr>
                <w:rFonts w:ascii="Times New Roman" w:hAnsi="Times New Roman" w:cs="Times New Roman"/>
                <w:sz w:val="24"/>
                <w:szCs w:val="27"/>
              </w:rPr>
            </w:pPr>
            <w:proofErr w:type="gramStart"/>
            <w:r w:rsidRPr="00F03CCD">
              <w:rPr>
                <w:rFonts w:ascii="Times New Roman" w:hAnsi="Times New Roman" w:cs="Times New Roman"/>
                <w:sz w:val="24"/>
                <w:szCs w:val="27"/>
              </w:rPr>
              <w:t>п</w:t>
            </w:r>
            <w:proofErr w:type="gramEnd"/>
            <w:r w:rsidRPr="00F03CCD">
              <w:rPr>
                <w:rFonts w:ascii="Times New Roman" w:hAnsi="Times New Roman" w:cs="Times New Roman"/>
                <w:sz w:val="24"/>
                <w:szCs w:val="27"/>
              </w:rPr>
              <w:t>/п</w:t>
            </w:r>
          </w:p>
        </w:tc>
        <w:tc>
          <w:tcPr>
            <w:tcW w:w="4790"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Наименование</w:t>
            </w:r>
          </w:p>
        </w:tc>
        <w:tc>
          <w:tcPr>
            <w:tcW w:w="3020" w:type="dxa"/>
            <w:vAlign w:val="center"/>
          </w:tcPr>
          <w:p w:rsidR="00C057CA" w:rsidRPr="00F03CCD" w:rsidRDefault="00C057CA" w:rsidP="00C057CA">
            <w:pPr>
              <w:spacing w:after="0" w:line="240" w:lineRule="auto"/>
              <w:ind w:right="-11"/>
              <w:jc w:val="center"/>
              <w:rPr>
                <w:rFonts w:ascii="Times New Roman" w:hAnsi="Times New Roman" w:cs="Times New Roman"/>
                <w:sz w:val="24"/>
                <w:szCs w:val="27"/>
              </w:rPr>
            </w:pPr>
            <w:r w:rsidRPr="00F03CCD">
              <w:rPr>
                <w:rFonts w:ascii="Times New Roman" w:hAnsi="Times New Roman" w:cs="Times New Roman"/>
                <w:sz w:val="24"/>
                <w:szCs w:val="27"/>
              </w:rPr>
              <w:t>Основание (договор аренды и т.п.)</w:t>
            </w:r>
          </w:p>
        </w:tc>
        <w:tc>
          <w:tcPr>
            <w:tcW w:w="2533" w:type="dxa"/>
            <w:vAlign w:val="center"/>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Срок пользования, хранения</w:t>
            </w:r>
          </w:p>
        </w:tc>
        <w:tc>
          <w:tcPr>
            <w:tcW w:w="3588" w:type="dxa"/>
          </w:tcPr>
          <w:p w:rsidR="00C057CA" w:rsidRPr="00F03CCD" w:rsidRDefault="00C057CA" w:rsidP="00C057CA">
            <w:pPr>
              <w:spacing w:after="0" w:line="240" w:lineRule="auto"/>
              <w:ind w:right="20"/>
              <w:jc w:val="center"/>
              <w:rPr>
                <w:rFonts w:ascii="Times New Roman" w:hAnsi="Times New Roman" w:cs="Times New Roman"/>
                <w:sz w:val="24"/>
                <w:szCs w:val="27"/>
              </w:rPr>
            </w:pPr>
            <w:r w:rsidRPr="00F03CCD">
              <w:rPr>
                <w:rFonts w:ascii="Times New Roman" w:hAnsi="Times New Roman" w:cs="Times New Roman"/>
                <w:sz w:val="24"/>
                <w:szCs w:val="27"/>
              </w:rPr>
              <w:t xml:space="preserve">Стоимость по промежуточному балансу на </w:t>
            </w:r>
            <w:r w:rsidR="00B45B33">
              <w:rPr>
                <w:rFonts w:ascii="Times New Roman" w:hAnsi="Times New Roman" w:cs="Times New Roman"/>
                <w:sz w:val="24"/>
                <w:szCs w:val="27"/>
              </w:rPr>
              <w:t>23</w:t>
            </w:r>
            <w:r w:rsidRPr="00F03CCD">
              <w:rPr>
                <w:rFonts w:ascii="Times New Roman" w:hAnsi="Times New Roman" w:cs="Times New Roman"/>
                <w:sz w:val="24"/>
                <w:szCs w:val="27"/>
              </w:rPr>
              <w:t>.</w:t>
            </w:r>
            <w:r w:rsidR="003731E9">
              <w:rPr>
                <w:rFonts w:ascii="Times New Roman" w:hAnsi="Times New Roman" w:cs="Times New Roman"/>
                <w:sz w:val="24"/>
                <w:szCs w:val="27"/>
              </w:rPr>
              <w:t>09</w:t>
            </w:r>
            <w:r w:rsidRPr="00F03CCD">
              <w:rPr>
                <w:rFonts w:ascii="Times New Roman" w:hAnsi="Times New Roman" w:cs="Times New Roman"/>
                <w:sz w:val="24"/>
                <w:szCs w:val="27"/>
              </w:rPr>
              <w:t>.20</w:t>
            </w:r>
            <w:r w:rsidR="003731E9">
              <w:rPr>
                <w:rFonts w:ascii="Times New Roman" w:hAnsi="Times New Roman" w:cs="Times New Roman"/>
                <w:sz w:val="24"/>
                <w:szCs w:val="27"/>
              </w:rPr>
              <w:t>24</w:t>
            </w:r>
            <w:r w:rsidRPr="00F03CCD">
              <w:rPr>
                <w:rFonts w:ascii="Times New Roman" w:hAnsi="Times New Roman" w:cs="Times New Roman"/>
                <w:sz w:val="24"/>
                <w:szCs w:val="27"/>
              </w:rPr>
              <w:t xml:space="preserve">, </w:t>
            </w:r>
          </w:p>
          <w:p w:rsidR="00C057CA" w:rsidRPr="00F03CCD" w:rsidRDefault="00C057CA" w:rsidP="00C057CA">
            <w:pPr>
              <w:spacing w:after="0" w:line="240" w:lineRule="auto"/>
              <w:ind w:right="-167"/>
              <w:jc w:val="center"/>
              <w:rPr>
                <w:rFonts w:ascii="Times New Roman" w:hAnsi="Times New Roman" w:cs="Times New Roman"/>
                <w:sz w:val="24"/>
                <w:szCs w:val="27"/>
              </w:rPr>
            </w:pPr>
            <w:r w:rsidRPr="00F03CCD">
              <w:rPr>
                <w:rFonts w:ascii="Times New Roman" w:hAnsi="Times New Roman" w:cs="Times New Roman"/>
                <w:sz w:val="24"/>
                <w:szCs w:val="27"/>
              </w:rPr>
              <w:t>тыс. руб.</w:t>
            </w:r>
          </w:p>
        </w:tc>
      </w:tr>
      <w:tr w:rsidR="00C057CA" w:rsidRPr="00F03CCD" w:rsidTr="007923D5">
        <w:tc>
          <w:tcPr>
            <w:tcW w:w="629"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1</w:t>
            </w:r>
          </w:p>
        </w:tc>
        <w:tc>
          <w:tcPr>
            <w:tcW w:w="479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2</w:t>
            </w:r>
          </w:p>
        </w:tc>
        <w:tc>
          <w:tcPr>
            <w:tcW w:w="3020"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3</w:t>
            </w:r>
          </w:p>
        </w:tc>
        <w:tc>
          <w:tcPr>
            <w:tcW w:w="2533"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4</w:t>
            </w:r>
          </w:p>
        </w:tc>
        <w:tc>
          <w:tcPr>
            <w:tcW w:w="3588" w:type="dxa"/>
            <w:vAlign w:val="bottom"/>
          </w:tcPr>
          <w:p w:rsidR="00C057CA" w:rsidRPr="00F03CCD" w:rsidRDefault="00C057CA" w:rsidP="00C057CA">
            <w:pPr>
              <w:spacing w:after="0" w:line="240" w:lineRule="auto"/>
              <w:jc w:val="center"/>
              <w:rPr>
                <w:rFonts w:ascii="Times New Roman" w:hAnsi="Times New Roman" w:cs="Times New Roman"/>
                <w:sz w:val="24"/>
                <w:szCs w:val="27"/>
              </w:rPr>
            </w:pPr>
            <w:r w:rsidRPr="00F03CCD">
              <w:rPr>
                <w:rFonts w:ascii="Times New Roman" w:hAnsi="Times New Roman" w:cs="Times New Roman"/>
                <w:sz w:val="24"/>
                <w:szCs w:val="27"/>
              </w:rPr>
              <w:t>5</w:t>
            </w:r>
          </w:p>
        </w:tc>
      </w:tr>
      <w:tr w:rsidR="00C057CA" w:rsidRPr="00F03CCD" w:rsidTr="007923D5">
        <w:tc>
          <w:tcPr>
            <w:tcW w:w="14560" w:type="dxa"/>
            <w:gridSpan w:val="5"/>
            <w:vAlign w:val="bottom"/>
          </w:tcPr>
          <w:p w:rsidR="00C057CA" w:rsidRPr="00F03CCD" w:rsidRDefault="00C057CA" w:rsidP="00C057CA">
            <w:pPr>
              <w:spacing w:after="0" w:line="240" w:lineRule="auto"/>
              <w:rPr>
                <w:rFonts w:ascii="Times New Roman" w:hAnsi="Times New Roman" w:cs="Times New Roman"/>
                <w:sz w:val="24"/>
                <w:szCs w:val="27"/>
              </w:rPr>
            </w:pPr>
            <w:r w:rsidRPr="00F03CCD">
              <w:rPr>
                <w:rFonts w:ascii="Times New Roman" w:hAnsi="Times New Roman" w:cs="Times New Roman"/>
                <w:sz w:val="24"/>
                <w:szCs w:val="27"/>
              </w:rPr>
              <w:t>17.1. Арендованные основные средства (по лизингу)</w:t>
            </w:r>
          </w:p>
        </w:tc>
      </w:tr>
      <w:tr w:rsidR="00C057CA" w:rsidRPr="00F03CCD" w:rsidTr="007923D5">
        <w:tc>
          <w:tcPr>
            <w:tcW w:w="629" w:type="dxa"/>
            <w:vAlign w:val="bottom"/>
          </w:tcPr>
          <w:p w:rsidR="00C057CA" w:rsidRPr="00F03CCD" w:rsidRDefault="00C057CA" w:rsidP="00C057CA">
            <w:pPr>
              <w:spacing w:after="0" w:line="240" w:lineRule="auto"/>
              <w:jc w:val="center"/>
              <w:rPr>
                <w:rFonts w:ascii="Times New Roman" w:hAnsi="Times New Roman" w:cs="Times New Roman"/>
                <w:sz w:val="24"/>
                <w:szCs w:val="27"/>
              </w:rPr>
            </w:pPr>
          </w:p>
        </w:tc>
        <w:tc>
          <w:tcPr>
            <w:tcW w:w="4790"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3020" w:type="dxa"/>
            <w:vAlign w:val="bottom"/>
          </w:tcPr>
          <w:p w:rsidR="00C057CA" w:rsidRPr="00F03CCD" w:rsidRDefault="003731E9" w:rsidP="00C057CA">
            <w:pPr>
              <w:spacing w:after="0" w:line="240" w:lineRule="auto"/>
              <w:jc w:val="center"/>
              <w:rPr>
                <w:rFonts w:ascii="Times New Roman" w:hAnsi="Times New Roman" w:cs="Times New Roman"/>
                <w:sz w:val="24"/>
                <w:szCs w:val="27"/>
              </w:rPr>
            </w:pPr>
            <w:r>
              <w:rPr>
                <w:rFonts w:ascii="Times New Roman" w:hAnsi="Times New Roman" w:cs="Times New Roman"/>
                <w:sz w:val="24"/>
                <w:szCs w:val="27"/>
              </w:rPr>
              <w:t>0</w:t>
            </w:r>
          </w:p>
        </w:tc>
        <w:tc>
          <w:tcPr>
            <w:tcW w:w="2533" w:type="dxa"/>
            <w:vAlign w:val="bottom"/>
          </w:tcPr>
          <w:p w:rsidR="00C057CA" w:rsidRPr="00490F6C" w:rsidRDefault="003731E9" w:rsidP="00C057CA">
            <w:pPr>
              <w:spacing w:after="0" w:line="240" w:lineRule="auto"/>
              <w:jc w:val="center"/>
              <w:rPr>
                <w:rFonts w:ascii="Times New Roman" w:hAnsi="Times New Roman" w:cs="Times New Roman"/>
                <w:sz w:val="24"/>
                <w:szCs w:val="27"/>
              </w:rPr>
            </w:pPr>
            <w:r w:rsidRPr="00490F6C">
              <w:rPr>
                <w:rFonts w:ascii="Times New Roman" w:hAnsi="Times New Roman" w:cs="Times New Roman"/>
                <w:sz w:val="24"/>
                <w:szCs w:val="27"/>
              </w:rPr>
              <w:t>0</w:t>
            </w:r>
          </w:p>
        </w:tc>
        <w:tc>
          <w:tcPr>
            <w:tcW w:w="3588" w:type="dxa"/>
            <w:vAlign w:val="bottom"/>
          </w:tcPr>
          <w:p w:rsidR="00C057CA" w:rsidRPr="00490F6C" w:rsidRDefault="003731E9" w:rsidP="00C057CA">
            <w:pPr>
              <w:spacing w:after="0" w:line="240" w:lineRule="auto"/>
              <w:jc w:val="center"/>
              <w:rPr>
                <w:rFonts w:ascii="Times New Roman" w:hAnsi="Times New Roman" w:cs="Times New Roman"/>
                <w:sz w:val="24"/>
                <w:szCs w:val="27"/>
              </w:rPr>
            </w:pPr>
            <w:r w:rsidRPr="00490F6C">
              <w:rPr>
                <w:rFonts w:ascii="Times New Roman" w:hAnsi="Times New Roman" w:cs="Times New Roman"/>
                <w:sz w:val="24"/>
                <w:szCs w:val="27"/>
              </w:rPr>
              <w:t>0</w:t>
            </w:r>
          </w:p>
        </w:tc>
      </w:tr>
      <w:tr w:rsidR="00C057CA" w:rsidRPr="00F03CCD" w:rsidTr="007923D5">
        <w:tc>
          <w:tcPr>
            <w:tcW w:w="14560" w:type="dxa"/>
            <w:gridSpan w:val="5"/>
            <w:vAlign w:val="bottom"/>
          </w:tcPr>
          <w:p w:rsidR="00C057CA" w:rsidRPr="00490F6C" w:rsidRDefault="00C057CA"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17.2. Товарно-материальные ценности, принятые на ответственное хранение</w:t>
            </w:r>
          </w:p>
        </w:tc>
      </w:tr>
      <w:tr w:rsidR="00C057CA" w:rsidRPr="00F03CCD" w:rsidTr="007923D5">
        <w:tc>
          <w:tcPr>
            <w:tcW w:w="629"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4790"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3020" w:type="dxa"/>
            <w:vAlign w:val="bottom"/>
          </w:tcPr>
          <w:p w:rsidR="00C057CA" w:rsidRPr="00F03CCD" w:rsidRDefault="003731E9"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533" w:type="dxa"/>
            <w:vAlign w:val="bottom"/>
          </w:tcPr>
          <w:p w:rsidR="00C057CA" w:rsidRPr="00490F6C" w:rsidRDefault="003731E9"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c>
          <w:tcPr>
            <w:tcW w:w="3588" w:type="dxa"/>
            <w:vAlign w:val="bottom"/>
          </w:tcPr>
          <w:p w:rsidR="00C057CA" w:rsidRPr="00490F6C" w:rsidRDefault="003731E9"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r>
      <w:tr w:rsidR="00C057CA" w:rsidRPr="00F03CCD" w:rsidTr="007923D5">
        <w:tc>
          <w:tcPr>
            <w:tcW w:w="14560" w:type="dxa"/>
            <w:gridSpan w:val="5"/>
            <w:vAlign w:val="bottom"/>
          </w:tcPr>
          <w:p w:rsidR="00C057CA" w:rsidRPr="00490F6C" w:rsidRDefault="00C057CA"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17.3. Материалы, принятые в переработку</w:t>
            </w:r>
          </w:p>
        </w:tc>
      </w:tr>
      <w:tr w:rsidR="00C057CA" w:rsidRPr="00F03CCD" w:rsidTr="007923D5">
        <w:tc>
          <w:tcPr>
            <w:tcW w:w="629"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4790"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3020" w:type="dxa"/>
            <w:vAlign w:val="bottom"/>
          </w:tcPr>
          <w:p w:rsidR="00C057CA" w:rsidRPr="00F03CCD" w:rsidRDefault="003731E9"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533" w:type="dxa"/>
            <w:vAlign w:val="bottom"/>
          </w:tcPr>
          <w:p w:rsidR="00C057CA" w:rsidRPr="00490F6C" w:rsidRDefault="003731E9"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c>
          <w:tcPr>
            <w:tcW w:w="3588" w:type="dxa"/>
            <w:vAlign w:val="bottom"/>
          </w:tcPr>
          <w:p w:rsidR="00C057CA" w:rsidRPr="00490F6C" w:rsidRDefault="003731E9"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r>
      <w:tr w:rsidR="00C057CA" w:rsidRPr="00F03CCD" w:rsidTr="007923D5">
        <w:tc>
          <w:tcPr>
            <w:tcW w:w="14560" w:type="dxa"/>
            <w:gridSpan w:val="5"/>
            <w:vAlign w:val="bottom"/>
          </w:tcPr>
          <w:p w:rsidR="00C057CA" w:rsidRPr="00490F6C" w:rsidRDefault="00C057CA"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17.4. Товары, принятые на комиссию</w:t>
            </w:r>
          </w:p>
        </w:tc>
      </w:tr>
      <w:tr w:rsidR="00C057CA" w:rsidRPr="00F03CCD" w:rsidTr="007923D5">
        <w:tc>
          <w:tcPr>
            <w:tcW w:w="629"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4790"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3020" w:type="dxa"/>
            <w:vAlign w:val="bottom"/>
          </w:tcPr>
          <w:p w:rsidR="00C057CA" w:rsidRPr="00F03CCD" w:rsidRDefault="003731E9"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533" w:type="dxa"/>
            <w:vAlign w:val="bottom"/>
          </w:tcPr>
          <w:p w:rsidR="00C057CA" w:rsidRPr="00490F6C" w:rsidRDefault="003731E9"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c>
          <w:tcPr>
            <w:tcW w:w="3588" w:type="dxa"/>
            <w:vAlign w:val="bottom"/>
          </w:tcPr>
          <w:p w:rsidR="00C057CA" w:rsidRPr="00490F6C" w:rsidRDefault="003731E9"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r>
      <w:tr w:rsidR="00C057CA" w:rsidRPr="00F03CCD" w:rsidTr="007923D5">
        <w:tc>
          <w:tcPr>
            <w:tcW w:w="14560" w:type="dxa"/>
            <w:gridSpan w:val="5"/>
            <w:vAlign w:val="bottom"/>
          </w:tcPr>
          <w:p w:rsidR="00C057CA" w:rsidRPr="00490F6C" w:rsidRDefault="00C057CA"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17.5. Оборудование, принятое для монтажа</w:t>
            </w:r>
          </w:p>
        </w:tc>
      </w:tr>
      <w:tr w:rsidR="00C057CA" w:rsidRPr="00F03CCD" w:rsidTr="007923D5">
        <w:tc>
          <w:tcPr>
            <w:tcW w:w="629"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4790" w:type="dxa"/>
            <w:vAlign w:val="bottom"/>
          </w:tcPr>
          <w:p w:rsidR="00C057CA" w:rsidRPr="00F03CCD" w:rsidRDefault="00C057CA" w:rsidP="00C057CA">
            <w:pPr>
              <w:spacing w:after="0" w:line="240" w:lineRule="auto"/>
              <w:rPr>
                <w:rFonts w:ascii="Times New Roman" w:hAnsi="Times New Roman" w:cs="Times New Roman"/>
                <w:sz w:val="24"/>
                <w:szCs w:val="27"/>
              </w:rPr>
            </w:pPr>
          </w:p>
        </w:tc>
        <w:tc>
          <w:tcPr>
            <w:tcW w:w="3020" w:type="dxa"/>
            <w:vAlign w:val="bottom"/>
          </w:tcPr>
          <w:p w:rsidR="00C057CA" w:rsidRPr="00F03CCD" w:rsidRDefault="003731E9" w:rsidP="00C057CA">
            <w:pPr>
              <w:spacing w:after="0" w:line="240" w:lineRule="auto"/>
              <w:rPr>
                <w:rFonts w:ascii="Times New Roman" w:hAnsi="Times New Roman" w:cs="Times New Roman"/>
                <w:sz w:val="24"/>
                <w:szCs w:val="27"/>
              </w:rPr>
            </w:pPr>
            <w:r>
              <w:rPr>
                <w:rFonts w:ascii="Times New Roman" w:hAnsi="Times New Roman" w:cs="Times New Roman"/>
                <w:sz w:val="24"/>
                <w:szCs w:val="27"/>
              </w:rPr>
              <w:t>0</w:t>
            </w:r>
          </w:p>
        </w:tc>
        <w:tc>
          <w:tcPr>
            <w:tcW w:w="2533" w:type="dxa"/>
            <w:vAlign w:val="bottom"/>
          </w:tcPr>
          <w:p w:rsidR="00C057CA" w:rsidRPr="00490F6C" w:rsidRDefault="003731E9"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c>
          <w:tcPr>
            <w:tcW w:w="3588" w:type="dxa"/>
            <w:vAlign w:val="bottom"/>
          </w:tcPr>
          <w:p w:rsidR="00C057CA" w:rsidRPr="00490F6C" w:rsidRDefault="003731E9"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r>
      <w:tr w:rsidR="00C057CA" w:rsidRPr="00F03CCD" w:rsidTr="007923D5">
        <w:tc>
          <w:tcPr>
            <w:tcW w:w="14560" w:type="dxa"/>
            <w:gridSpan w:val="5"/>
            <w:vAlign w:val="bottom"/>
          </w:tcPr>
          <w:p w:rsidR="00C057CA" w:rsidRPr="00490F6C" w:rsidRDefault="00C057CA"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17.6. Прочие</w:t>
            </w:r>
          </w:p>
        </w:tc>
      </w:tr>
      <w:tr w:rsidR="00C057CA" w:rsidRPr="00F03CCD" w:rsidTr="007923D5">
        <w:tc>
          <w:tcPr>
            <w:tcW w:w="629" w:type="dxa"/>
            <w:vAlign w:val="bottom"/>
          </w:tcPr>
          <w:p w:rsidR="00C057CA" w:rsidRPr="00F03CCD" w:rsidRDefault="00C057CA" w:rsidP="00C057CA">
            <w:pPr>
              <w:spacing w:after="0" w:line="240" w:lineRule="auto"/>
              <w:rPr>
                <w:rFonts w:ascii="Times New Roman" w:hAnsi="Times New Roman" w:cs="Times New Roman"/>
                <w:sz w:val="24"/>
                <w:szCs w:val="27"/>
                <w:highlight w:val="cyan"/>
              </w:rPr>
            </w:pPr>
          </w:p>
        </w:tc>
        <w:tc>
          <w:tcPr>
            <w:tcW w:w="4790" w:type="dxa"/>
            <w:vAlign w:val="bottom"/>
          </w:tcPr>
          <w:p w:rsidR="00C057CA" w:rsidRPr="00490F6C" w:rsidRDefault="00C057CA" w:rsidP="00C057CA">
            <w:pPr>
              <w:spacing w:after="0" w:line="240" w:lineRule="auto"/>
              <w:rPr>
                <w:rFonts w:ascii="Times New Roman" w:hAnsi="Times New Roman" w:cs="Times New Roman"/>
                <w:sz w:val="24"/>
                <w:szCs w:val="27"/>
              </w:rPr>
            </w:pPr>
          </w:p>
        </w:tc>
        <w:tc>
          <w:tcPr>
            <w:tcW w:w="3020" w:type="dxa"/>
            <w:vAlign w:val="bottom"/>
          </w:tcPr>
          <w:p w:rsidR="00C057CA" w:rsidRPr="00490F6C" w:rsidRDefault="003731E9"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c>
          <w:tcPr>
            <w:tcW w:w="2533" w:type="dxa"/>
            <w:vAlign w:val="bottom"/>
          </w:tcPr>
          <w:p w:rsidR="00C057CA" w:rsidRPr="00490F6C" w:rsidRDefault="003731E9"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c>
          <w:tcPr>
            <w:tcW w:w="3588" w:type="dxa"/>
            <w:vAlign w:val="bottom"/>
          </w:tcPr>
          <w:p w:rsidR="00C057CA" w:rsidRPr="00490F6C" w:rsidRDefault="003731E9"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r>
      <w:tr w:rsidR="00C057CA" w:rsidRPr="00F03CCD" w:rsidTr="007923D5">
        <w:tc>
          <w:tcPr>
            <w:tcW w:w="10972" w:type="dxa"/>
            <w:gridSpan w:val="4"/>
            <w:vAlign w:val="bottom"/>
          </w:tcPr>
          <w:p w:rsidR="00C057CA" w:rsidRPr="00490F6C" w:rsidRDefault="00C057CA" w:rsidP="00C057CA">
            <w:pPr>
              <w:spacing w:after="0" w:line="240" w:lineRule="auto"/>
              <w:rPr>
                <w:rFonts w:ascii="Times New Roman" w:hAnsi="Times New Roman" w:cs="Times New Roman"/>
                <w:sz w:val="24"/>
                <w:szCs w:val="27"/>
              </w:rPr>
            </w:pPr>
            <w:r w:rsidRPr="00490F6C">
              <w:rPr>
                <w:rFonts w:ascii="Times New Roman" w:hAnsi="Times New Roman" w:cs="Times New Roman"/>
                <w:b/>
                <w:sz w:val="24"/>
                <w:szCs w:val="27"/>
              </w:rPr>
              <w:t>Итого по разделу 17 «Иные ценности»</w:t>
            </w:r>
          </w:p>
        </w:tc>
        <w:tc>
          <w:tcPr>
            <w:tcW w:w="3588" w:type="dxa"/>
            <w:vAlign w:val="bottom"/>
          </w:tcPr>
          <w:p w:rsidR="00C057CA" w:rsidRPr="00490F6C" w:rsidRDefault="003731E9" w:rsidP="00C057CA">
            <w:pPr>
              <w:spacing w:after="0" w:line="240" w:lineRule="auto"/>
              <w:rPr>
                <w:rFonts w:ascii="Times New Roman" w:hAnsi="Times New Roman" w:cs="Times New Roman"/>
                <w:sz w:val="24"/>
                <w:szCs w:val="27"/>
              </w:rPr>
            </w:pPr>
            <w:r w:rsidRPr="00490F6C">
              <w:rPr>
                <w:rFonts w:ascii="Times New Roman" w:hAnsi="Times New Roman" w:cs="Times New Roman"/>
                <w:sz w:val="24"/>
                <w:szCs w:val="27"/>
              </w:rPr>
              <w:t>0</w:t>
            </w:r>
          </w:p>
        </w:tc>
      </w:tr>
    </w:tbl>
    <w:p w:rsidR="00C057CA" w:rsidRPr="00F03CCD" w:rsidRDefault="00C057CA" w:rsidP="00C057CA">
      <w:pPr>
        <w:rPr>
          <w:rFonts w:ascii="Times New Roman" w:hAnsi="Times New Roman" w:cs="Times New Roman"/>
          <w:sz w:val="24"/>
          <w:szCs w:val="28"/>
        </w:rPr>
      </w:pPr>
    </w:p>
    <w:sectPr w:rsidR="00C057CA" w:rsidRPr="00F03CCD" w:rsidSect="00F03CCD">
      <w:pgSz w:w="16838" w:h="11906" w:orient="landscape"/>
      <w:pgMar w:top="850"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4B" w:rsidRDefault="003A784B" w:rsidP="00C057CA">
      <w:pPr>
        <w:spacing w:after="0" w:line="240" w:lineRule="auto"/>
      </w:pPr>
      <w:r>
        <w:separator/>
      </w:r>
    </w:p>
  </w:endnote>
  <w:endnote w:type="continuationSeparator" w:id="0">
    <w:p w:rsidR="003A784B" w:rsidRDefault="003A784B" w:rsidP="00C0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4B" w:rsidRDefault="003A784B" w:rsidP="00C057CA">
      <w:pPr>
        <w:spacing w:after="0" w:line="240" w:lineRule="auto"/>
      </w:pPr>
      <w:r>
        <w:separator/>
      </w:r>
    </w:p>
  </w:footnote>
  <w:footnote w:type="continuationSeparator" w:id="0">
    <w:p w:rsidR="003A784B" w:rsidRDefault="003A784B" w:rsidP="00C057CA">
      <w:pPr>
        <w:spacing w:after="0" w:line="240" w:lineRule="auto"/>
      </w:pPr>
      <w:r>
        <w:continuationSeparator/>
      </w:r>
    </w:p>
  </w:footnote>
  <w:footnote w:id="1">
    <w:p w:rsidR="00881003" w:rsidRDefault="00881003" w:rsidP="00C057CA">
      <w:pPr>
        <w:pStyle w:val="aa"/>
        <w:spacing w:after="0"/>
      </w:pPr>
      <w:r w:rsidRPr="00F4417B">
        <w:rPr>
          <w:rStyle w:val="ac"/>
          <w:sz w:val="18"/>
          <w:szCs w:val="18"/>
        </w:rPr>
        <w:footnoteRef/>
      </w:r>
      <w:r w:rsidRPr="00F4417B">
        <w:rPr>
          <w:sz w:val="18"/>
          <w:szCs w:val="18"/>
        </w:rPr>
        <w:t xml:space="preserve"> </w:t>
      </w:r>
      <w:r>
        <w:rPr>
          <w:sz w:val="18"/>
          <w:szCs w:val="18"/>
        </w:rPr>
        <w:t xml:space="preserve">Обязательно </w:t>
      </w:r>
      <w:proofErr w:type="gramStart"/>
      <w:r>
        <w:rPr>
          <w:sz w:val="18"/>
          <w:szCs w:val="18"/>
        </w:rPr>
        <w:t>у</w:t>
      </w:r>
      <w:r w:rsidRPr="00F4417B">
        <w:rPr>
          <w:sz w:val="18"/>
          <w:szCs w:val="18"/>
        </w:rPr>
        <w:t>казывается</w:t>
      </w:r>
      <w:proofErr w:type="gramEnd"/>
      <w:r w:rsidRPr="00F4417B">
        <w:rPr>
          <w:sz w:val="18"/>
          <w:szCs w:val="18"/>
        </w:rPr>
        <w:t xml:space="preserve"> является ли сооружение объектом недвижимости, согласно статье 130 Гражданского Кодекса Российской Федерации.</w:t>
      </w:r>
    </w:p>
  </w:footnote>
  <w:footnote w:id="2">
    <w:p w:rsidR="00881003" w:rsidRPr="00F33679" w:rsidRDefault="00881003" w:rsidP="00C057CA">
      <w:pPr>
        <w:pStyle w:val="aa"/>
        <w:spacing w:after="0"/>
      </w:pPr>
      <w:r w:rsidRPr="00DB2294">
        <w:rPr>
          <w:rStyle w:val="ac"/>
          <w:sz w:val="18"/>
          <w:szCs w:val="18"/>
        </w:rPr>
        <w:footnoteRef/>
      </w:r>
      <w:r w:rsidRPr="00DB2294">
        <w:rPr>
          <w:sz w:val="18"/>
          <w:szCs w:val="18"/>
        </w:rPr>
        <w:t xml:space="preserve"> </w:t>
      </w:r>
      <w:r w:rsidRPr="00F33679">
        <w:rPr>
          <w:sz w:val="18"/>
          <w:szCs w:val="18"/>
        </w:rPr>
        <w:t>Указываются данные о государственной регистрации транспортного средства (номерной знак транспортного средства, выданный в органах внутренних дел) – при наличии, а также VIN-код.</w:t>
      </w:r>
    </w:p>
  </w:footnote>
  <w:footnote w:id="3">
    <w:p w:rsidR="00881003" w:rsidRPr="00F90941" w:rsidRDefault="00881003" w:rsidP="00C057CA">
      <w:pPr>
        <w:pStyle w:val="aa"/>
        <w:rPr>
          <w:sz w:val="18"/>
          <w:szCs w:val="18"/>
        </w:rPr>
      </w:pPr>
      <w:r w:rsidRPr="00F33679">
        <w:rPr>
          <w:rStyle w:val="ac"/>
          <w:sz w:val="18"/>
          <w:szCs w:val="18"/>
        </w:rPr>
        <w:footnoteRef/>
      </w:r>
      <w:r w:rsidRPr="00F33679">
        <w:rPr>
          <w:sz w:val="18"/>
          <w:szCs w:val="18"/>
        </w:rPr>
        <w:t xml:space="preserve"> Указывается общее количество объектов с указанием суммы их стоимости по промежуточному балансу за исключением случаев, когда балансовая стоимость (первоначальная стоимость либо остаточная) объекта больше, либо равна 100 тыс. рублей. Объекты, стоимостью больше либо равной 100 тыс. рублей, перечисляются поименно.</w:t>
      </w:r>
    </w:p>
  </w:footnote>
  <w:footnote w:id="4">
    <w:p w:rsidR="00881003" w:rsidRPr="00F33679" w:rsidRDefault="00881003" w:rsidP="00C057CA">
      <w:pPr>
        <w:pStyle w:val="aa"/>
        <w:rPr>
          <w:sz w:val="18"/>
          <w:szCs w:val="18"/>
        </w:rPr>
      </w:pPr>
      <w:r w:rsidRPr="003C3C52">
        <w:rPr>
          <w:rStyle w:val="ac"/>
          <w:sz w:val="18"/>
          <w:szCs w:val="18"/>
        </w:rPr>
        <w:footnoteRef/>
      </w:r>
      <w:r w:rsidRPr="003C3C52">
        <w:rPr>
          <w:sz w:val="18"/>
          <w:szCs w:val="18"/>
        </w:rPr>
        <w:t xml:space="preserve"> </w:t>
      </w:r>
      <w:r w:rsidRPr="00F33679">
        <w:rPr>
          <w:sz w:val="18"/>
          <w:szCs w:val="18"/>
        </w:rPr>
        <w:t>Для счетов в иностранной валюте остаток указывается в рублях по курсу Банка России на отчетную дату.</w:t>
      </w:r>
    </w:p>
  </w:footnote>
  <w:footnote w:id="5">
    <w:p w:rsidR="00881003" w:rsidRDefault="00881003" w:rsidP="00C057CA">
      <w:pPr>
        <w:pStyle w:val="aa"/>
      </w:pPr>
      <w:r w:rsidRPr="00F33679">
        <w:rPr>
          <w:rStyle w:val="ac"/>
          <w:sz w:val="18"/>
          <w:szCs w:val="18"/>
        </w:rPr>
        <w:footnoteRef/>
      </w:r>
      <w:r w:rsidRPr="00F33679">
        <w:rPr>
          <w:sz w:val="18"/>
          <w:szCs w:val="18"/>
        </w:rPr>
        <w:t xml:space="preserve"> Наименование организации, акциями (долей, паем) в которой владеет предприятие, тип, номинальная стоимость, государственный регистрационный номер и количество акций, а также их процентное соотношение к уставному капиталу эмитента.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90D"/>
    <w:multiLevelType w:val="hybridMultilevel"/>
    <w:tmpl w:val="7EC6D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E72A60"/>
    <w:multiLevelType w:val="hybridMultilevel"/>
    <w:tmpl w:val="BFDC0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143CF"/>
    <w:multiLevelType w:val="hybridMultilevel"/>
    <w:tmpl w:val="29B2D4DE"/>
    <w:lvl w:ilvl="0" w:tplc="0F28D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855D3A"/>
    <w:multiLevelType w:val="hybridMultilevel"/>
    <w:tmpl w:val="73ECC49E"/>
    <w:lvl w:ilvl="0" w:tplc="0F28D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777327"/>
    <w:multiLevelType w:val="hybridMultilevel"/>
    <w:tmpl w:val="F912B7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EC64239"/>
    <w:multiLevelType w:val="hybridMultilevel"/>
    <w:tmpl w:val="AE324CE2"/>
    <w:lvl w:ilvl="0" w:tplc="0F28D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BF3146"/>
    <w:multiLevelType w:val="hybridMultilevel"/>
    <w:tmpl w:val="1262B00A"/>
    <w:lvl w:ilvl="0" w:tplc="0F28D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7939FB"/>
    <w:multiLevelType w:val="hybridMultilevel"/>
    <w:tmpl w:val="0D9A12F4"/>
    <w:lvl w:ilvl="0" w:tplc="0F28D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1991DF5"/>
    <w:multiLevelType w:val="hybridMultilevel"/>
    <w:tmpl w:val="EAF2ED22"/>
    <w:lvl w:ilvl="0" w:tplc="5E7C4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83346C"/>
    <w:multiLevelType w:val="hybridMultilevel"/>
    <w:tmpl w:val="8B469FD6"/>
    <w:lvl w:ilvl="0" w:tplc="0F28D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A060EE0"/>
    <w:multiLevelType w:val="hybridMultilevel"/>
    <w:tmpl w:val="7A78E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6"/>
  </w:num>
  <w:num w:numId="5">
    <w:abstractNumId w:val="5"/>
  </w:num>
  <w:num w:numId="6">
    <w:abstractNumId w:val="9"/>
  </w:num>
  <w:num w:numId="7">
    <w:abstractNumId w:val="1"/>
  </w:num>
  <w:num w:numId="8">
    <w:abstractNumId w:val="8"/>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E4"/>
    <w:rsid w:val="00004349"/>
    <w:rsid w:val="0003122D"/>
    <w:rsid w:val="00034D70"/>
    <w:rsid w:val="00052985"/>
    <w:rsid w:val="0007772E"/>
    <w:rsid w:val="0008430C"/>
    <w:rsid w:val="000849A0"/>
    <w:rsid w:val="00091D55"/>
    <w:rsid w:val="000928C7"/>
    <w:rsid w:val="000A25E0"/>
    <w:rsid w:val="000B5F56"/>
    <w:rsid w:val="000C7B56"/>
    <w:rsid w:val="00103E53"/>
    <w:rsid w:val="00106DAF"/>
    <w:rsid w:val="0012003B"/>
    <w:rsid w:val="0012218F"/>
    <w:rsid w:val="001245A9"/>
    <w:rsid w:val="00126624"/>
    <w:rsid w:val="0013317A"/>
    <w:rsid w:val="00155A2B"/>
    <w:rsid w:val="0016719F"/>
    <w:rsid w:val="00183584"/>
    <w:rsid w:val="001B0104"/>
    <w:rsid w:val="001C6BB7"/>
    <w:rsid w:val="001C7B80"/>
    <w:rsid w:val="001E4604"/>
    <w:rsid w:val="00210F85"/>
    <w:rsid w:val="00214812"/>
    <w:rsid w:val="00256259"/>
    <w:rsid w:val="002608EE"/>
    <w:rsid w:val="0027169A"/>
    <w:rsid w:val="00281379"/>
    <w:rsid w:val="00290F6B"/>
    <w:rsid w:val="00294834"/>
    <w:rsid w:val="002A7C40"/>
    <w:rsid w:val="002B094D"/>
    <w:rsid w:val="002D0BAA"/>
    <w:rsid w:val="00306C31"/>
    <w:rsid w:val="00310C98"/>
    <w:rsid w:val="003153BE"/>
    <w:rsid w:val="0032047B"/>
    <w:rsid w:val="003361CF"/>
    <w:rsid w:val="003428B4"/>
    <w:rsid w:val="00345CFD"/>
    <w:rsid w:val="00347158"/>
    <w:rsid w:val="00356452"/>
    <w:rsid w:val="0036681B"/>
    <w:rsid w:val="003669C4"/>
    <w:rsid w:val="003731E9"/>
    <w:rsid w:val="0037574E"/>
    <w:rsid w:val="00390CFF"/>
    <w:rsid w:val="003A784B"/>
    <w:rsid w:val="003B1354"/>
    <w:rsid w:val="003C16D7"/>
    <w:rsid w:val="003E00D3"/>
    <w:rsid w:val="003E4575"/>
    <w:rsid w:val="003F532E"/>
    <w:rsid w:val="004041A0"/>
    <w:rsid w:val="00405248"/>
    <w:rsid w:val="0040740D"/>
    <w:rsid w:val="00412FDF"/>
    <w:rsid w:val="004271A2"/>
    <w:rsid w:val="00447C81"/>
    <w:rsid w:val="0047025B"/>
    <w:rsid w:val="0047332A"/>
    <w:rsid w:val="00475298"/>
    <w:rsid w:val="00490F6C"/>
    <w:rsid w:val="004C3AB4"/>
    <w:rsid w:val="00501F3D"/>
    <w:rsid w:val="005126DF"/>
    <w:rsid w:val="005145EC"/>
    <w:rsid w:val="00525509"/>
    <w:rsid w:val="00531D4C"/>
    <w:rsid w:val="00544E84"/>
    <w:rsid w:val="005501B9"/>
    <w:rsid w:val="0056237A"/>
    <w:rsid w:val="0057194A"/>
    <w:rsid w:val="005740C0"/>
    <w:rsid w:val="005826CB"/>
    <w:rsid w:val="00586589"/>
    <w:rsid w:val="00592FE5"/>
    <w:rsid w:val="005A4D22"/>
    <w:rsid w:val="005A6E8C"/>
    <w:rsid w:val="005B6B3E"/>
    <w:rsid w:val="005D6FBC"/>
    <w:rsid w:val="005F28E4"/>
    <w:rsid w:val="00613FE2"/>
    <w:rsid w:val="006157A0"/>
    <w:rsid w:val="00636875"/>
    <w:rsid w:val="00636BAF"/>
    <w:rsid w:val="00652526"/>
    <w:rsid w:val="00691E4E"/>
    <w:rsid w:val="00694B12"/>
    <w:rsid w:val="006A51C8"/>
    <w:rsid w:val="006B0687"/>
    <w:rsid w:val="006B2A24"/>
    <w:rsid w:val="006B61C2"/>
    <w:rsid w:val="006D0CFB"/>
    <w:rsid w:val="006D407E"/>
    <w:rsid w:val="006E1492"/>
    <w:rsid w:val="006E2429"/>
    <w:rsid w:val="006F1381"/>
    <w:rsid w:val="006F7316"/>
    <w:rsid w:val="00712F5D"/>
    <w:rsid w:val="0071418C"/>
    <w:rsid w:val="00746823"/>
    <w:rsid w:val="007505D5"/>
    <w:rsid w:val="007826FB"/>
    <w:rsid w:val="00783F41"/>
    <w:rsid w:val="007923D5"/>
    <w:rsid w:val="00792C25"/>
    <w:rsid w:val="00793970"/>
    <w:rsid w:val="007A4D2C"/>
    <w:rsid w:val="007B234B"/>
    <w:rsid w:val="007B7590"/>
    <w:rsid w:val="007E0514"/>
    <w:rsid w:val="007E2271"/>
    <w:rsid w:val="007F37D9"/>
    <w:rsid w:val="00836DD8"/>
    <w:rsid w:val="008438A4"/>
    <w:rsid w:val="008567C8"/>
    <w:rsid w:val="0087724F"/>
    <w:rsid w:val="00881003"/>
    <w:rsid w:val="008A0034"/>
    <w:rsid w:val="008A6353"/>
    <w:rsid w:val="008B1489"/>
    <w:rsid w:val="008B6479"/>
    <w:rsid w:val="008C2D45"/>
    <w:rsid w:val="008D7ECB"/>
    <w:rsid w:val="008E2C56"/>
    <w:rsid w:val="008F0C70"/>
    <w:rsid w:val="0090713B"/>
    <w:rsid w:val="00907789"/>
    <w:rsid w:val="009147C1"/>
    <w:rsid w:val="00932F45"/>
    <w:rsid w:val="0093420B"/>
    <w:rsid w:val="00940E41"/>
    <w:rsid w:val="009634C8"/>
    <w:rsid w:val="00990308"/>
    <w:rsid w:val="00991B9B"/>
    <w:rsid w:val="009A0972"/>
    <w:rsid w:val="009D791D"/>
    <w:rsid w:val="009E2E64"/>
    <w:rsid w:val="009E58AF"/>
    <w:rsid w:val="009F067A"/>
    <w:rsid w:val="009F10C7"/>
    <w:rsid w:val="00A162B7"/>
    <w:rsid w:val="00A468C2"/>
    <w:rsid w:val="00A63F16"/>
    <w:rsid w:val="00A66A38"/>
    <w:rsid w:val="00A70990"/>
    <w:rsid w:val="00A74863"/>
    <w:rsid w:val="00AA6D2E"/>
    <w:rsid w:val="00AB46B6"/>
    <w:rsid w:val="00AE4CF1"/>
    <w:rsid w:val="00AE549A"/>
    <w:rsid w:val="00B15A6E"/>
    <w:rsid w:val="00B33D9F"/>
    <w:rsid w:val="00B3758F"/>
    <w:rsid w:val="00B45B33"/>
    <w:rsid w:val="00B518D6"/>
    <w:rsid w:val="00B82380"/>
    <w:rsid w:val="00BA0559"/>
    <w:rsid w:val="00BA0850"/>
    <w:rsid w:val="00BC2B66"/>
    <w:rsid w:val="00BC6C4E"/>
    <w:rsid w:val="00BE1428"/>
    <w:rsid w:val="00BF39EE"/>
    <w:rsid w:val="00C004B5"/>
    <w:rsid w:val="00C057CA"/>
    <w:rsid w:val="00C062B8"/>
    <w:rsid w:val="00C174AF"/>
    <w:rsid w:val="00C37901"/>
    <w:rsid w:val="00C40C7C"/>
    <w:rsid w:val="00C435CF"/>
    <w:rsid w:val="00C445DD"/>
    <w:rsid w:val="00C51233"/>
    <w:rsid w:val="00C62879"/>
    <w:rsid w:val="00C739E1"/>
    <w:rsid w:val="00C77077"/>
    <w:rsid w:val="00C81532"/>
    <w:rsid w:val="00C9093B"/>
    <w:rsid w:val="00CA18E6"/>
    <w:rsid w:val="00CA29EE"/>
    <w:rsid w:val="00CA5DFE"/>
    <w:rsid w:val="00CB43B8"/>
    <w:rsid w:val="00CC5549"/>
    <w:rsid w:val="00CD35AA"/>
    <w:rsid w:val="00CD53AA"/>
    <w:rsid w:val="00CE10DE"/>
    <w:rsid w:val="00CE30C6"/>
    <w:rsid w:val="00D07CBB"/>
    <w:rsid w:val="00D21789"/>
    <w:rsid w:val="00D348E0"/>
    <w:rsid w:val="00D40789"/>
    <w:rsid w:val="00D410B7"/>
    <w:rsid w:val="00D624B5"/>
    <w:rsid w:val="00D649D0"/>
    <w:rsid w:val="00D80F15"/>
    <w:rsid w:val="00DC10F5"/>
    <w:rsid w:val="00DC1AB2"/>
    <w:rsid w:val="00DC26C2"/>
    <w:rsid w:val="00DC5C91"/>
    <w:rsid w:val="00DD7E13"/>
    <w:rsid w:val="00DE4F3D"/>
    <w:rsid w:val="00DE60D2"/>
    <w:rsid w:val="00DE7F84"/>
    <w:rsid w:val="00E224F1"/>
    <w:rsid w:val="00E23BFD"/>
    <w:rsid w:val="00E34A2B"/>
    <w:rsid w:val="00E42DC9"/>
    <w:rsid w:val="00E46A46"/>
    <w:rsid w:val="00E513A4"/>
    <w:rsid w:val="00E55ED2"/>
    <w:rsid w:val="00E6019A"/>
    <w:rsid w:val="00E62CC7"/>
    <w:rsid w:val="00E6563F"/>
    <w:rsid w:val="00E70638"/>
    <w:rsid w:val="00E70D2F"/>
    <w:rsid w:val="00E72C93"/>
    <w:rsid w:val="00E73799"/>
    <w:rsid w:val="00E755EB"/>
    <w:rsid w:val="00E77516"/>
    <w:rsid w:val="00E96515"/>
    <w:rsid w:val="00E9653C"/>
    <w:rsid w:val="00E976C0"/>
    <w:rsid w:val="00F02E89"/>
    <w:rsid w:val="00F03CCD"/>
    <w:rsid w:val="00F11AAC"/>
    <w:rsid w:val="00F20A5B"/>
    <w:rsid w:val="00F65977"/>
    <w:rsid w:val="00F70DCA"/>
    <w:rsid w:val="00F818D0"/>
    <w:rsid w:val="00F83411"/>
    <w:rsid w:val="00FB71D3"/>
    <w:rsid w:val="00FC616E"/>
    <w:rsid w:val="00FE1B43"/>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05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C057CA"/>
    <w:pPr>
      <w:keepNext/>
      <w:spacing w:before="240" w:after="60" w:line="240" w:lineRule="auto"/>
      <w:jc w:val="both"/>
      <w:outlineLvl w:val="3"/>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057CA"/>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rsid w:val="00C057CA"/>
    <w:rPr>
      <w:rFonts w:ascii="Arial" w:eastAsia="Times New Roman" w:hAnsi="Arial" w:cs="Arial"/>
      <w:sz w:val="24"/>
      <w:szCs w:val="24"/>
      <w:lang w:eastAsia="ru-RU"/>
    </w:rPr>
  </w:style>
  <w:style w:type="paragraph" w:styleId="a3">
    <w:name w:val="List Paragraph"/>
    <w:basedOn w:val="a"/>
    <w:uiPriority w:val="34"/>
    <w:qFormat/>
    <w:rsid w:val="00091D55"/>
    <w:pPr>
      <w:ind w:left="720"/>
      <w:contextualSpacing/>
    </w:pPr>
  </w:style>
  <w:style w:type="paragraph" w:customStyle="1" w:styleId="ConsPlusTitlePage">
    <w:name w:val="ConsPlusTitlePage"/>
    <w:rsid w:val="00310C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10C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0C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10C9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annotation text"/>
    <w:basedOn w:val="a"/>
    <w:link w:val="a5"/>
    <w:uiPriority w:val="99"/>
    <w:unhideWhenUsed/>
    <w:rsid w:val="00C057CA"/>
    <w:pPr>
      <w:spacing w:line="240" w:lineRule="auto"/>
    </w:pPr>
    <w:rPr>
      <w:sz w:val="20"/>
      <w:szCs w:val="20"/>
    </w:rPr>
  </w:style>
  <w:style w:type="character" w:customStyle="1" w:styleId="a5">
    <w:name w:val="Текст примечания Знак"/>
    <w:basedOn w:val="a0"/>
    <w:link w:val="a4"/>
    <w:uiPriority w:val="99"/>
    <w:rsid w:val="00C057CA"/>
    <w:rPr>
      <w:sz w:val="20"/>
      <w:szCs w:val="20"/>
    </w:rPr>
  </w:style>
  <w:style w:type="character" w:customStyle="1" w:styleId="a6">
    <w:name w:val="Тема примечания Знак"/>
    <w:basedOn w:val="a5"/>
    <w:link w:val="a7"/>
    <w:uiPriority w:val="99"/>
    <w:semiHidden/>
    <w:rsid w:val="00C057CA"/>
    <w:rPr>
      <w:b/>
      <w:bCs/>
      <w:sz w:val="20"/>
      <w:szCs w:val="20"/>
    </w:rPr>
  </w:style>
  <w:style w:type="paragraph" w:styleId="a7">
    <w:name w:val="annotation subject"/>
    <w:basedOn w:val="a4"/>
    <w:next w:val="a4"/>
    <w:link w:val="a6"/>
    <w:uiPriority w:val="99"/>
    <w:semiHidden/>
    <w:unhideWhenUsed/>
    <w:rsid w:val="00C057CA"/>
    <w:rPr>
      <w:b/>
      <w:bCs/>
    </w:rPr>
  </w:style>
  <w:style w:type="character" w:customStyle="1" w:styleId="a8">
    <w:name w:val="Текст выноски Знак"/>
    <w:basedOn w:val="a0"/>
    <w:link w:val="a9"/>
    <w:uiPriority w:val="99"/>
    <w:semiHidden/>
    <w:rsid w:val="00C057CA"/>
    <w:rPr>
      <w:rFonts w:ascii="Segoe UI" w:hAnsi="Segoe UI" w:cs="Segoe UI"/>
      <w:sz w:val="18"/>
      <w:szCs w:val="18"/>
    </w:rPr>
  </w:style>
  <w:style w:type="paragraph" w:styleId="a9">
    <w:name w:val="Balloon Text"/>
    <w:basedOn w:val="a"/>
    <w:link w:val="a8"/>
    <w:uiPriority w:val="99"/>
    <w:semiHidden/>
    <w:unhideWhenUsed/>
    <w:rsid w:val="00C057CA"/>
    <w:pPr>
      <w:spacing w:after="0" w:line="240" w:lineRule="auto"/>
    </w:pPr>
    <w:rPr>
      <w:rFonts w:ascii="Segoe UI" w:hAnsi="Segoe UI" w:cs="Segoe UI"/>
      <w:sz w:val="18"/>
      <w:szCs w:val="18"/>
    </w:rPr>
  </w:style>
  <w:style w:type="paragraph" w:styleId="aa">
    <w:name w:val="footnote text"/>
    <w:aliases w:val="Знак,Знак2,Знак21,Знак15 Знак,Знак15 Знак Знак Знак Знак Знак,Знак15 Знак Знак Знак"/>
    <w:basedOn w:val="a"/>
    <w:link w:val="ab"/>
    <w:uiPriority w:val="99"/>
    <w:rsid w:val="00C057CA"/>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 Знак,Знак2 Знак,Знак21 Знак,Знак15 Знак Знак,Знак15 Знак Знак Знак Знак Знак Знак,Знак15 Знак Знак Знак Знак"/>
    <w:basedOn w:val="a0"/>
    <w:link w:val="aa"/>
    <w:uiPriority w:val="99"/>
    <w:rsid w:val="00C057CA"/>
    <w:rPr>
      <w:rFonts w:ascii="Times New Roman" w:eastAsia="Times New Roman" w:hAnsi="Times New Roman" w:cs="Times New Roman"/>
      <w:sz w:val="20"/>
      <w:szCs w:val="20"/>
      <w:lang w:eastAsia="ru-RU"/>
    </w:rPr>
  </w:style>
  <w:style w:type="character" w:styleId="ac">
    <w:name w:val="footnote reference"/>
    <w:basedOn w:val="a0"/>
    <w:uiPriority w:val="99"/>
    <w:rsid w:val="00C057CA"/>
    <w:rPr>
      <w:rFonts w:cs="Times New Roman"/>
      <w:vertAlign w:val="superscript"/>
    </w:rPr>
  </w:style>
  <w:style w:type="paragraph" w:styleId="ad">
    <w:name w:val="header"/>
    <w:basedOn w:val="a"/>
    <w:link w:val="ae"/>
    <w:uiPriority w:val="99"/>
    <w:rsid w:val="00C057CA"/>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C057CA"/>
    <w:rPr>
      <w:rFonts w:ascii="Times New Roman" w:eastAsia="Times New Roman" w:hAnsi="Times New Roman" w:cs="Times New Roman"/>
      <w:sz w:val="24"/>
      <w:szCs w:val="24"/>
      <w:lang w:eastAsia="ru-RU"/>
    </w:rPr>
  </w:style>
  <w:style w:type="table" w:styleId="af">
    <w:name w:val="Table Grid"/>
    <w:basedOn w:val="a1"/>
    <w:uiPriority w:val="39"/>
    <w:rsid w:val="00C057CA"/>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A70990"/>
    <w:rPr>
      <w:sz w:val="16"/>
      <w:szCs w:val="16"/>
    </w:rPr>
  </w:style>
  <w:style w:type="table" w:customStyle="1" w:styleId="1">
    <w:name w:val="Сетка таблицы1"/>
    <w:basedOn w:val="a1"/>
    <w:next w:val="af"/>
    <w:uiPriority w:val="59"/>
    <w:rsid w:val="006D0C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05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C057CA"/>
    <w:pPr>
      <w:keepNext/>
      <w:spacing w:before="240" w:after="60" w:line="240" w:lineRule="auto"/>
      <w:jc w:val="both"/>
      <w:outlineLvl w:val="3"/>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057CA"/>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rsid w:val="00C057CA"/>
    <w:rPr>
      <w:rFonts w:ascii="Arial" w:eastAsia="Times New Roman" w:hAnsi="Arial" w:cs="Arial"/>
      <w:sz w:val="24"/>
      <w:szCs w:val="24"/>
      <w:lang w:eastAsia="ru-RU"/>
    </w:rPr>
  </w:style>
  <w:style w:type="paragraph" w:styleId="a3">
    <w:name w:val="List Paragraph"/>
    <w:basedOn w:val="a"/>
    <w:uiPriority w:val="34"/>
    <w:qFormat/>
    <w:rsid w:val="00091D55"/>
    <w:pPr>
      <w:ind w:left="720"/>
      <w:contextualSpacing/>
    </w:pPr>
  </w:style>
  <w:style w:type="paragraph" w:customStyle="1" w:styleId="ConsPlusTitlePage">
    <w:name w:val="ConsPlusTitlePage"/>
    <w:rsid w:val="00310C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10C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0C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10C9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annotation text"/>
    <w:basedOn w:val="a"/>
    <w:link w:val="a5"/>
    <w:uiPriority w:val="99"/>
    <w:unhideWhenUsed/>
    <w:rsid w:val="00C057CA"/>
    <w:pPr>
      <w:spacing w:line="240" w:lineRule="auto"/>
    </w:pPr>
    <w:rPr>
      <w:sz w:val="20"/>
      <w:szCs w:val="20"/>
    </w:rPr>
  </w:style>
  <w:style w:type="character" w:customStyle="1" w:styleId="a5">
    <w:name w:val="Текст примечания Знак"/>
    <w:basedOn w:val="a0"/>
    <w:link w:val="a4"/>
    <w:uiPriority w:val="99"/>
    <w:rsid w:val="00C057CA"/>
    <w:rPr>
      <w:sz w:val="20"/>
      <w:szCs w:val="20"/>
    </w:rPr>
  </w:style>
  <w:style w:type="character" w:customStyle="1" w:styleId="a6">
    <w:name w:val="Тема примечания Знак"/>
    <w:basedOn w:val="a5"/>
    <w:link w:val="a7"/>
    <w:uiPriority w:val="99"/>
    <w:semiHidden/>
    <w:rsid w:val="00C057CA"/>
    <w:rPr>
      <w:b/>
      <w:bCs/>
      <w:sz w:val="20"/>
      <w:szCs w:val="20"/>
    </w:rPr>
  </w:style>
  <w:style w:type="paragraph" w:styleId="a7">
    <w:name w:val="annotation subject"/>
    <w:basedOn w:val="a4"/>
    <w:next w:val="a4"/>
    <w:link w:val="a6"/>
    <w:uiPriority w:val="99"/>
    <w:semiHidden/>
    <w:unhideWhenUsed/>
    <w:rsid w:val="00C057CA"/>
    <w:rPr>
      <w:b/>
      <w:bCs/>
    </w:rPr>
  </w:style>
  <w:style w:type="character" w:customStyle="1" w:styleId="a8">
    <w:name w:val="Текст выноски Знак"/>
    <w:basedOn w:val="a0"/>
    <w:link w:val="a9"/>
    <w:uiPriority w:val="99"/>
    <w:semiHidden/>
    <w:rsid w:val="00C057CA"/>
    <w:rPr>
      <w:rFonts w:ascii="Segoe UI" w:hAnsi="Segoe UI" w:cs="Segoe UI"/>
      <w:sz w:val="18"/>
      <w:szCs w:val="18"/>
    </w:rPr>
  </w:style>
  <w:style w:type="paragraph" w:styleId="a9">
    <w:name w:val="Balloon Text"/>
    <w:basedOn w:val="a"/>
    <w:link w:val="a8"/>
    <w:uiPriority w:val="99"/>
    <w:semiHidden/>
    <w:unhideWhenUsed/>
    <w:rsid w:val="00C057CA"/>
    <w:pPr>
      <w:spacing w:after="0" w:line="240" w:lineRule="auto"/>
    </w:pPr>
    <w:rPr>
      <w:rFonts w:ascii="Segoe UI" w:hAnsi="Segoe UI" w:cs="Segoe UI"/>
      <w:sz w:val="18"/>
      <w:szCs w:val="18"/>
    </w:rPr>
  </w:style>
  <w:style w:type="paragraph" w:styleId="aa">
    <w:name w:val="footnote text"/>
    <w:aliases w:val="Знак,Знак2,Знак21,Знак15 Знак,Знак15 Знак Знак Знак Знак Знак,Знак15 Знак Знак Знак"/>
    <w:basedOn w:val="a"/>
    <w:link w:val="ab"/>
    <w:uiPriority w:val="99"/>
    <w:rsid w:val="00C057CA"/>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 Знак,Знак2 Знак,Знак21 Знак,Знак15 Знак Знак,Знак15 Знак Знак Знак Знак Знак Знак,Знак15 Знак Знак Знак Знак"/>
    <w:basedOn w:val="a0"/>
    <w:link w:val="aa"/>
    <w:uiPriority w:val="99"/>
    <w:rsid w:val="00C057CA"/>
    <w:rPr>
      <w:rFonts w:ascii="Times New Roman" w:eastAsia="Times New Roman" w:hAnsi="Times New Roman" w:cs="Times New Roman"/>
      <w:sz w:val="20"/>
      <w:szCs w:val="20"/>
      <w:lang w:eastAsia="ru-RU"/>
    </w:rPr>
  </w:style>
  <w:style w:type="character" w:styleId="ac">
    <w:name w:val="footnote reference"/>
    <w:basedOn w:val="a0"/>
    <w:uiPriority w:val="99"/>
    <w:rsid w:val="00C057CA"/>
    <w:rPr>
      <w:rFonts w:cs="Times New Roman"/>
      <w:vertAlign w:val="superscript"/>
    </w:rPr>
  </w:style>
  <w:style w:type="paragraph" w:styleId="ad">
    <w:name w:val="header"/>
    <w:basedOn w:val="a"/>
    <w:link w:val="ae"/>
    <w:uiPriority w:val="99"/>
    <w:rsid w:val="00C057CA"/>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C057CA"/>
    <w:rPr>
      <w:rFonts w:ascii="Times New Roman" w:eastAsia="Times New Roman" w:hAnsi="Times New Roman" w:cs="Times New Roman"/>
      <w:sz w:val="24"/>
      <w:szCs w:val="24"/>
      <w:lang w:eastAsia="ru-RU"/>
    </w:rPr>
  </w:style>
  <w:style w:type="table" w:styleId="af">
    <w:name w:val="Table Grid"/>
    <w:basedOn w:val="a1"/>
    <w:uiPriority w:val="39"/>
    <w:rsid w:val="00C057CA"/>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A70990"/>
    <w:rPr>
      <w:sz w:val="16"/>
      <w:szCs w:val="16"/>
    </w:rPr>
  </w:style>
  <w:style w:type="table" w:customStyle="1" w:styleId="1">
    <w:name w:val="Сетка таблицы1"/>
    <w:basedOn w:val="a1"/>
    <w:next w:val="af"/>
    <w:uiPriority w:val="59"/>
    <w:rsid w:val="006D0C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3471">
      <w:bodyDiv w:val="1"/>
      <w:marLeft w:val="0"/>
      <w:marRight w:val="0"/>
      <w:marTop w:val="0"/>
      <w:marBottom w:val="0"/>
      <w:divBdr>
        <w:top w:val="none" w:sz="0" w:space="0" w:color="auto"/>
        <w:left w:val="none" w:sz="0" w:space="0" w:color="auto"/>
        <w:bottom w:val="none" w:sz="0" w:space="0" w:color="auto"/>
        <w:right w:val="none" w:sz="0" w:space="0" w:color="auto"/>
      </w:divBdr>
    </w:div>
    <w:div w:id="1535919455">
      <w:bodyDiv w:val="1"/>
      <w:marLeft w:val="0"/>
      <w:marRight w:val="0"/>
      <w:marTop w:val="0"/>
      <w:marBottom w:val="0"/>
      <w:divBdr>
        <w:top w:val="none" w:sz="0" w:space="0" w:color="auto"/>
        <w:left w:val="none" w:sz="0" w:space="0" w:color="auto"/>
        <w:bottom w:val="none" w:sz="0" w:space="0" w:color="auto"/>
        <w:right w:val="none" w:sz="0" w:space="0" w:color="auto"/>
      </w:divBdr>
      <w:divsChild>
        <w:div w:id="2063359290">
          <w:marLeft w:val="0"/>
          <w:marRight w:val="0"/>
          <w:marTop w:val="0"/>
          <w:marBottom w:val="0"/>
          <w:divBdr>
            <w:top w:val="none" w:sz="0" w:space="0" w:color="auto"/>
            <w:left w:val="none" w:sz="0" w:space="0" w:color="auto"/>
            <w:bottom w:val="none" w:sz="0" w:space="0" w:color="auto"/>
            <w:right w:val="none" w:sz="0" w:space="0" w:color="auto"/>
          </w:divBdr>
        </w:div>
        <w:div w:id="719744265">
          <w:marLeft w:val="0"/>
          <w:marRight w:val="0"/>
          <w:marTop w:val="0"/>
          <w:marBottom w:val="0"/>
          <w:divBdr>
            <w:top w:val="none" w:sz="0" w:space="0" w:color="auto"/>
            <w:left w:val="none" w:sz="0" w:space="0" w:color="auto"/>
            <w:bottom w:val="none" w:sz="0" w:space="0" w:color="auto"/>
            <w:right w:val="none" w:sz="0" w:space="0" w:color="auto"/>
          </w:divBdr>
        </w:div>
        <w:div w:id="281306475">
          <w:marLeft w:val="0"/>
          <w:marRight w:val="0"/>
          <w:marTop w:val="0"/>
          <w:marBottom w:val="0"/>
          <w:divBdr>
            <w:top w:val="none" w:sz="0" w:space="0" w:color="auto"/>
            <w:left w:val="none" w:sz="0" w:space="0" w:color="auto"/>
            <w:bottom w:val="none" w:sz="0" w:space="0" w:color="auto"/>
            <w:right w:val="none" w:sz="0" w:space="0" w:color="auto"/>
          </w:divBdr>
        </w:div>
        <w:div w:id="1304500151">
          <w:marLeft w:val="0"/>
          <w:marRight w:val="0"/>
          <w:marTop w:val="0"/>
          <w:marBottom w:val="0"/>
          <w:divBdr>
            <w:top w:val="none" w:sz="0" w:space="0" w:color="auto"/>
            <w:left w:val="none" w:sz="0" w:space="0" w:color="auto"/>
            <w:bottom w:val="none" w:sz="0" w:space="0" w:color="auto"/>
            <w:right w:val="none" w:sz="0" w:space="0" w:color="auto"/>
          </w:divBdr>
        </w:div>
        <w:div w:id="1414741566">
          <w:marLeft w:val="0"/>
          <w:marRight w:val="0"/>
          <w:marTop w:val="0"/>
          <w:marBottom w:val="0"/>
          <w:divBdr>
            <w:top w:val="none" w:sz="0" w:space="0" w:color="auto"/>
            <w:left w:val="none" w:sz="0" w:space="0" w:color="auto"/>
            <w:bottom w:val="none" w:sz="0" w:space="0" w:color="auto"/>
            <w:right w:val="none" w:sz="0" w:space="0" w:color="auto"/>
          </w:divBdr>
        </w:div>
        <w:div w:id="1525754592">
          <w:marLeft w:val="0"/>
          <w:marRight w:val="0"/>
          <w:marTop w:val="0"/>
          <w:marBottom w:val="0"/>
          <w:divBdr>
            <w:top w:val="none" w:sz="0" w:space="0" w:color="auto"/>
            <w:left w:val="none" w:sz="0" w:space="0" w:color="auto"/>
            <w:bottom w:val="none" w:sz="0" w:space="0" w:color="auto"/>
            <w:right w:val="none" w:sz="0" w:space="0" w:color="auto"/>
          </w:divBdr>
        </w:div>
        <w:div w:id="1456296133">
          <w:marLeft w:val="0"/>
          <w:marRight w:val="0"/>
          <w:marTop w:val="0"/>
          <w:marBottom w:val="0"/>
          <w:divBdr>
            <w:top w:val="none" w:sz="0" w:space="0" w:color="auto"/>
            <w:left w:val="none" w:sz="0" w:space="0" w:color="auto"/>
            <w:bottom w:val="none" w:sz="0" w:space="0" w:color="auto"/>
            <w:right w:val="none" w:sz="0" w:space="0" w:color="auto"/>
          </w:divBdr>
        </w:div>
        <w:div w:id="630327966">
          <w:marLeft w:val="0"/>
          <w:marRight w:val="0"/>
          <w:marTop w:val="0"/>
          <w:marBottom w:val="0"/>
          <w:divBdr>
            <w:top w:val="none" w:sz="0" w:space="0" w:color="auto"/>
            <w:left w:val="none" w:sz="0" w:space="0" w:color="auto"/>
            <w:bottom w:val="none" w:sz="0" w:space="0" w:color="auto"/>
            <w:right w:val="none" w:sz="0" w:space="0" w:color="auto"/>
          </w:divBdr>
        </w:div>
        <w:div w:id="1318802505">
          <w:marLeft w:val="0"/>
          <w:marRight w:val="0"/>
          <w:marTop w:val="0"/>
          <w:marBottom w:val="0"/>
          <w:divBdr>
            <w:top w:val="none" w:sz="0" w:space="0" w:color="auto"/>
            <w:left w:val="none" w:sz="0" w:space="0" w:color="auto"/>
            <w:bottom w:val="none" w:sz="0" w:space="0" w:color="auto"/>
            <w:right w:val="none" w:sz="0" w:space="0" w:color="auto"/>
          </w:divBdr>
        </w:div>
        <w:div w:id="448624387">
          <w:marLeft w:val="0"/>
          <w:marRight w:val="0"/>
          <w:marTop w:val="0"/>
          <w:marBottom w:val="0"/>
          <w:divBdr>
            <w:top w:val="none" w:sz="0" w:space="0" w:color="auto"/>
            <w:left w:val="none" w:sz="0" w:space="0" w:color="auto"/>
            <w:bottom w:val="none" w:sz="0" w:space="0" w:color="auto"/>
            <w:right w:val="none" w:sz="0" w:space="0" w:color="auto"/>
          </w:divBdr>
        </w:div>
        <w:div w:id="1432313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8CC51-D72B-49BA-AB49-7F52B4B7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Юрьевна Левенко</dc:creator>
  <cp:lastModifiedBy>ProtSekt</cp:lastModifiedBy>
  <cp:revision>6</cp:revision>
  <cp:lastPrinted>2024-09-23T08:30:00Z</cp:lastPrinted>
  <dcterms:created xsi:type="dcterms:W3CDTF">2024-09-23T08:30:00Z</dcterms:created>
  <dcterms:modified xsi:type="dcterms:W3CDTF">2024-09-30T04:00:00Z</dcterms:modified>
</cp:coreProperties>
</file>