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0A7" w:rsidRDefault="004C26E8" w:rsidP="00D717A6">
      <w:pPr>
        <w:tabs>
          <w:tab w:val="left" w:pos="709"/>
          <w:tab w:val="left" w:pos="851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54966" w:rsidRDefault="0019180D" w:rsidP="00D549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A0616">
        <w:rPr>
          <w:rFonts w:ascii="Times New Roman" w:hAnsi="Times New Roman" w:cs="Times New Roman"/>
          <w:sz w:val="28"/>
          <w:szCs w:val="28"/>
        </w:rPr>
        <w:t xml:space="preserve">  </w:t>
      </w:r>
      <w:r w:rsidR="00D54966" w:rsidRPr="00960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результатам контрольного мероприятия</w:t>
      </w:r>
      <w:r w:rsidR="00D54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54966" w:rsidRDefault="00D54966" w:rsidP="00D549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6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Pr="0093367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Анализ </w:t>
      </w:r>
      <w:r w:rsidRPr="00933673">
        <w:rPr>
          <w:rFonts w:ascii="Times New Roman" w:hAnsi="Times New Roman" w:cs="Times New Roman"/>
          <w:b/>
          <w:sz w:val="28"/>
          <w:szCs w:val="28"/>
        </w:rPr>
        <w:t xml:space="preserve">результатов финансово-хозяйственной деятельности </w:t>
      </w:r>
    </w:p>
    <w:p w:rsidR="00D54966" w:rsidRPr="00933673" w:rsidRDefault="00D54966" w:rsidP="00D549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33673">
        <w:rPr>
          <w:rFonts w:ascii="Times New Roman" w:hAnsi="Times New Roman" w:cs="Times New Roman"/>
          <w:b/>
          <w:sz w:val="28"/>
          <w:szCs w:val="28"/>
        </w:rPr>
        <w:t>МУП «Энергетик»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</w:t>
      </w:r>
    </w:p>
    <w:p w:rsidR="00D54966" w:rsidRPr="00960BAF" w:rsidRDefault="00D54966" w:rsidP="00D549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60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D54966" w:rsidRPr="00960BAF" w:rsidRDefault="00D54966" w:rsidP="00D54966">
      <w:pPr>
        <w:pStyle w:val="af"/>
        <w:shd w:val="clear" w:color="auto" w:fill="FCFCF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60BAF"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</w:t>
      </w:r>
    </w:p>
    <w:p w:rsidR="00044C83" w:rsidRDefault="00044C83" w:rsidP="00044C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106B">
        <w:rPr>
          <w:rFonts w:ascii="Times New Roman" w:hAnsi="Times New Roman" w:cs="Times New Roman"/>
          <w:b/>
          <w:i/>
          <w:sz w:val="28"/>
          <w:szCs w:val="28"/>
        </w:rPr>
        <w:t>По результатам контрольного мероприятия установлено следующее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024B8D" w:rsidRDefault="00024B8D" w:rsidP="00044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4C83" w:rsidRPr="00853F39" w:rsidRDefault="00044C83" w:rsidP="00044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F39">
        <w:rPr>
          <w:rFonts w:ascii="Times New Roman" w:eastAsia="Times New Roman" w:hAnsi="Times New Roman" w:cs="Times New Roman"/>
          <w:sz w:val="28"/>
          <w:szCs w:val="28"/>
        </w:rPr>
        <w:t xml:space="preserve">В нарушение норм </w:t>
      </w:r>
      <w:r w:rsidR="00D37A75">
        <w:rPr>
          <w:rFonts w:ascii="Times New Roman" w:eastAsia="Times New Roman" w:hAnsi="Times New Roman" w:cs="Times New Roman"/>
          <w:sz w:val="28"/>
          <w:szCs w:val="28"/>
        </w:rPr>
        <w:t xml:space="preserve">статьи 145 ТК РФ </w:t>
      </w:r>
      <w:r w:rsidRPr="00853F39">
        <w:rPr>
          <w:rFonts w:ascii="Times New Roman" w:hAnsi="Times New Roman" w:cs="Times New Roman"/>
          <w:sz w:val="28"/>
          <w:szCs w:val="28"/>
        </w:rPr>
        <w:t xml:space="preserve">нормативный правовой акт, устанавливающий предельный уровень соотношения среднемесячной заработной платы </w:t>
      </w:r>
      <w:r w:rsidRPr="00853F39">
        <w:rPr>
          <w:rFonts w:ascii="Times New Roman" w:eastAsia="Times New Roman" w:hAnsi="Times New Roman" w:cs="Times New Roman"/>
          <w:sz w:val="28"/>
          <w:szCs w:val="28"/>
        </w:rPr>
        <w:t xml:space="preserve">на муниципальном уровне не разрабатывался. </w:t>
      </w:r>
    </w:p>
    <w:p w:rsidR="008E715C" w:rsidRPr="00EC72FE" w:rsidRDefault="008E715C" w:rsidP="008E7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2FE">
        <w:rPr>
          <w:rFonts w:ascii="Times New Roman" w:eastAsia="Times New Roman" w:hAnsi="Times New Roman" w:cs="Times New Roman"/>
          <w:sz w:val="28"/>
          <w:szCs w:val="28"/>
        </w:rPr>
        <w:t xml:space="preserve">В нарушение трудового законодательства в проверяемом периоде при отсутствии соответствующих локальных правовых актов работодателя директор муниципального унитарного предприятия «Энергетик» своим приказом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июле 2018 года </w:t>
      </w:r>
      <w:r w:rsidRPr="00EC72FE">
        <w:rPr>
          <w:rFonts w:ascii="Times New Roman" w:eastAsia="Times New Roman" w:hAnsi="Times New Roman" w:cs="Times New Roman"/>
          <w:sz w:val="28"/>
          <w:szCs w:val="28"/>
        </w:rPr>
        <w:t>устанавливал себе разовую премию в размере 9 058 рублей 00 копеек.</w:t>
      </w:r>
    </w:p>
    <w:p w:rsidR="008E715C" w:rsidRDefault="008E715C" w:rsidP="008E7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0B8"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7F60B8">
        <w:rPr>
          <w:rFonts w:ascii="Times New Roman" w:eastAsia="Times New Roman" w:hAnsi="Times New Roman" w:cs="Times New Roman"/>
          <w:sz w:val="28"/>
          <w:szCs w:val="28"/>
        </w:rPr>
        <w:t>м, передач</w:t>
      </w:r>
      <w:r w:rsidRPr="007F60B8">
        <w:rPr>
          <w:rFonts w:ascii="Times New Roman" w:hAnsi="Times New Roman" w:cs="Times New Roman"/>
          <w:sz w:val="28"/>
          <w:szCs w:val="28"/>
        </w:rPr>
        <w:t xml:space="preserve">а имущества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7F60B8">
        <w:rPr>
          <w:rFonts w:ascii="Times New Roman" w:hAnsi="Times New Roman" w:cs="Times New Roman"/>
          <w:sz w:val="28"/>
          <w:szCs w:val="28"/>
        </w:rPr>
        <w:t>осуществлялись по актам о приёме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F60B8">
        <w:rPr>
          <w:rFonts w:ascii="Times New Roman" w:hAnsi="Times New Roman" w:cs="Times New Roman"/>
          <w:sz w:val="28"/>
          <w:szCs w:val="28"/>
        </w:rPr>
        <w:t xml:space="preserve">передаче объектов основных средств. Договора о закреплении муниципального имущества на праве </w:t>
      </w:r>
      <w:r w:rsidRPr="007F60B8">
        <w:rPr>
          <w:rFonts w:ascii="Times New Roman" w:eastAsia="Times New Roman" w:hAnsi="Times New Roman" w:cs="Times New Roman"/>
          <w:sz w:val="28"/>
          <w:szCs w:val="28"/>
        </w:rPr>
        <w:t xml:space="preserve">хозяйственного ведения </w:t>
      </w:r>
      <w:r w:rsidRPr="007F60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между собственником имущества и предприятием </w:t>
      </w:r>
      <w:r w:rsidRPr="007F60B8">
        <w:rPr>
          <w:rFonts w:ascii="Times New Roman" w:hAnsi="Times New Roman" w:cs="Times New Roman"/>
          <w:sz w:val="28"/>
          <w:szCs w:val="28"/>
        </w:rPr>
        <w:t>не заключались</w:t>
      </w:r>
      <w:r>
        <w:rPr>
          <w:rFonts w:ascii="Times New Roman" w:hAnsi="Times New Roman" w:cs="Times New Roman"/>
          <w:sz w:val="28"/>
          <w:szCs w:val="28"/>
        </w:rPr>
        <w:t xml:space="preserve"> в 2018, 2019, 2020 годах</w:t>
      </w:r>
      <w:r w:rsidRPr="007F60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C83" w:rsidRDefault="008E715C" w:rsidP="008E7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2018, 2019, 2020, 2021 годах у Предприятия отсутствуют договора аренды под объектами муниципального имущества, закреплёнными на праве хозяйственного ведения.</w:t>
      </w:r>
    </w:p>
    <w:p w:rsidR="008E715C" w:rsidRDefault="008E715C" w:rsidP="008E715C">
      <w:pPr>
        <w:spacing w:after="0" w:line="240" w:lineRule="auto"/>
        <w:ind w:firstLine="709"/>
        <w:jc w:val="both"/>
        <w:rPr>
          <w:rStyle w:val="grame"/>
          <w:rFonts w:ascii="Times New Roman" w:hAnsi="Times New Roman" w:cs="Times New Roman"/>
          <w:sz w:val="28"/>
          <w:szCs w:val="28"/>
        </w:rPr>
      </w:pPr>
      <w:r>
        <w:rPr>
          <w:rStyle w:val="grame"/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proofErr w:type="spellStart"/>
      <w:r>
        <w:rPr>
          <w:rStyle w:val="grame"/>
          <w:rFonts w:ascii="Times New Roman" w:hAnsi="Times New Roman" w:cs="Times New Roman"/>
          <w:sz w:val="28"/>
          <w:szCs w:val="28"/>
        </w:rPr>
        <w:t>Бийский</w:t>
      </w:r>
      <w:proofErr w:type="spellEnd"/>
      <w:r>
        <w:rPr>
          <w:rStyle w:val="grame"/>
          <w:rFonts w:ascii="Times New Roman" w:hAnsi="Times New Roman" w:cs="Times New Roman"/>
          <w:sz w:val="28"/>
          <w:szCs w:val="28"/>
        </w:rPr>
        <w:t xml:space="preserve"> район отсутствует Положение о порядке списания муниципального имущества, где было бы прописано до какой остаточной суммы </w:t>
      </w:r>
      <w:r w:rsidRPr="00E814AE">
        <w:rPr>
          <w:rStyle w:val="grame"/>
          <w:rFonts w:ascii="Times New Roman" w:hAnsi="Times New Roman" w:cs="Times New Roman"/>
          <w:sz w:val="28"/>
          <w:szCs w:val="28"/>
        </w:rPr>
        <w:t>дви</w:t>
      </w:r>
      <w:r w:rsidRPr="00E814AE">
        <w:rPr>
          <w:rFonts w:ascii="Times New Roman" w:hAnsi="Times New Roman" w:cs="Times New Roman"/>
          <w:sz w:val="28"/>
          <w:szCs w:val="28"/>
        </w:rPr>
        <w:t xml:space="preserve">жимого имущества за единицу списываются с баланса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</w:t>
      </w:r>
      <w:r w:rsidRPr="00E814AE">
        <w:rPr>
          <w:rFonts w:ascii="Times New Roman" w:hAnsi="Times New Roman" w:cs="Times New Roman"/>
          <w:sz w:val="28"/>
          <w:szCs w:val="28"/>
        </w:rPr>
        <w:t>самостоятельно в установленном действующим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законодательством порядке.</w:t>
      </w:r>
      <w:r w:rsidRPr="002D27D5">
        <w:rPr>
          <w:rStyle w:val="grame"/>
          <w:rFonts w:ascii="Times New Roman" w:hAnsi="Times New Roman" w:cs="Times New Roman"/>
          <w:sz w:val="28"/>
          <w:szCs w:val="28"/>
        </w:rPr>
        <w:t xml:space="preserve"> </w:t>
      </w:r>
    </w:p>
    <w:p w:rsidR="008E715C" w:rsidRDefault="008E715C" w:rsidP="008E715C">
      <w:pPr>
        <w:tabs>
          <w:tab w:val="num" w:pos="144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CB4">
        <w:rPr>
          <w:rFonts w:ascii="Times New Roman" w:hAnsi="Times New Roman" w:cs="Times New Roman"/>
          <w:sz w:val="28"/>
          <w:szCs w:val="28"/>
        </w:rPr>
        <w:t xml:space="preserve">В нарушении вышеуказанных норм без </w:t>
      </w:r>
      <w:r>
        <w:rPr>
          <w:rFonts w:ascii="Times New Roman" w:hAnsi="Times New Roman" w:cs="Times New Roman"/>
          <w:sz w:val="28"/>
          <w:szCs w:val="28"/>
        </w:rPr>
        <w:t>согласования с собственником</w:t>
      </w:r>
      <w:r w:rsidRPr="000D6CB4">
        <w:rPr>
          <w:rFonts w:ascii="Times New Roman" w:hAnsi="Times New Roman" w:cs="Times New Roman"/>
          <w:sz w:val="28"/>
          <w:szCs w:val="28"/>
        </w:rPr>
        <w:t xml:space="preserve"> списаны в июне и сентябре 2021 года основные 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CB4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>104</w:t>
      </w:r>
      <w:r w:rsidR="002C422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270</w:t>
      </w:r>
      <w:r w:rsidR="002C4227">
        <w:rPr>
          <w:rFonts w:ascii="Times New Roman" w:hAnsi="Times New Roman" w:cs="Times New Roman"/>
          <w:sz w:val="28"/>
          <w:szCs w:val="28"/>
        </w:rPr>
        <w:t xml:space="preserve"> </w:t>
      </w:r>
      <w:r w:rsidRPr="000D6CB4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="002C4227"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Pr="000D6CB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53D28" w:rsidRDefault="00153D28" w:rsidP="00153D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нарушении пункта 4 главы 2 Положения по бухгалтерскому учёту «Учётная политика организаций», утверждённого приказом Минфина России от 06.10.2008 года № 106н в учётной политике не разработан порядок проведения инвентаризации активов и обязательств организации и порядок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хозяйственными операциями.</w:t>
      </w:r>
    </w:p>
    <w:p w:rsidR="00D27782" w:rsidRDefault="00153D28" w:rsidP="00153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451">
        <w:rPr>
          <w:rFonts w:ascii="Times New Roman" w:eastAsia="Times New Roman" w:hAnsi="Times New Roman" w:cs="Times New Roman"/>
          <w:sz w:val="28"/>
          <w:szCs w:val="28"/>
        </w:rPr>
        <w:t xml:space="preserve">Инвентаризация </w:t>
      </w:r>
      <w:r>
        <w:rPr>
          <w:rFonts w:ascii="Times New Roman" w:eastAsia="Times New Roman" w:hAnsi="Times New Roman" w:cs="Times New Roman"/>
          <w:sz w:val="28"/>
          <w:szCs w:val="28"/>
        </w:rPr>
        <w:t>имущества в 2018, 2019 году не осуществлялась</w:t>
      </w:r>
      <w:r w:rsidR="00D27782">
        <w:rPr>
          <w:rFonts w:ascii="Times New Roman" w:eastAsia="Times New Roman" w:hAnsi="Times New Roman" w:cs="Times New Roman"/>
          <w:sz w:val="28"/>
          <w:szCs w:val="28"/>
        </w:rPr>
        <w:t>, а</w:t>
      </w:r>
      <w:r w:rsidRPr="006361A0">
        <w:rPr>
          <w:rFonts w:ascii="Times New Roman" w:hAnsi="Times New Roman" w:cs="Times New Roman"/>
          <w:sz w:val="28"/>
          <w:szCs w:val="28"/>
        </w:rPr>
        <w:t xml:space="preserve">мортизация </w:t>
      </w:r>
      <w:r>
        <w:rPr>
          <w:rFonts w:ascii="Times New Roman" w:hAnsi="Times New Roman" w:cs="Times New Roman"/>
          <w:sz w:val="28"/>
          <w:szCs w:val="28"/>
        </w:rPr>
        <w:t xml:space="preserve">основных средств в 2018-2020 года не начислялась. </w:t>
      </w:r>
    </w:p>
    <w:p w:rsidR="00153D28" w:rsidRDefault="00153D28" w:rsidP="00153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дебету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оборотно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-сальдовой ведомости счёта 60.2 отражена сумма 448 481 рубль 28 копеек. </w:t>
      </w:r>
      <w:r w:rsidRPr="001E6ADD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E6ADD">
        <w:rPr>
          <w:rFonts w:ascii="Times New Roman" w:hAnsi="Times New Roman" w:cs="Times New Roman"/>
          <w:sz w:val="28"/>
          <w:szCs w:val="28"/>
        </w:rPr>
        <w:t>рекращени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E6ADD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</w:t>
      </w:r>
      <w:r w:rsidRPr="001E6A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Светлоозёрское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E6ADD">
        <w:rPr>
          <w:rFonts w:ascii="Times New Roman" w:hAnsi="Times New Roman" w:cs="Times New Roman"/>
          <w:sz w:val="28"/>
          <w:szCs w:val="28"/>
        </w:rPr>
        <w:t>пут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E6ADD">
        <w:rPr>
          <w:rFonts w:ascii="Times New Roman" w:hAnsi="Times New Roman" w:cs="Times New Roman"/>
          <w:sz w:val="28"/>
          <w:szCs w:val="28"/>
        </w:rPr>
        <w:t>м реорганизации в форме присоединения</w:t>
      </w:r>
      <w:r>
        <w:rPr>
          <w:rFonts w:ascii="Times New Roman" w:hAnsi="Times New Roman" w:cs="Times New Roman"/>
          <w:sz w:val="28"/>
          <w:szCs w:val="28"/>
        </w:rPr>
        <w:t xml:space="preserve"> к муниципальному унитарному предприятию «Энергетик» не перенесена на счёт 60.2 сумма задолженности предприятию АО «Алтайская топливная компания» за поставленный уголь в сумме 448 481 рубль 28 копеек.</w:t>
      </w:r>
    </w:p>
    <w:p w:rsidR="00153D28" w:rsidRDefault="00153D28" w:rsidP="00153D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55C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 проверки первичных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бухгалтерских документов установлены случаи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заправки личного транспорта работников Предприятия ГСМ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53D28" w:rsidRDefault="00153D28" w:rsidP="00153D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выборочной проверке установлено, что при оформлении путевых листов заполнялись не все необходимые реквизиты, предусмотренные вышеуказанным приказам Министерства транспорта Российской Федерации</w:t>
      </w:r>
      <w:r w:rsidR="00D2778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B7FD2" w:rsidRPr="00F821E9" w:rsidRDefault="001B7FD2" w:rsidP="001B7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нарушении подпункта 6.3 пункта 6 Указаний Банка России от 11.03.2014 года № 3210-У «О порядке ведения кассовых операций юридическими лицами и упрощённом порядке ведения кассовых операций индивидуальными предпринимателями и субъектами малого предпринимательства» выдача денежных средств под отчёт осуществляется без распорядительного документа и без письменного заявления подотчётного лица.</w:t>
      </w:r>
    </w:p>
    <w:p w:rsidR="001B7FD2" w:rsidRDefault="001B7FD2" w:rsidP="001B7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нарушении Приложения № 5 к Приказу Минфина РФ от 15.10.2021 года № 173-н в авансовых отчётах приложенные документы не пронумерованы.</w:t>
      </w:r>
    </w:p>
    <w:p w:rsidR="001B7FD2" w:rsidRDefault="001B7FD2" w:rsidP="001B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Подотчётным лицом неоднократно к авансовому отчёту прикладывались товарные чеки без кассового чека, выписанные индивидуальным предпринимателем, который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выписки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ЕГРИП прекратил свою предпринимательскую деятельность</w:t>
      </w:r>
      <w:r w:rsidR="00D277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Расходы в сумме 1 707 рублей 00 копеек необоснованно отнесены на расходы затрат, связанных с приобретением таких товаров.</w:t>
      </w:r>
    </w:p>
    <w:p w:rsidR="001B7FD2" w:rsidRDefault="001B7FD2" w:rsidP="001B7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необоснованно отнесены расходы по авансовым отчётам на оп</w:t>
      </w:r>
      <w:r w:rsidR="00D27782">
        <w:rPr>
          <w:rFonts w:ascii="Times New Roman" w:hAnsi="Times New Roman" w:cs="Times New Roman"/>
          <w:sz w:val="28"/>
          <w:szCs w:val="28"/>
        </w:rPr>
        <w:t xml:space="preserve">лату личных мобильных телефонов </w:t>
      </w:r>
      <w:r>
        <w:rPr>
          <w:rFonts w:ascii="Times New Roman" w:hAnsi="Times New Roman" w:cs="Times New Roman"/>
          <w:sz w:val="28"/>
          <w:szCs w:val="28"/>
        </w:rPr>
        <w:t>на общую сумму 285 рублей 00 копеек.</w:t>
      </w:r>
    </w:p>
    <w:p w:rsidR="001B7FD2" w:rsidRDefault="001B7FD2" w:rsidP="001B7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Отсутствует авансовые отчёты на предоставление денежных средств под отчёт</w:t>
      </w:r>
      <w:r w:rsidR="00D27782">
        <w:rPr>
          <w:rFonts w:ascii="Times New Roman" w:hAnsi="Times New Roman" w:cs="Times New Roman"/>
          <w:sz w:val="28"/>
          <w:szCs w:val="28"/>
        </w:rPr>
        <w:t xml:space="preserve"> на сумму 7 265 рублей 50 копеек.</w:t>
      </w:r>
    </w:p>
    <w:p w:rsidR="001B7FD2" w:rsidRDefault="001B7FD2" w:rsidP="001B7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выборочной проверки установлено, что в нарушении норм заработная плата работникам Предприятия выплачивалась и в иные не установленные дни. Таким образом, работодателем нарушались сроки выплаты заработной платы.</w:t>
      </w:r>
    </w:p>
    <w:p w:rsidR="001B7FD2" w:rsidRDefault="001B7FD2" w:rsidP="001B7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при убыточности Предприятия в декабре 2021 году по приказу директора муниципального унитарного предприятия «Энергетик</w:t>
      </w:r>
      <w:r w:rsidR="00D2778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в связи с производственной необходимостью за выполнение работниками Предприятия обязанностей выдавалась премия отдельным работникам на сумму 85 328 рублей 00 копеек.</w:t>
      </w:r>
    </w:p>
    <w:p w:rsidR="001B7FD2" w:rsidRDefault="001B7FD2" w:rsidP="001B7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A80">
        <w:rPr>
          <w:rFonts w:ascii="Times New Roman" w:hAnsi="Times New Roman" w:cs="Times New Roman"/>
          <w:sz w:val="28"/>
          <w:szCs w:val="28"/>
        </w:rPr>
        <w:t xml:space="preserve">Общая сумма начисленных и выплаченных </w:t>
      </w:r>
      <w:r>
        <w:rPr>
          <w:rFonts w:ascii="Times New Roman" w:hAnsi="Times New Roman" w:cs="Times New Roman"/>
          <w:sz w:val="28"/>
          <w:szCs w:val="28"/>
        </w:rPr>
        <w:t xml:space="preserve">вышеуказанных </w:t>
      </w:r>
      <w:r w:rsidRPr="00037A80">
        <w:rPr>
          <w:rFonts w:ascii="Times New Roman" w:hAnsi="Times New Roman" w:cs="Times New Roman"/>
          <w:sz w:val="28"/>
          <w:szCs w:val="28"/>
        </w:rPr>
        <w:t xml:space="preserve">доплат и премий составила только в 2021 году -  </w:t>
      </w:r>
      <w:r w:rsidRPr="000B3552">
        <w:rPr>
          <w:rFonts w:ascii="Times New Roman" w:hAnsi="Times New Roman" w:cs="Times New Roman"/>
          <w:sz w:val="28"/>
          <w:szCs w:val="28"/>
        </w:rPr>
        <w:t xml:space="preserve">571 496 рублей 44 копейки. </w:t>
      </w:r>
    </w:p>
    <w:p w:rsidR="001B7FD2" w:rsidRDefault="001B7FD2" w:rsidP="001B7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сумма начисленных и выплаченных вышеуказанных выплат составила </w:t>
      </w:r>
      <w:r w:rsidRPr="000B3552">
        <w:rPr>
          <w:rFonts w:ascii="Times New Roman" w:hAnsi="Times New Roman" w:cs="Times New Roman"/>
          <w:sz w:val="28"/>
          <w:szCs w:val="28"/>
        </w:rPr>
        <w:t>101 550 рублей 00 копеек.</w:t>
      </w:r>
    </w:p>
    <w:p w:rsidR="001B7FD2" w:rsidRDefault="001B7FD2" w:rsidP="001B7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в сумме </w:t>
      </w:r>
      <w:r w:rsidRPr="001305D4">
        <w:rPr>
          <w:rFonts w:ascii="Times New Roman" w:hAnsi="Times New Roman" w:cs="Times New Roman"/>
          <w:sz w:val="28"/>
          <w:szCs w:val="28"/>
        </w:rPr>
        <w:t>673 046 рублей 44 копейки</w:t>
      </w:r>
      <w:r>
        <w:rPr>
          <w:rFonts w:ascii="Times New Roman" w:hAnsi="Times New Roman" w:cs="Times New Roman"/>
          <w:sz w:val="28"/>
          <w:szCs w:val="28"/>
        </w:rPr>
        <w:t xml:space="preserve"> за 2021 год </w:t>
      </w:r>
      <w:r w:rsidRPr="00F971F2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квалифициру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F971F2">
        <w:rPr>
          <w:rFonts w:ascii="Times New Roman" w:eastAsia="Times New Roman" w:hAnsi="Times New Roman" w:cs="Times New Roman"/>
          <w:color w:val="000000"/>
          <w:sz w:val="28"/>
          <w:szCs w:val="28"/>
        </w:rPr>
        <w:t>тся как расходы, повлекшие за собой необоснованное увеличение затрат Предприятия и, следовательно, уменьш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F97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прибыл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97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Предприятия. </w:t>
      </w:r>
    </w:p>
    <w:p w:rsidR="001B7FD2" w:rsidRPr="001305D4" w:rsidRDefault="001B7FD2" w:rsidP="001B7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Выборочной проверкой 2020 года установлено</w:t>
      </w:r>
      <w:r w:rsidR="001305D4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о</w:t>
      </w:r>
      <w:r>
        <w:rPr>
          <w:rFonts w:ascii="Times New Roman" w:hAnsi="Times New Roman" w:cs="Times New Roman"/>
          <w:sz w:val="28"/>
          <w:szCs w:val="28"/>
        </w:rPr>
        <w:t xml:space="preserve">бщая сумма начисленных и выплаченных вышеуказанных выплат составила </w:t>
      </w:r>
      <w:r w:rsidRPr="001305D4">
        <w:rPr>
          <w:rFonts w:ascii="Times New Roman" w:hAnsi="Times New Roman" w:cs="Times New Roman"/>
          <w:sz w:val="28"/>
          <w:szCs w:val="28"/>
        </w:rPr>
        <w:t>157 951 рубль 00 копеек.</w:t>
      </w:r>
    </w:p>
    <w:p w:rsidR="0007056D" w:rsidRDefault="0007056D" w:rsidP="00FB0CE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3B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2018 году сотрудникам Предприятия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анализа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ежемесячной заработной платы</w:t>
      </w:r>
      <w:r w:rsidRPr="000473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выплачивалась компенсация за неиспользованный основной отпуск</w:t>
      </w:r>
      <w:r w:rsidR="00FB0CE1"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 xml:space="preserve">бщая сумма начисленных и выплаченных вышеуказанных выплат </w:t>
      </w:r>
      <w:r w:rsidRPr="00A046F5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Pr="00E37734">
        <w:rPr>
          <w:rFonts w:ascii="Times New Roman" w:hAnsi="Times New Roman" w:cs="Times New Roman"/>
          <w:sz w:val="28"/>
          <w:szCs w:val="28"/>
        </w:rPr>
        <w:t>47 356 рублей 49 копеек.</w:t>
      </w:r>
      <w:r w:rsidR="00FB0CE1">
        <w:rPr>
          <w:rFonts w:ascii="Times New Roman" w:hAnsi="Times New Roman" w:cs="Times New Roman"/>
          <w:sz w:val="28"/>
          <w:szCs w:val="28"/>
        </w:rPr>
        <w:t xml:space="preserve"> </w:t>
      </w:r>
      <w:r w:rsidRPr="000473BE">
        <w:rPr>
          <w:rFonts w:ascii="Times New Roman" w:eastAsia="Times New Roman" w:hAnsi="Times New Roman" w:cs="Times New Roman"/>
          <w:color w:val="000000"/>
          <w:sz w:val="28"/>
          <w:szCs w:val="28"/>
        </w:rPr>
        <w:t>В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 </w:t>
      </w:r>
      <w:r w:rsidRPr="000473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году </w:t>
      </w:r>
      <w:r w:rsidR="00FB0C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бщая сумма начисленных и выплаченных вышеуказанных выплат и </w:t>
      </w:r>
      <w:r w:rsidRPr="00A046F5">
        <w:rPr>
          <w:rFonts w:ascii="Times New Roman" w:hAnsi="Times New Roman" w:cs="Times New Roman"/>
          <w:sz w:val="28"/>
          <w:szCs w:val="28"/>
        </w:rPr>
        <w:t>составил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E37734">
        <w:rPr>
          <w:rFonts w:ascii="Times New Roman" w:hAnsi="Times New Roman" w:cs="Times New Roman"/>
          <w:sz w:val="28"/>
          <w:szCs w:val="28"/>
        </w:rPr>
        <w:t>145 321 рубль 86 копеек.</w:t>
      </w:r>
    </w:p>
    <w:p w:rsidR="0007056D" w:rsidRPr="00E9061D" w:rsidRDefault="0007056D" w:rsidP="00FB0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Также при выборочной проверке установлено, в нарушении статьи 113 ТК РФ отсутствует письменное согласие работников о привлечении к работе в выходной или праздничный день. </w:t>
      </w:r>
    </w:p>
    <w:p w:rsidR="0007056D" w:rsidRPr="00E37734" w:rsidRDefault="0007056D" w:rsidP="00070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нарушение вышеуказанной статьи работодателем не брались</w:t>
      </w:r>
      <w:r w:rsidR="00FB0CE1">
        <w:rPr>
          <w:rFonts w:ascii="Times New Roman" w:hAnsi="Times New Roman" w:cs="Times New Roman"/>
          <w:sz w:val="28"/>
          <w:szCs w:val="28"/>
        </w:rPr>
        <w:t xml:space="preserve"> письменные согласия работников в </w:t>
      </w:r>
      <w:proofErr w:type="gramStart"/>
      <w:r w:rsidR="00FB0CE1">
        <w:rPr>
          <w:rFonts w:ascii="Times New Roman" w:hAnsi="Times New Roman" w:cs="Times New Roman"/>
          <w:sz w:val="28"/>
          <w:szCs w:val="28"/>
        </w:rPr>
        <w:t>мая-декабре</w:t>
      </w:r>
      <w:proofErr w:type="gramEnd"/>
      <w:r w:rsidR="00FB0CE1">
        <w:rPr>
          <w:rFonts w:ascii="Times New Roman" w:hAnsi="Times New Roman" w:cs="Times New Roman"/>
          <w:sz w:val="28"/>
          <w:szCs w:val="28"/>
        </w:rPr>
        <w:t xml:space="preserve"> 2020 года </w:t>
      </w:r>
      <w:r>
        <w:rPr>
          <w:rFonts w:ascii="Times New Roman" w:hAnsi="Times New Roman" w:cs="Times New Roman"/>
          <w:sz w:val="28"/>
          <w:szCs w:val="28"/>
        </w:rPr>
        <w:t xml:space="preserve">начислена и выплачена сумма за совмещение должностей в размере </w:t>
      </w:r>
      <w:r w:rsidRPr="00E37734">
        <w:rPr>
          <w:rFonts w:ascii="Times New Roman" w:hAnsi="Times New Roman" w:cs="Times New Roman"/>
          <w:sz w:val="28"/>
          <w:szCs w:val="28"/>
        </w:rPr>
        <w:t>131 139 рублей 10 копеек.</w:t>
      </w:r>
    </w:p>
    <w:p w:rsidR="0007056D" w:rsidRDefault="0007056D" w:rsidP="000705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6CDE" w:rsidRPr="00A046F5" w:rsidRDefault="008D6CDE" w:rsidP="000705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7FD2" w:rsidRPr="000B3552" w:rsidRDefault="001B7FD2" w:rsidP="008D6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B7FD2" w:rsidRPr="000B3552" w:rsidSect="00842DF3">
      <w:headerReference w:type="default" r:id="rId8"/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412" w:rsidRDefault="00467412" w:rsidP="00366ACC">
      <w:pPr>
        <w:spacing w:after="0" w:line="240" w:lineRule="auto"/>
      </w:pPr>
      <w:r>
        <w:separator/>
      </w:r>
    </w:p>
  </w:endnote>
  <w:endnote w:type="continuationSeparator" w:id="0">
    <w:p w:rsidR="00467412" w:rsidRDefault="00467412" w:rsidP="00366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412" w:rsidRDefault="00467412" w:rsidP="00366ACC">
      <w:pPr>
        <w:spacing w:after="0" w:line="240" w:lineRule="auto"/>
      </w:pPr>
      <w:r>
        <w:separator/>
      </w:r>
    </w:p>
  </w:footnote>
  <w:footnote w:type="continuationSeparator" w:id="0">
    <w:p w:rsidR="00467412" w:rsidRDefault="00467412" w:rsidP="00366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4593514"/>
      <w:docPartObj>
        <w:docPartGallery w:val="Page Numbers (Top of Page)"/>
        <w:docPartUnique/>
      </w:docPartObj>
    </w:sdtPr>
    <w:sdtEndPr/>
    <w:sdtContent>
      <w:p w:rsidR="00366ACC" w:rsidRDefault="008C6621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035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66ACC" w:rsidRDefault="00366AC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CB4CFC6"/>
    <w:lvl w:ilvl="0">
      <w:numFmt w:val="bullet"/>
      <w:lvlText w:val="*"/>
      <w:lvlJc w:val="left"/>
    </w:lvl>
  </w:abstractNum>
  <w:abstractNum w:abstractNumId="1">
    <w:nsid w:val="03EA44EE"/>
    <w:multiLevelType w:val="hybridMultilevel"/>
    <w:tmpl w:val="FA02E3BA"/>
    <w:lvl w:ilvl="0" w:tplc="DCA659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5547C"/>
    <w:multiLevelType w:val="hybridMultilevel"/>
    <w:tmpl w:val="3AB0F4A2"/>
    <w:lvl w:ilvl="0" w:tplc="49606C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3946AA1"/>
    <w:multiLevelType w:val="hybridMultilevel"/>
    <w:tmpl w:val="78F82DAA"/>
    <w:lvl w:ilvl="0" w:tplc="36AE3188">
      <w:start w:val="1"/>
      <w:numFmt w:val="decimal"/>
      <w:lvlText w:val="%1."/>
      <w:lvlJc w:val="left"/>
      <w:pPr>
        <w:ind w:left="3621" w:hanging="360"/>
      </w:pPr>
      <w:rPr>
        <w:rFonts w:ascii="TimesNewRomanPSMT" w:eastAsia="Times New Roman" w:hAnsi="TimesNewRomanPSMT" w:hint="default"/>
        <w:color w:val="00000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4">
    <w:nsid w:val="3CD31C23"/>
    <w:multiLevelType w:val="hybridMultilevel"/>
    <w:tmpl w:val="B066D76C"/>
    <w:lvl w:ilvl="0" w:tplc="57F00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CA2C0B"/>
    <w:multiLevelType w:val="hybridMultilevel"/>
    <w:tmpl w:val="F07EBDCA"/>
    <w:lvl w:ilvl="0" w:tplc="6046B9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ECB5E08"/>
    <w:multiLevelType w:val="hybridMultilevel"/>
    <w:tmpl w:val="68BC5946"/>
    <w:lvl w:ilvl="0" w:tplc="01268A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A4244E2"/>
    <w:multiLevelType w:val="hybridMultilevel"/>
    <w:tmpl w:val="4DFC3FAE"/>
    <w:lvl w:ilvl="0" w:tplc="4FB08C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EF461DA"/>
    <w:multiLevelType w:val="hybridMultilevel"/>
    <w:tmpl w:val="FC140FE6"/>
    <w:lvl w:ilvl="0" w:tplc="2F288774">
      <w:start w:val="1"/>
      <w:numFmt w:val="decimal"/>
      <w:lvlText w:val="%1."/>
      <w:lvlJc w:val="left"/>
      <w:pPr>
        <w:ind w:left="1070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9">
    <w:nsid w:val="71CE4656"/>
    <w:multiLevelType w:val="hybridMultilevel"/>
    <w:tmpl w:val="523A0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547790"/>
    <w:multiLevelType w:val="hybridMultilevel"/>
    <w:tmpl w:val="67687F2E"/>
    <w:lvl w:ilvl="0" w:tplc="7D1C372C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9"/>
  </w:num>
  <w:num w:numId="6">
    <w:abstractNumId w:val="2"/>
  </w:num>
  <w:num w:numId="7">
    <w:abstractNumId w:val="3"/>
  </w:num>
  <w:num w:numId="8">
    <w:abstractNumId w:val="5"/>
  </w:num>
  <w:num w:numId="9">
    <w:abstractNumId w:val="10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80D"/>
    <w:rsid w:val="0001167D"/>
    <w:rsid w:val="0001688F"/>
    <w:rsid w:val="00017B9D"/>
    <w:rsid w:val="000218D8"/>
    <w:rsid w:val="00021AEC"/>
    <w:rsid w:val="00024B8D"/>
    <w:rsid w:val="000258D1"/>
    <w:rsid w:val="00036CBC"/>
    <w:rsid w:val="00037DA9"/>
    <w:rsid w:val="000418DE"/>
    <w:rsid w:val="00041A41"/>
    <w:rsid w:val="000421A0"/>
    <w:rsid w:val="00044C83"/>
    <w:rsid w:val="00055635"/>
    <w:rsid w:val="000678A0"/>
    <w:rsid w:val="0007056D"/>
    <w:rsid w:val="000708CE"/>
    <w:rsid w:val="00072674"/>
    <w:rsid w:val="00077938"/>
    <w:rsid w:val="0008414A"/>
    <w:rsid w:val="000949A7"/>
    <w:rsid w:val="000A0616"/>
    <w:rsid w:val="000A0754"/>
    <w:rsid w:val="000A437C"/>
    <w:rsid w:val="000C085D"/>
    <w:rsid w:val="000C1E07"/>
    <w:rsid w:val="000D3CBF"/>
    <w:rsid w:val="000D7960"/>
    <w:rsid w:val="000E073E"/>
    <w:rsid w:val="000E5663"/>
    <w:rsid w:val="000F1944"/>
    <w:rsid w:val="00110388"/>
    <w:rsid w:val="00111579"/>
    <w:rsid w:val="00111693"/>
    <w:rsid w:val="00113082"/>
    <w:rsid w:val="001139C5"/>
    <w:rsid w:val="001162B3"/>
    <w:rsid w:val="001245F5"/>
    <w:rsid w:val="001305D4"/>
    <w:rsid w:val="00134B2E"/>
    <w:rsid w:val="00141DCF"/>
    <w:rsid w:val="00145F37"/>
    <w:rsid w:val="001513BA"/>
    <w:rsid w:val="00153D28"/>
    <w:rsid w:val="001560A7"/>
    <w:rsid w:val="00161AB3"/>
    <w:rsid w:val="00164756"/>
    <w:rsid w:val="00166498"/>
    <w:rsid w:val="00173FD5"/>
    <w:rsid w:val="00174ABF"/>
    <w:rsid w:val="0017561A"/>
    <w:rsid w:val="00180D58"/>
    <w:rsid w:val="001859A4"/>
    <w:rsid w:val="00185F87"/>
    <w:rsid w:val="0019180D"/>
    <w:rsid w:val="001959D3"/>
    <w:rsid w:val="001A5194"/>
    <w:rsid w:val="001A6F9E"/>
    <w:rsid w:val="001A6FED"/>
    <w:rsid w:val="001A799D"/>
    <w:rsid w:val="001B2327"/>
    <w:rsid w:val="001B3ED2"/>
    <w:rsid w:val="001B7FD2"/>
    <w:rsid w:val="001C5770"/>
    <w:rsid w:val="001C5ECF"/>
    <w:rsid w:val="001D7214"/>
    <w:rsid w:val="001E4774"/>
    <w:rsid w:val="001F6937"/>
    <w:rsid w:val="002021D1"/>
    <w:rsid w:val="0020290E"/>
    <w:rsid w:val="0020463D"/>
    <w:rsid w:val="002155F9"/>
    <w:rsid w:val="00221E67"/>
    <w:rsid w:val="002343A6"/>
    <w:rsid w:val="002369D0"/>
    <w:rsid w:val="00246076"/>
    <w:rsid w:val="00246832"/>
    <w:rsid w:val="002508C9"/>
    <w:rsid w:val="00251A52"/>
    <w:rsid w:val="0025426C"/>
    <w:rsid w:val="0025496E"/>
    <w:rsid w:val="00255113"/>
    <w:rsid w:val="00265834"/>
    <w:rsid w:val="00265A55"/>
    <w:rsid w:val="00266AC8"/>
    <w:rsid w:val="002705D7"/>
    <w:rsid w:val="00274FB5"/>
    <w:rsid w:val="00275D80"/>
    <w:rsid w:val="00276BCE"/>
    <w:rsid w:val="002810B9"/>
    <w:rsid w:val="00281C60"/>
    <w:rsid w:val="002841F5"/>
    <w:rsid w:val="00290E56"/>
    <w:rsid w:val="00294AB2"/>
    <w:rsid w:val="002A2D6F"/>
    <w:rsid w:val="002A5C3E"/>
    <w:rsid w:val="002A6E98"/>
    <w:rsid w:val="002B58F4"/>
    <w:rsid w:val="002B65EF"/>
    <w:rsid w:val="002C368B"/>
    <w:rsid w:val="002C4227"/>
    <w:rsid w:val="002D0EA7"/>
    <w:rsid w:val="002D3C37"/>
    <w:rsid w:val="002D42A7"/>
    <w:rsid w:val="002E62E8"/>
    <w:rsid w:val="002F34DA"/>
    <w:rsid w:val="002F5BD7"/>
    <w:rsid w:val="00301469"/>
    <w:rsid w:val="00320E5B"/>
    <w:rsid w:val="0033587E"/>
    <w:rsid w:val="00337959"/>
    <w:rsid w:val="0034099F"/>
    <w:rsid w:val="0035321F"/>
    <w:rsid w:val="003637E8"/>
    <w:rsid w:val="00366ACC"/>
    <w:rsid w:val="003729AB"/>
    <w:rsid w:val="00374E97"/>
    <w:rsid w:val="00376D9B"/>
    <w:rsid w:val="003910D8"/>
    <w:rsid w:val="003A2137"/>
    <w:rsid w:val="003A6050"/>
    <w:rsid w:val="003C7A2F"/>
    <w:rsid w:val="003D0D71"/>
    <w:rsid w:val="003E13BA"/>
    <w:rsid w:val="003E2B8F"/>
    <w:rsid w:val="003F0E25"/>
    <w:rsid w:val="003F31DA"/>
    <w:rsid w:val="003F6306"/>
    <w:rsid w:val="00400946"/>
    <w:rsid w:val="004054F1"/>
    <w:rsid w:val="0041035D"/>
    <w:rsid w:val="00412CD2"/>
    <w:rsid w:val="00421BD2"/>
    <w:rsid w:val="00422F6A"/>
    <w:rsid w:val="004268A6"/>
    <w:rsid w:val="004319AE"/>
    <w:rsid w:val="00432471"/>
    <w:rsid w:val="00453442"/>
    <w:rsid w:val="00460258"/>
    <w:rsid w:val="00467412"/>
    <w:rsid w:val="00467732"/>
    <w:rsid w:val="0047056D"/>
    <w:rsid w:val="004756F6"/>
    <w:rsid w:val="00481985"/>
    <w:rsid w:val="00483DC0"/>
    <w:rsid w:val="0048488B"/>
    <w:rsid w:val="00484A32"/>
    <w:rsid w:val="00485F91"/>
    <w:rsid w:val="004861BD"/>
    <w:rsid w:val="004905C2"/>
    <w:rsid w:val="00492627"/>
    <w:rsid w:val="00494770"/>
    <w:rsid w:val="00495129"/>
    <w:rsid w:val="004A1960"/>
    <w:rsid w:val="004A3931"/>
    <w:rsid w:val="004A3DBA"/>
    <w:rsid w:val="004B4895"/>
    <w:rsid w:val="004C26E8"/>
    <w:rsid w:val="004C3CDC"/>
    <w:rsid w:val="004C512A"/>
    <w:rsid w:val="004C70E8"/>
    <w:rsid w:val="004C7E07"/>
    <w:rsid w:val="004D6357"/>
    <w:rsid w:val="004D6BF3"/>
    <w:rsid w:val="004E1302"/>
    <w:rsid w:val="004E654E"/>
    <w:rsid w:val="004E6834"/>
    <w:rsid w:val="004F0716"/>
    <w:rsid w:val="004F17E7"/>
    <w:rsid w:val="004F5F68"/>
    <w:rsid w:val="0050485C"/>
    <w:rsid w:val="0050552E"/>
    <w:rsid w:val="00506074"/>
    <w:rsid w:val="00510A90"/>
    <w:rsid w:val="00523DF0"/>
    <w:rsid w:val="00527351"/>
    <w:rsid w:val="00532626"/>
    <w:rsid w:val="0053337D"/>
    <w:rsid w:val="00534DAA"/>
    <w:rsid w:val="00546522"/>
    <w:rsid w:val="00553B1B"/>
    <w:rsid w:val="00553CC2"/>
    <w:rsid w:val="00567A0C"/>
    <w:rsid w:val="005746D8"/>
    <w:rsid w:val="0058143D"/>
    <w:rsid w:val="00587260"/>
    <w:rsid w:val="00595366"/>
    <w:rsid w:val="0059611D"/>
    <w:rsid w:val="005A2EAF"/>
    <w:rsid w:val="005A7D72"/>
    <w:rsid w:val="005B1ED7"/>
    <w:rsid w:val="005C25C9"/>
    <w:rsid w:val="005C3A82"/>
    <w:rsid w:val="005D21D5"/>
    <w:rsid w:val="005D31AD"/>
    <w:rsid w:val="005E719B"/>
    <w:rsid w:val="005F1581"/>
    <w:rsid w:val="006013BC"/>
    <w:rsid w:val="0060207E"/>
    <w:rsid w:val="00602E0F"/>
    <w:rsid w:val="00602EDC"/>
    <w:rsid w:val="00605B5D"/>
    <w:rsid w:val="00627264"/>
    <w:rsid w:val="00636685"/>
    <w:rsid w:val="00642CFC"/>
    <w:rsid w:val="00643743"/>
    <w:rsid w:val="00645A44"/>
    <w:rsid w:val="0064624C"/>
    <w:rsid w:val="00647773"/>
    <w:rsid w:val="00654CA2"/>
    <w:rsid w:val="006609FA"/>
    <w:rsid w:val="00681708"/>
    <w:rsid w:val="00692863"/>
    <w:rsid w:val="006A150D"/>
    <w:rsid w:val="006B1185"/>
    <w:rsid w:val="006B17E5"/>
    <w:rsid w:val="006C6D5C"/>
    <w:rsid w:val="006D229E"/>
    <w:rsid w:val="006E3C3A"/>
    <w:rsid w:val="006F2632"/>
    <w:rsid w:val="006F410B"/>
    <w:rsid w:val="006F5FA1"/>
    <w:rsid w:val="007118BC"/>
    <w:rsid w:val="00721886"/>
    <w:rsid w:val="00724FB0"/>
    <w:rsid w:val="00725F0A"/>
    <w:rsid w:val="00726B44"/>
    <w:rsid w:val="00730F12"/>
    <w:rsid w:val="00734793"/>
    <w:rsid w:val="00734FDC"/>
    <w:rsid w:val="00740398"/>
    <w:rsid w:val="007449D6"/>
    <w:rsid w:val="0074531F"/>
    <w:rsid w:val="00746494"/>
    <w:rsid w:val="00755426"/>
    <w:rsid w:val="00762694"/>
    <w:rsid w:val="0076445A"/>
    <w:rsid w:val="00767B33"/>
    <w:rsid w:val="007819B3"/>
    <w:rsid w:val="00784CEB"/>
    <w:rsid w:val="00785704"/>
    <w:rsid w:val="00790F43"/>
    <w:rsid w:val="007924E7"/>
    <w:rsid w:val="0079778F"/>
    <w:rsid w:val="007A2635"/>
    <w:rsid w:val="007A4501"/>
    <w:rsid w:val="007C76EB"/>
    <w:rsid w:val="007D006C"/>
    <w:rsid w:val="007D1327"/>
    <w:rsid w:val="007D3FCB"/>
    <w:rsid w:val="007D4EDB"/>
    <w:rsid w:val="007F0488"/>
    <w:rsid w:val="007F4B76"/>
    <w:rsid w:val="007F6C42"/>
    <w:rsid w:val="00802349"/>
    <w:rsid w:val="00804374"/>
    <w:rsid w:val="008108B1"/>
    <w:rsid w:val="00815BFE"/>
    <w:rsid w:val="00823D5C"/>
    <w:rsid w:val="008416C5"/>
    <w:rsid w:val="00842DF3"/>
    <w:rsid w:val="0084635A"/>
    <w:rsid w:val="00850837"/>
    <w:rsid w:val="00855386"/>
    <w:rsid w:val="008627C7"/>
    <w:rsid w:val="00862FDC"/>
    <w:rsid w:val="00864DD3"/>
    <w:rsid w:val="008652C3"/>
    <w:rsid w:val="00872D71"/>
    <w:rsid w:val="0089230C"/>
    <w:rsid w:val="00893E53"/>
    <w:rsid w:val="008B5D0F"/>
    <w:rsid w:val="008B6373"/>
    <w:rsid w:val="008C30AC"/>
    <w:rsid w:val="008C36DE"/>
    <w:rsid w:val="008C6621"/>
    <w:rsid w:val="008D273F"/>
    <w:rsid w:val="008D3004"/>
    <w:rsid w:val="008D4C31"/>
    <w:rsid w:val="008D4FC0"/>
    <w:rsid w:val="008D6149"/>
    <w:rsid w:val="008D6CDE"/>
    <w:rsid w:val="008E5B3B"/>
    <w:rsid w:val="008E715C"/>
    <w:rsid w:val="008F1C97"/>
    <w:rsid w:val="009144AE"/>
    <w:rsid w:val="009171E5"/>
    <w:rsid w:val="00923416"/>
    <w:rsid w:val="009415BE"/>
    <w:rsid w:val="00943144"/>
    <w:rsid w:val="00944E0C"/>
    <w:rsid w:val="00945C8C"/>
    <w:rsid w:val="00946922"/>
    <w:rsid w:val="00946A21"/>
    <w:rsid w:val="00946C90"/>
    <w:rsid w:val="0095485F"/>
    <w:rsid w:val="00954A4F"/>
    <w:rsid w:val="00974D3F"/>
    <w:rsid w:val="00983BA7"/>
    <w:rsid w:val="0098415D"/>
    <w:rsid w:val="00992885"/>
    <w:rsid w:val="009958DB"/>
    <w:rsid w:val="009A3C63"/>
    <w:rsid w:val="009B5DE5"/>
    <w:rsid w:val="009C00DF"/>
    <w:rsid w:val="009C2A04"/>
    <w:rsid w:val="009C4C92"/>
    <w:rsid w:val="009D47A3"/>
    <w:rsid w:val="009E7FB8"/>
    <w:rsid w:val="009F35EE"/>
    <w:rsid w:val="009F438D"/>
    <w:rsid w:val="00A021D7"/>
    <w:rsid w:val="00A1252C"/>
    <w:rsid w:val="00A215E5"/>
    <w:rsid w:val="00A2259C"/>
    <w:rsid w:val="00A361B6"/>
    <w:rsid w:val="00A421EC"/>
    <w:rsid w:val="00A448E9"/>
    <w:rsid w:val="00A449CB"/>
    <w:rsid w:val="00A51BFD"/>
    <w:rsid w:val="00A52245"/>
    <w:rsid w:val="00A5730F"/>
    <w:rsid w:val="00A63D07"/>
    <w:rsid w:val="00A6562F"/>
    <w:rsid w:val="00A700CD"/>
    <w:rsid w:val="00A7306D"/>
    <w:rsid w:val="00A77247"/>
    <w:rsid w:val="00A933A9"/>
    <w:rsid w:val="00AA099F"/>
    <w:rsid w:val="00AA2A8A"/>
    <w:rsid w:val="00AA61FD"/>
    <w:rsid w:val="00AB5788"/>
    <w:rsid w:val="00AB7E16"/>
    <w:rsid w:val="00AC2C44"/>
    <w:rsid w:val="00AC4234"/>
    <w:rsid w:val="00AC7A03"/>
    <w:rsid w:val="00AD210A"/>
    <w:rsid w:val="00AD709F"/>
    <w:rsid w:val="00AF3F34"/>
    <w:rsid w:val="00AF6A74"/>
    <w:rsid w:val="00B06A22"/>
    <w:rsid w:val="00B06AA2"/>
    <w:rsid w:val="00B22B3D"/>
    <w:rsid w:val="00B3281C"/>
    <w:rsid w:val="00B360A3"/>
    <w:rsid w:val="00B4455B"/>
    <w:rsid w:val="00B462F0"/>
    <w:rsid w:val="00B55AC5"/>
    <w:rsid w:val="00B561DD"/>
    <w:rsid w:val="00B61A89"/>
    <w:rsid w:val="00B64CA3"/>
    <w:rsid w:val="00B722F6"/>
    <w:rsid w:val="00B72F26"/>
    <w:rsid w:val="00B74068"/>
    <w:rsid w:val="00B75BEA"/>
    <w:rsid w:val="00B819A0"/>
    <w:rsid w:val="00B81AA6"/>
    <w:rsid w:val="00B862DF"/>
    <w:rsid w:val="00B97CCC"/>
    <w:rsid w:val="00BA28E5"/>
    <w:rsid w:val="00BA33BA"/>
    <w:rsid w:val="00BA5859"/>
    <w:rsid w:val="00BA5A2A"/>
    <w:rsid w:val="00BB58CC"/>
    <w:rsid w:val="00BB5AD9"/>
    <w:rsid w:val="00BB7649"/>
    <w:rsid w:val="00BC2951"/>
    <w:rsid w:val="00BC4985"/>
    <w:rsid w:val="00BC679D"/>
    <w:rsid w:val="00BD084B"/>
    <w:rsid w:val="00BE6764"/>
    <w:rsid w:val="00BF483F"/>
    <w:rsid w:val="00BF5927"/>
    <w:rsid w:val="00BF7B6F"/>
    <w:rsid w:val="00C01200"/>
    <w:rsid w:val="00C05DBA"/>
    <w:rsid w:val="00C1792A"/>
    <w:rsid w:val="00C34AAE"/>
    <w:rsid w:val="00C40784"/>
    <w:rsid w:val="00C40E53"/>
    <w:rsid w:val="00C4387C"/>
    <w:rsid w:val="00C544F5"/>
    <w:rsid w:val="00C577E7"/>
    <w:rsid w:val="00C61D64"/>
    <w:rsid w:val="00C658CD"/>
    <w:rsid w:val="00C67E73"/>
    <w:rsid w:val="00C7311A"/>
    <w:rsid w:val="00C737E9"/>
    <w:rsid w:val="00C73C1C"/>
    <w:rsid w:val="00C73E01"/>
    <w:rsid w:val="00C76AA2"/>
    <w:rsid w:val="00C9436F"/>
    <w:rsid w:val="00CA1342"/>
    <w:rsid w:val="00CA7304"/>
    <w:rsid w:val="00CA77F2"/>
    <w:rsid w:val="00CB7D32"/>
    <w:rsid w:val="00CC5FA4"/>
    <w:rsid w:val="00CC7257"/>
    <w:rsid w:val="00CD0367"/>
    <w:rsid w:val="00CD496B"/>
    <w:rsid w:val="00CD65FA"/>
    <w:rsid w:val="00CE41DA"/>
    <w:rsid w:val="00CF005D"/>
    <w:rsid w:val="00CF1F58"/>
    <w:rsid w:val="00CF7C16"/>
    <w:rsid w:val="00CF7D16"/>
    <w:rsid w:val="00D022FC"/>
    <w:rsid w:val="00D03948"/>
    <w:rsid w:val="00D1046D"/>
    <w:rsid w:val="00D13B9A"/>
    <w:rsid w:val="00D17F6A"/>
    <w:rsid w:val="00D212DB"/>
    <w:rsid w:val="00D240A8"/>
    <w:rsid w:val="00D27782"/>
    <w:rsid w:val="00D37A75"/>
    <w:rsid w:val="00D4318B"/>
    <w:rsid w:val="00D472EC"/>
    <w:rsid w:val="00D50F0E"/>
    <w:rsid w:val="00D54966"/>
    <w:rsid w:val="00D54C6E"/>
    <w:rsid w:val="00D62D7C"/>
    <w:rsid w:val="00D64609"/>
    <w:rsid w:val="00D717A6"/>
    <w:rsid w:val="00D71B3C"/>
    <w:rsid w:val="00D72433"/>
    <w:rsid w:val="00D740A0"/>
    <w:rsid w:val="00D81602"/>
    <w:rsid w:val="00D85077"/>
    <w:rsid w:val="00D96986"/>
    <w:rsid w:val="00D9779E"/>
    <w:rsid w:val="00DA1EE1"/>
    <w:rsid w:val="00DB274F"/>
    <w:rsid w:val="00DB3698"/>
    <w:rsid w:val="00DC2AB8"/>
    <w:rsid w:val="00DC5F7A"/>
    <w:rsid w:val="00DC6079"/>
    <w:rsid w:val="00DE3786"/>
    <w:rsid w:val="00DE3A06"/>
    <w:rsid w:val="00DE53CE"/>
    <w:rsid w:val="00DE67D8"/>
    <w:rsid w:val="00DF39ED"/>
    <w:rsid w:val="00DF3AE0"/>
    <w:rsid w:val="00DF7DB3"/>
    <w:rsid w:val="00E10964"/>
    <w:rsid w:val="00E10A21"/>
    <w:rsid w:val="00E240E8"/>
    <w:rsid w:val="00E24113"/>
    <w:rsid w:val="00E25959"/>
    <w:rsid w:val="00E37602"/>
    <w:rsid w:val="00E37734"/>
    <w:rsid w:val="00E53249"/>
    <w:rsid w:val="00E61F61"/>
    <w:rsid w:val="00E620E8"/>
    <w:rsid w:val="00E6693F"/>
    <w:rsid w:val="00E6744F"/>
    <w:rsid w:val="00E724F2"/>
    <w:rsid w:val="00E73910"/>
    <w:rsid w:val="00E73A8F"/>
    <w:rsid w:val="00E74FDB"/>
    <w:rsid w:val="00E75145"/>
    <w:rsid w:val="00E77056"/>
    <w:rsid w:val="00E77122"/>
    <w:rsid w:val="00E77390"/>
    <w:rsid w:val="00E83FE1"/>
    <w:rsid w:val="00E9391B"/>
    <w:rsid w:val="00EA348C"/>
    <w:rsid w:val="00EA3553"/>
    <w:rsid w:val="00EC401C"/>
    <w:rsid w:val="00EC6355"/>
    <w:rsid w:val="00ED1E69"/>
    <w:rsid w:val="00ED3772"/>
    <w:rsid w:val="00ED4BA9"/>
    <w:rsid w:val="00EE028D"/>
    <w:rsid w:val="00EE3AC2"/>
    <w:rsid w:val="00EE4C7E"/>
    <w:rsid w:val="00EE52A9"/>
    <w:rsid w:val="00EE6008"/>
    <w:rsid w:val="00EE73D3"/>
    <w:rsid w:val="00EF13B9"/>
    <w:rsid w:val="00EF4813"/>
    <w:rsid w:val="00EF5796"/>
    <w:rsid w:val="00EF7547"/>
    <w:rsid w:val="00F018C0"/>
    <w:rsid w:val="00F0550F"/>
    <w:rsid w:val="00F12DC8"/>
    <w:rsid w:val="00F17058"/>
    <w:rsid w:val="00F2014C"/>
    <w:rsid w:val="00F250BD"/>
    <w:rsid w:val="00F31C46"/>
    <w:rsid w:val="00F40E7C"/>
    <w:rsid w:val="00F41AFD"/>
    <w:rsid w:val="00F44649"/>
    <w:rsid w:val="00F451AB"/>
    <w:rsid w:val="00F5649A"/>
    <w:rsid w:val="00F56519"/>
    <w:rsid w:val="00F612AA"/>
    <w:rsid w:val="00F70D49"/>
    <w:rsid w:val="00F718DD"/>
    <w:rsid w:val="00F828A4"/>
    <w:rsid w:val="00F8368B"/>
    <w:rsid w:val="00F8544D"/>
    <w:rsid w:val="00F905E0"/>
    <w:rsid w:val="00F94BC8"/>
    <w:rsid w:val="00FA5C97"/>
    <w:rsid w:val="00FA6FF3"/>
    <w:rsid w:val="00FB0CE1"/>
    <w:rsid w:val="00FB14F5"/>
    <w:rsid w:val="00FB7018"/>
    <w:rsid w:val="00FC1CF1"/>
    <w:rsid w:val="00FD5895"/>
    <w:rsid w:val="00FD7073"/>
    <w:rsid w:val="00FE2506"/>
    <w:rsid w:val="00FE5420"/>
    <w:rsid w:val="00FF3D5E"/>
    <w:rsid w:val="00FF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05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560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5129"/>
    <w:rPr>
      <w:color w:val="0000FF"/>
      <w:u w:val="single"/>
    </w:rPr>
  </w:style>
  <w:style w:type="character" w:customStyle="1" w:styleId="fontstyle01">
    <w:name w:val="fontstyle01"/>
    <w:basedOn w:val="a0"/>
    <w:rsid w:val="0049512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List Paragraph"/>
    <w:basedOn w:val="a"/>
    <w:link w:val="a5"/>
    <w:uiPriority w:val="34"/>
    <w:qFormat/>
    <w:rsid w:val="00495129"/>
    <w:pPr>
      <w:ind w:left="720"/>
      <w:contextualSpacing/>
    </w:pPr>
  </w:style>
  <w:style w:type="table" w:styleId="a6">
    <w:name w:val="Table Grid"/>
    <w:basedOn w:val="a1"/>
    <w:uiPriority w:val="59"/>
    <w:rsid w:val="00FA5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Гипертекстовая ссылка"/>
    <w:rsid w:val="00FA5C97"/>
    <w:rPr>
      <w:b/>
      <w:color w:val="008000"/>
      <w:sz w:val="20"/>
      <w:u w:val="single"/>
    </w:rPr>
  </w:style>
  <w:style w:type="character" w:customStyle="1" w:styleId="10">
    <w:name w:val="Заголовок 1 Знак"/>
    <w:basedOn w:val="a0"/>
    <w:link w:val="1"/>
    <w:uiPriority w:val="9"/>
    <w:rsid w:val="002705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ectiontitle">
    <w:name w:val="section__title"/>
    <w:basedOn w:val="a0"/>
    <w:rsid w:val="002705D7"/>
  </w:style>
  <w:style w:type="character" w:customStyle="1" w:styleId="sectioninfo">
    <w:name w:val="section__info"/>
    <w:basedOn w:val="a0"/>
    <w:rsid w:val="002705D7"/>
  </w:style>
  <w:style w:type="character" w:styleId="a8">
    <w:name w:val="Strong"/>
    <w:basedOn w:val="a0"/>
    <w:uiPriority w:val="22"/>
    <w:qFormat/>
    <w:rsid w:val="00F40E7C"/>
    <w:rPr>
      <w:b/>
      <w:bCs/>
    </w:rPr>
  </w:style>
  <w:style w:type="paragraph" w:styleId="a9">
    <w:name w:val="No Spacing"/>
    <w:link w:val="aa"/>
    <w:uiPriority w:val="1"/>
    <w:qFormat/>
    <w:rsid w:val="0047056D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366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66ACC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366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66ACC"/>
    <w:rPr>
      <w:rFonts w:eastAsiaTheme="minorEastAsia"/>
      <w:lang w:eastAsia="ru-RU"/>
    </w:rPr>
  </w:style>
  <w:style w:type="character" w:customStyle="1" w:styleId="a5">
    <w:name w:val="Абзац списка Знак"/>
    <w:link w:val="a4"/>
    <w:uiPriority w:val="34"/>
    <w:rsid w:val="000C1E07"/>
    <w:rPr>
      <w:rFonts w:eastAsiaTheme="minorEastAsia"/>
      <w:lang w:eastAsia="ru-RU"/>
    </w:rPr>
  </w:style>
  <w:style w:type="paragraph" w:customStyle="1" w:styleId="Standard">
    <w:name w:val="Standard"/>
    <w:rsid w:val="001560A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1560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481985"/>
  </w:style>
  <w:style w:type="paragraph" w:styleId="af">
    <w:name w:val="Normal (Web)"/>
    <w:basedOn w:val="a"/>
    <w:unhideWhenUsed/>
    <w:rsid w:val="00481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Emphasis"/>
    <w:basedOn w:val="a0"/>
    <w:uiPriority w:val="20"/>
    <w:qFormat/>
    <w:rsid w:val="00481985"/>
    <w:rPr>
      <w:i/>
      <w:iCs/>
    </w:rPr>
  </w:style>
  <w:style w:type="character" w:customStyle="1" w:styleId="21">
    <w:name w:val="Основной текст (2)_"/>
    <w:basedOn w:val="a0"/>
    <w:link w:val="22"/>
    <w:locked/>
    <w:rsid w:val="00481985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81985"/>
    <w:pPr>
      <w:widowControl w:val="0"/>
      <w:shd w:val="clear" w:color="auto" w:fill="FFFFFF"/>
      <w:spacing w:after="0" w:line="274" w:lineRule="exact"/>
      <w:ind w:hanging="200"/>
      <w:jc w:val="both"/>
    </w:pPr>
  </w:style>
  <w:style w:type="character" w:styleId="af1">
    <w:name w:val="page number"/>
    <w:basedOn w:val="a0"/>
    <w:rsid w:val="00724FB0"/>
  </w:style>
  <w:style w:type="character" w:styleId="af2">
    <w:name w:val="FollowedHyperlink"/>
    <w:basedOn w:val="a0"/>
    <w:uiPriority w:val="99"/>
    <w:semiHidden/>
    <w:unhideWhenUsed/>
    <w:rsid w:val="00602EDC"/>
    <w:rPr>
      <w:color w:val="800080" w:themeColor="followedHyperlink"/>
      <w:u w:val="single"/>
    </w:rPr>
  </w:style>
  <w:style w:type="character" w:customStyle="1" w:styleId="aa">
    <w:name w:val="Без интервала Знак"/>
    <w:link w:val="a9"/>
    <w:uiPriority w:val="1"/>
    <w:locked/>
    <w:rsid w:val="00F44649"/>
    <w:rPr>
      <w:rFonts w:ascii="Calibri" w:eastAsia="Calibri" w:hAnsi="Calibri" w:cs="Times New Roman"/>
    </w:rPr>
  </w:style>
  <w:style w:type="character" w:customStyle="1" w:styleId="23">
    <w:name w:val="Основной шрифт абзаца2"/>
    <w:rsid w:val="008E715C"/>
  </w:style>
  <w:style w:type="character" w:customStyle="1" w:styleId="grame">
    <w:name w:val="grame"/>
    <w:basedOn w:val="a0"/>
    <w:rsid w:val="008E715C"/>
  </w:style>
  <w:style w:type="paragraph" w:customStyle="1" w:styleId="11">
    <w:name w:val="Абзац списка1"/>
    <w:basedOn w:val="a"/>
    <w:rsid w:val="00153D28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05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560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5129"/>
    <w:rPr>
      <w:color w:val="0000FF"/>
      <w:u w:val="single"/>
    </w:rPr>
  </w:style>
  <w:style w:type="character" w:customStyle="1" w:styleId="fontstyle01">
    <w:name w:val="fontstyle01"/>
    <w:basedOn w:val="a0"/>
    <w:rsid w:val="0049512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List Paragraph"/>
    <w:basedOn w:val="a"/>
    <w:link w:val="a5"/>
    <w:uiPriority w:val="34"/>
    <w:qFormat/>
    <w:rsid w:val="00495129"/>
    <w:pPr>
      <w:ind w:left="720"/>
      <w:contextualSpacing/>
    </w:pPr>
  </w:style>
  <w:style w:type="table" w:styleId="a6">
    <w:name w:val="Table Grid"/>
    <w:basedOn w:val="a1"/>
    <w:uiPriority w:val="59"/>
    <w:rsid w:val="00FA5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Гипертекстовая ссылка"/>
    <w:rsid w:val="00FA5C97"/>
    <w:rPr>
      <w:b/>
      <w:color w:val="008000"/>
      <w:sz w:val="20"/>
      <w:u w:val="single"/>
    </w:rPr>
  </w:style>
  <w:style w:type="character" w:customStyle="1" w:styleId="10">
    <w:name w:val="Заголовок 1 Знак"/>
    <w:basedOn w:val="a0"/>
    <w:link w:val="1"/>
    <w:uiPriority w:val="9"/>
    <w:rsid w:val="002705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ectiontitle">
    <w:name w:val="section__title"/>
    <w:basedOn w:val="a0"/>
    <w:rsid w:val="002705D7"/>
  </w:style>
  <w:style w:type="character" w:customStyle="1" w:styleId="sectioninfo">
    <w:name w:val="section__info"/>
    <w:basedOn w:val="a0"/>
    <w:rsid w:val="002705D7"/>
  </w:style>
  <w:style w:type="character" w:styleId="a8">
    <w:name w:val="Strong"/>
    <w:basedOn w:val="a0"/>
    <w:uiPriority w:val="22"/>
    <w:qFormat/>
    <w:rsid w:val="00F40E7C"/>
    <w:rPr>
      <w:b/>
      <w:bCs/>
    </w:rPr>
  </w:style>
  <w:style w:type="paragraph" w:styleId="a9">
    <w:name w:val="No Spacing"/>
    <w:link w:val="aa"/>
    <w:uiPriority w:val="1"/>
    <w:qFormat/>
    <w:rsid w:val="0047056D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366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66ACC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366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66ACC"/>
    <w:rPr>
      <w:rFonts w:eastAsiaTheme="minorEastAsia"/>
      <w:lang w:eastAsia="ru-RU"/>
    </w:rPr>
  </w:style>
  <w:style w:type="character" w:customStyle="1" w:styleId="a5">
    <w:name w:val="Абзац списка Знак"/>
    <w:link w:val="a4"/>
    <w:uiPriority w:val="34"/>
    <w:rsid w:val="000C1E07"/>
    <w:rPr>
      <w:rFonts w:eastAsiaTheme="minorEastAsia"/>
      <w:lang w:eastAsia="ru-RU"/>
    </w:rPr>
  </w:style>
  <w:style w:type="paragraph" w:customStyle="1" w:styleId="Standard">
    <w:name w:val="Standard"/>
    <w:rsid w:val="001560A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1560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481985"/>
  </w:style>
  <w:style w:type="paragraph" w:styleId="af">
    <w:name w:val="Normal (Web)"/>
    <w:basedOn w:val="a"/>
    <w:unhideWhenUsed/>
    <w:rsid w:val="00481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Emphasis"/>
    <w:basedOn w:val="a0"/>
    <w:uiPriority w:val="20"/>
    <w:qFormat/>
    <w:rsid w:val="00481985"/>
    <w:rPr>
      <w:i/>
      <w:iCs/>
    </w:rPr>
  </w:style>
  <w:style w:type="character" w:customStyle="1" w:styleId="21">
    <w:name w:val="Основной текст (2)_"/>
    <w:basedOn w:val="a0"/>
    <w:link w:val="22"/>
    <w:locked/>
    <w:rsid w:val="00481985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81985"/>
    <w:pPr>
      <w:widowControl w:val="0"/>
      <w:shd w:val="clear" w:color="auto" w:fill="FFFFFF"/>
      <w:spacing w:after="0" w:line="274" w:lineRule="exact"/>
      <w:ind w:hanging="200"/>
      <w:jc w:val="both"/>
    </w:pPr>
  </w:style>
  <w:style w:type="character" w:styleId="af1">
    <w:name w:val="page number"/>
    <w:basedOn w:val="a0"/>
    <w:rsid w:val="00724FB0"/>
  </w:style>
  <w:style w:type="character" w:styleId="af2">
    <w:name w:val="FollowedHyperlink"/>
    <w:basedOn w:val="a0"/>
    <w:uiPriority w:val="99"/>
    <w:semiHidden/>
    <w:unhideWhenUsed/>
    <w:rsid w:val="00602EDC"/>
    <w:rPr>
      <w:color w:val="800080" w:themeColor="followedHyperlink"/>
      <w:u w:val="single"/>
    </w:rPr>
  </w:style>
  <w:style w:type="character" w:customStyle="1" w:styleId="aa">
    <w:name w:val="Без интервала Знак"/>
    <w:link w:val="a9"/>
    <w:uiPriority w:val="1"/>
    <w:locked/>
    <w:rsid w:val="00F44649"/>
    <w:rPr>
      <w:rFonts w:ascii="Calibri" w:eastAsia="Calibri" w:hAnsi="Calibri" w:cs="Times New Roman"/>
    </w:rPr>
  </w:style>
  <w:style w:type="character" w:customStyle="1" w:styleId="23">
    <w:name w:val="Основной шрифт абзаца2"/>
    <w:rsid w:val="008E715C"/>
  </w:style>
  <w:style w:type="character" w:customStyle="1" w:styleId="grame">
    <w:name w:val="grame"/>
    <w:basedOn w:val="a0"/>
    <w:rsid w:val="008E715C"/>
  </w:style>
  <w:style w:type="paragraph" w:customStyle="1" w:styleId="11">
    <w:name w:val="Абзац списка1"/>
    <w:basedOn w:val="a"/>
    <w:rsid w:val="00153D28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3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KSP</cp:lastModifiedBy>
  <cp:revision>13</cp:revision>
  <cp:lastPrinted>2023-12-05T08:14:00Z</cp:lastPrinted>
  <dcterms:created xsi:type="dcterms:W3CDTF">2024-07-18T06:46:00Z</dcterms:created>
  <dcterms:modified xsi:type="dcterms:W3CDTF">2024-07-23T01:58:00Z</dcterms:modified>
</cp:coreProperties>
</file>