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B7A" w:rsidRDefault="00797B7A" w:rsidP="009323F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планируемых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</w:t>
      </w:r>
    </w:p>
    <w:p w:rsidR="00797B7A" w:rsidRDefault="00797B7A" w:rsidP="009323F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B7A" w:rsidRDefault="00797B7A" w:rsidP="009323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 20__ г.</w:t>
      </w:r>
    </w:p>
    <w:p w:rsidR="00797B7A" w:rsidRDefault="00797B7A" w:rsidP="009323F4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</w:p>
    <w:p w:rsidR="00797B7A" w:rsidRDefault="00797B7A" w:rsidP="00FD20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Бийского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</w:t>
      </w:r>
    </w:p>
    <w:p w:rsidR="00797B7A" w:rsidRDefault="00797B7A" w:rsidP="009323F4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797B7A" w:rsidRDefault="00797B7A" w:rsidP="009323F4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797B7A" w:rsidRDefault="00797B7A" w:rsidP="009323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1. Сведения о застройщике</w:t>
      </w:r>
    </w:p>
    <w:p w:rsidR="00797B7A" w:rsidRDefault="00797B7A" w:rsidP="009323F4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678"/>
        <w:gridCol w:w="4536"/>
      </w:tblGrid>
      <w:tr w:rsidR="00797B7A" w:rsidRPr="00484CF5" w:rsidTr="00EF260E">
        <w:trPr>
          <w:jc w:val="center"/>
        </w:trPr>
        <w:tc>
          <w:tcPr>
            <w:tcW w:w="851" w:type="dxa"/>
          </w:tcPr>
          <w:p w:rsidR="00797B7A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4678" w:type="dxa"/>
          </w:tcPr>
          <w:p w:rsidR="00797B7A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</w:tcPr>
          <w:p w:rsidR="00797B7A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97B7A" w:rsidRPr="00484CF5" w:rsidTr="00EF260E">
        <w:trPr>
          <w:jc w:val="center"/>
        </w:trPr>
        <w:tc>
          <w:tcPr>
            <w:tcW w:w="851" w:type="dxa"/>
          </w:tcPr>
          <w:p w:rsidR="00797B7A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1.1.1</w:t>
            </w:r>
          </w:p>
        </w:tc>
        <w:tc>
          <w:tcPr>
            <w:tcW w:w="4678" w:type="dxa"/>
          </w:tcPr>
          <w:p w:rsidR="00797B7A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Фами</w:t>
            </w:r>
            <w:r>
              <w:rPr>
                <w:rFonts w:ascii="Times New Roman" w:hAnsi="Times New Roman"/>
                <w:sz w:val="26"/>
                <w:szCs w:val="26"/>
              </w:rPr>
              <w:t>лия, имя, отчество (при наличии)</w:t>
            </w:r>
          </w:p>
        </w:tc>
        <w:tc>
          <w:tcPr>
            <w:tcW w:w="4536" w:type="dxa"/>
          </w:tcPr>
          <w:p w:rsidR="00797B7A" w:rsidRPr="00973C70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797B7A" w:rsidRPr="00973C70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797B7A" w:rsidRPr="00973C70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97B7A" w:rsidRPr="00484CF5" w:rsidTr="00EF260E">
        <w:trPr>
          <w:jc w:val="center"/>
        </w:trPr>
        <w:tc>
          <w:tcPr>
            <w:tcW w:w="851" w:type="dxa"/>
          </w:tcPr>
          <w:p w:rsidR="00797B7A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1.1.2</w:t>
            </w:r>
          </w:p>
        </w:tc>
        <w:tc>
          <w:tcPr>
            <w:tcW w:w="4678" w:type="dxa"/>
          </w:tcPr>
          <w:p w:rsidR="00797B7A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4536" w:type="dxa"/>
          </w:tcPr>
          <w:p w:rsidR="00797B7A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:rsidR="00797B7A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:rsidR="00797B7A" w:rsidRPr="00973C70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797B7A" w:rsidRPr="00484CF5" w:rsidTr="00EF260E">
        <w:trPr>
          <w:jc w:val="center"/>
        </w:trPr>
        <w:tc>
          <w:tcPr>
            <w:tcW w:w="851" w:type="dxa"/>
          </w:tcPr>
          <w:p w:rsidR="00797B7A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1.1.3</w:t>
            </w:r>
          </w:p>
        </w:tc>
        <w:tc>
          <w:tcPr>
            <w:tcW w:w="4678" w:type="dxa"/>
          </w:tcPr>
          <w:p w:rsidR="00797B7A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</w:tcPr>
          <w:p w:rsidR="00797B7A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:rsidR="00797B7A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:rsidR="00797B7A" w:rsidRPr="00973C70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797B7A" w:rsidRPr="00484CF5" w:rsidTr="00EF260E">
        <w:trPr>
          <w:jc w:val="center"/>
        </w:trPr>
        <w:tc>
          <w:tcPr>
            <w:tcW w:w="851" w:type="dxa"/>
          </w:tcPr>
          <w:p w:rsidR="00797B7A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4678" w:type="dxa"/>
          </w:tcPr>
          <w:p w:rsidR="00797B7A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536" w:type="dxa"/>
          </w:tcPr>
          <w:p w:rsidR="00797B7A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97B7A" w:rsidRPr="00484CF5" w:rsidTr="00EF260E">
        <w:trPr>
          <w:jc w:val="center"/>
        </w:trPr>
        <w:tc>
          <w:tcPr>
            <w:tcW w:w="851" w:type="dxa"/>
          </w:tcPr>
          <w:p w:rsidR="00797B7A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1.2.1</w:t>
            </w:r>
          </w:p>
        </w:tc>
        <w:tc>
          <w:tcPr>
            <w:tcW w:w="4678" w:type="dxa"/>
          </w:tcPr>
          <w:p w:rsidR="00797B7A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4536" w:type="dxa"/>
          </w:tcPr>
          <w:p w:rsidR="00797B7A" w:rsidRPr="00973C70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-</w:t>
            </w:r>
          </w:p>
        </w:tc>
      </w:tr>
      <w:tr w:rsidR="00797B7A" w:rsidRPr="00484CF5" w:rsidTr="00EF260E">
        <w:trPr>
          <w:jc w:val="center"/>
        </w:trPr>
        <w:tc>
          <w:tcPr>
            <w:tcW w:w="851" w:type="dxa"/>
          </w:tcPr>
          <w:p w:rsidR="00797B7A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1.2.2</w:t>
            </w:r>
          </w:p>
        </w:tc>
        <w:tc>
          <w:tcPr>
            <w:tcW w:w="4678" w:type="dxa"/>
          </w:tcPr>
          <w:p w:rsidR="00797B7A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Место нахождения </w:t>
            </w:r>
          </w:p>
        </w:tc>
        <w:tc>
          <w:tcPr>
            <w:tcW w:w="4536" w:type="dxa"/>
          </w:tcPr>
          <w:p w:rsidR="00797B7A" w:rsidRPr="00973C70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-</w:t>
            </w:r>
          </w:p>
        </w:tc>
      </w:tr>
      <w:tr w:rsidR="00797B7A" w:rsidRPr="00484CF5" w:rsidTr="00EF260E">
        <w:trPr>
          <w:jc w:val="center"/>
        </w:trPr>
        <w:tc>
          <w:tcPr>
            <w:tcW w:w="851" w:type="dxa"/>
          </w:tcPr>
          <w:p w:rsidR="00797B7A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1.2.3</w:t>
            </w:r>
          </w:p>
        </w:tc>
        <w:tc>
          <w:tcPr>
            <w:tcW w:w="4678" w:type="dxa"/>
          </w:tcPr>
          <w:p w:rsidR="00797B7A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797B7A" w:rsidRPr="00973C70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-</w:t>
            </w:r>
          </w:p>
        </w:tc>
      </w:tr>
      <w:tr w:rsidR="00797B7A" w:rsidRPr="00484CF5" w:rsidTr="00EF260E">
        <w:trPr>
          <w:jc w:val="center"/>
        </w:trPr>
        <w:tc>
          <w:tcPr>
            <w:tcW w:w="851" w:type="dxa"/>
          </w:tcPr>
          <w:p w:rsidR="00797B7A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1.2.4</w:t>
            </w:r>
          </w:p>
        </w:tc>
        <w:tc>
          <w:tcPr>
            <w:tcW w:w="4678" w:type="dxa"/>
          </w:tcPr>
          <w:p w:rsidR="00797B7A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Идентификационный номер налогоплательщика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797B7A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797B7A" w:rsidRDefault="00797B7A" w:rsidP="009323F4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Сведения о земельном участке</w:t>
      </w:r>
    </w:p>
    <w:p w:rsidR="00797B7A" w:rsidRDefault="00797B7A" w:rsidP="009323F4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536"/>
        <w:gridCol w:w="4783"/>
      </w:tblGrid>
      <w:tr w:rsidR="00797B7A" w:rsidRPr="00484CF5" w:rsidTr="00EF260E">
        <w:tc>
          <w:tcPr>
            <w:tcW w:w="851" w:type="dxa"/>
          </w:tcPr>
          <w:p w:rsidR="00797B7A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797B7A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Кадастровый номер земельного участка (при наличии)</w:t>
            </w:r>
          </w:p>
        </w:tc>
        <w:tc>
          <w:tcPr>
            <w:tcW w:w="4783" w:type="dxa"/>
            <w:vAlign w:val="center"/>
          </w:tcPr>
          <w:p w:rsidR="00797B7A" w:rsidRPr="008628E2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7B7A" w:rsidRPr="008628E2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7B7A" w:rsidRPr="008628E2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B7A" w:rsidRPr="00484CF5" w:rsidTr="00EF260E">
        <w:tc>
          <w:tcPr>
            <w:tcW w:w="851" w:type="dxa"/>
          </w:tcPr>
          <w:p w:rsidR="00797B7A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:rsidR="00797B7A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783" w:type="dxa"/>
          </w:tcPr>
          <w:p w:rsidR="00797B7A" w:rsidRPr="008628E2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7B7A" w:rsidRPr="008628E2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7B7A" w:rsidRPr="008628E2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7B7A" w:rsidRPr="008628E2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B7A" w:rsidRPr="00484CF5" w:rsidTr="00EF260E">
        <w:tc>
          <w:tcPr>
            <w:tcW w:w="851" w:type="dxa"/>
          </w:tcPr>
          <w:p w:rsidR="00797B7A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536" w:type="dxa"/>
          </w:tcPr>
          <w:p w:rsidR="00797B7A" w:rsidRDefault="008628E2" w:rsidP="008628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Сведения о праве застройщика на земельный участок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правоустанавливаюшие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документы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97B7A">
              <w:rPr>
                <w:rFonts w:ascii="Times New Roman" w:hAnsi="Times New Roman"/>
                <w:sz w:val="26"/>
                <w:szCs w:val="26"/>
              </w:rPr>
              <w:t>)</w:t>
            </w:r>
            <w:proofErr w:type="gramEnd"/>
            <w:r w:rsidR="00797B7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783" w:type="dxa"/>
          </w:tcPr>
          <w:p w:rsidR="00797B7A" w:rsidRPr="008628E2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7B7A" w:rsidRPr="008628E2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7B7A" w:rsidRPr="008628E2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7B7A" w:rsidRPr="008628E2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B7A" w:rsidRPr="00484CF5" w:rsidTr="00EF260E">
        <w:tc>
          <w:tcPr>
            <w:tcW w:w="851" w:type="dxa"/>
          </w:tcPr>
          <w:p w:rsidR="00797B7A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536" w:type="dxa"/>
          </w:tcPr>
          <w:p w:rsidR="00797B7A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83" w:type="dxa"/>
          </w:tcPr>
          <w:p w:rsidR="00797B7A" w:rsidRPr="008628E2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7B7A" w:rsidRPr="008628E2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7B7A" w:rsidRPr="008628E2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7B7A" w:rsidRPr="008628E2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7B7A" w:rsidRPr="008628E2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7B7A" w:rsidRPr="008628E2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B7A" w:rsidRPr="00484CF5" w:rsidTr="00EF260E">
        <w:tc>
          <w:tcPr>
            <w:tcW w:w="851" w:type="dxa"/>
          </w:tcPr>
          <w:p w:rsidR="00797B7A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536" w:type="dxa"/>
          </w:tcPr>
          <w:p w:rsidR="00797B7A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83" w:type="dxa"/>
          </w:tcPr>
          <w:p w:rsidR="00797B7A" w:rsidRPr="008628E2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7B7A" w:rsidRPr="008628E2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7B7A" w:rsidRPr="008628E2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1F82" w:rsidRDefault="000B1F82" w:rsidP="009323F4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797B7A" w:rsidRDefault="00797B7A" w:rsidP="009323F4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3. Сведения об объекте капитального строительства</w:t>
      </w:r>
    </w:p>
    <w:p w:rsidR="00797B7A" w:rsidRDefault="00797B7A" w:rsidP="009323F4">
      <w:pPr>
        <w:tabs>
          <w:tab w:val="left" w:pos="1134"/>
        </w:tabs>
        <w:spacing w:after="480" w:line="240" w:lineRule="auto"/>
        <w:ind w:left="720" w:right="20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536"/>
        <w:gridCol w:w="4783"/>
      </w:tblGrid>
      <w:tr w:rsidR="00797B7A" w:rsidRPr="00484CF5" w:rsidTr="00EF260E">
        <w:tc>
          <w:tcPr>
            <w:tcW w:w="851" w:type="dxa"/>
            <w:tcBorders>
              <w:bottom w:val="nil"/>
            </w:tcBorders>
          </w:tcPr>
          <w:p w:rsidR="00797B7A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536" w:type="dxa"/>
            <w:tcBorders>
              <w:bottom w:val="nil"/>
            </w:tcBorders>
          </w:tcPr>
          <w:p w:rsidR="00797B7A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797B7A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B7A" w:rsidRPr="00484CF5" w:rsidTr="00EF260E">
        <w:tc>
          <w:tcPr>
            <w:tcW w:w="851" w:type="dxa"/>
            <w:tcBorders>
              <w:bottom w:val="nil"/>
            </w:tcBorders>
          </w:tcPr>
          <w:p w:rsidR="00797B7A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536" w:type="dxa"/>
            <w:tcBorders>
              <w:bottom w:val="nil"/>
            </w:tcBorders>
          </w:tcPr>
          <w:p w:rsidR="00797B7A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Цель подачи уведомления (строительство или реконструкция)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797B7A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B7A" w:rsidRPr="00484CF5" w:rsidTr="00EF260E">
        <w:tc>
          <w:tcPr>
            <w:tcW w:w="851" w:type="dxa"/>
            <w:tcBorders>
              <w:bottom w:val="nil"/>
            </w:tcBorders>
          </w:tcPr>
          <w:p w:rsidR="00797B7A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536" w:type="dxa"/>
            <w:tcBorders>
              <w:bottom w:val="nil"/>
            </w:tcBorders>
          </w:tcPr>
          <w:p w:rsidR="00797B7A" w:rsidRDefault="008628E2" w:rsidP="00EF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Сведения о планируемых параметрах: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797B7A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B7A" w:rsidRPr="00484CF5" w:rsidTr="00EF260E">
        <w:tc>
          <w:tcPr>
            <w:tcW w:w="851" w:type="dxa"/>
            <w:tcBorders>
              <w:bottom w:val="nil"/>
            </w:tcBorders>
          </w:tcPr>
          <w:p w:rsidR="00797B7A" w:rsidRDefault="00797B7A" w:rsidP="008628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8628E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536" w:type="dxa"/>
            <w:tcBorders>
              <w:bottom w:val="nil"/>
            </w:tcBorders>
          </w:tcPr>
          <w:p w:rsidR="00797B7A" w:rsidRDefault="008628E2" w:rsidP="00EF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надземных этажей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797B7A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B7A" w:rsidRPr="00484CF5" w:rsidTr="00EF260E">
        <w:tc>
          <w:tcPr>
            <w:tcW w:w="851" w:type="dxa"/>
          </w:tcPr>
          <w:p w:rsidR="00797B7A" w:rsidRDefault="00797B7A" w:rsidP="008628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8628E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536" w:type="dxa"/>
          </w:tcPr>
          <w:p w:rsidR="00797B7A" w:rsidRDefault="008628E2" w:rsidP="00EF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797B7A">
              <w:rPr>
                <w:rFonts w:ascii="Times New Roman" w:hAnsi="Times New Roman"/>
                <w:sz w:val="26"/>
                <w:szCs w:val="26"/>
              </w:rPr>
              <w:t xml:space="preserve">ысота </w:t>
            </w:r>
          </w:p>
        </w:tc>
        <w:tc>
          <w:tcPr>
            <w:tcW w:w="4783" w:type="dxa"/>
          </w:tcPr>
          <w:p w:rsidR="00797B7A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B7A" w:rsidRPr="00484CF5" w:rsidTr="00EF260E">
        <w:tc>
          <w:tcPr>
            <w:tcW w:w="851" w:type="dxa"/>
          </w:tcPr>
          <w:p w:rsidR="00797B7A" w:rsidRDefault="00797B7A" w:rsidP="008628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8628E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536" w:type="dxa"/>
          </w:tcPr>
          <w:p w:rsidR="00797B7A" w:rsidRDefault="008628E2" w:rsidP="008628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Сведения об</w:t>
            </w:r>
            <w:r w:rsidR="00797B7A">
              <w:rPr>
                <w:rFonts w:ascii="Times New Roman" w:hAnsi="Times New Roman"/>
                <w:sz w:val="26"/>
                <w:szCs w:val="26"/>
              </w:rPr>
              <w:t xml:space="preserve"> отступ</w:t>
            </w:r>
            <w:r>
              <w:rPr>
                <w:rFonts w:ascii="Times New Roman" w:hAnsi="Times New Roman"/>
                <w:sz w:val="26"/>
                <w:szCs w:val="26"/>
              </w:rPr>
              <w:t>ах</w:t>
            </w:r>
            <w:r w:rsidR="00797B7A">
              <w:rPr>
                <w:rFonts w:ascii="Times New Roman" w:hAnsi="Times New Roman"/>
                <w:sz w:val="26"/>
                <w:szCs w:val="26"/>
              </w:rPr>
              <w:t xml:space="preserve"> от границ земельного участка </w:t>
            </w:r>
          </w:p>
        </w:tc>
        <w:tc>
          <w:tcPr>
            <w:tcW w:w="4783" w:type="dxa"/>
          </w:tcPr>
          <w:p w:rsidR="00797B7A" w:rsidRPr="008628E2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7B7A" w:rsidRPr="008628E2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7B7A" w:rsidRPr="008628E2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7B7A" w:rsidRPr="008628E2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B7A" w:rsidRPr="00484CF5" w:rsidTr="008628E2">
        <w:trPr>
          <w:trHeight w:val="330"/>
        </w:trPr>
        <w:tc>
          <w:tcPr>
            <w:tcW w:w="851" w:type="dxa"/>
          </w:tcPr>
          <w:p w:rsidR="00797B7A" w:rsidRDefault="00797B7A" w:rsidP="008628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8628E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4536" w:type="dxa"/>
          </w:tcPr>
          <w:p w:rsidR="008628E2" w:rsidRDefault="00797B7A" w:rsidP="008628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Площадь </w:t>
            </w:r>
            <w:r w:rsidR="008628E2">
              <w:rPr>
                <w:rFonts w:ascii="Times New Roman" w:hAnsi="Times New Roman"/>
                <w:sz w:val="26"/>
                <w:szCs w:val="26"/>
              </w:rPr>
              <w:t>застройки</w:t>
            </w:r>
          </w:p>
        </w:tc>
        <w:tc>
          <w:tcPr>
            <w:tcW w:w="4783" w:type="dxa"/>
          </w:tcPr>
          <w:p w:rsidR="00797B7A" w:rsidRPr="008628E2" w:rsidRDefault="00797B7A" w:rsidP="008628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8E2" w:rsidRPr="00484CF5" w:rsidTr="008628E2">
        <w:trPr>
          <w:trHeight w:val="255"/>
        </w:trPr>
        <w:tc>
          <w:tcPr>
            <w:tcW w:w="851" w:type="dxa"/>
          </w:tcPr>
          <w:p w:rsidR="008628E2" w:rsidRDefault="002A4E05" w:rsidP="002A4E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3.3.5</w:t>
            </w:r>
          </w:p>
        </w:tc>
        <w:tc>
          <w:tcPr>
            <w:tcW w:w="4536" w:type="dxa"/>
          </w:tcPr>
          <w:p w:rsidR="008628E2" w:rsidRDefault="002A4E05" w:rsidP="002A4E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Сведения о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решении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783" w:type="dxa"/>
          </w:tcPr>
          <w:p w:rsidR="008628E2" w:rsidRPr="008628E2" w:rsidRDefault="008628E2" w:rsidP="008628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B7A" w:rsidRPr="00484CF5" w:rsidTr="00EF260E">
        <w:tc>
          <w:tcPr>
            <w:tcW w:w="851" w:type="dxa"/>
          </w:tcPr>
          <w:p w:rsidR="00797B7A" w:rsidRDefault="00797B7A" w:rsidP="002A4E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2A4E0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36" w:type="dxa"/>
          </w:tcPr>
          <w:p w:rsidR="00797B7A" w:rsidRDefault="00797B7A" w:rsidP="002A4E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Сведения о типовом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архитектурном решении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83" w:type="dxa"/>
          </w:tcPr>
          <w:p w:rsidR="00797B7A" w:rsidRDefault="00797B7A" w:rsidP="00EF26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7B7A" w:rsidRDefault="00797B7A" w:rsidP="009323F4">
      <w:pPr>
        <w:pStyle w:val="a3"/>
        <w:tabs>
          <w:tab w:val="left" w:pos="851"/>
        </w:tabs>
        <w:spacing w:after="0" w:line="240" w:lineRule="auto"/>
        <w:ind w:right="23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2A4E05" w:rsidRDefault="002A4E05" w:rsidP="009323F4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2A4E05" w:rsidRDefault="002A4E05" w:rsidP="009323F4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2A4E05" w:rsidRDefault="002A4E05" w:rsidP="009323F4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2A4E05" w:rsidRDefault="002A4E05" w:rsidP="009323F4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2A4E05" w:rsidRDefault="002A4E05" w:rsidP="009323F4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2A4E05" w:rsidRDefault="002A4E05" w:rsidP="009323F4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2A4E05" w:rsidRPr="002A4E05" w:rsidRDefault="002A4E05" w:rsidP="002A4E05">
      <w:pPr>
        <w:tabs>
          <w:tab w:val="left" w:pos="851"/>
        </w:tabs>
        <w:spacing w:after="0" w:line="240" w:lineRule="auto"/>
        <w:ind w:right="23" w:firstLine="567"/>
        <w:jc w:val="center"/>
        <w:rPr>
          <w:rFonts w:ascii="Times New Roman" w:hAnsi="Times New Roman"/>
          <w:b/>
          <w:sz w:val="26"/>
          <w:szCs w:val="26"/>
        </w:rPr>
      </w:pPr>
      <w:r w:rsidRPr="002A4E05">
        <w:rPr>
          <w:rFonts w:ascii="Times New Roman" w:hAnsi="Times New Roman"/>
          <w:b/>
          <w:sz w:val="26"/>
          <w:szCs w:val="26"/>
        </w:rPr>
        <w:lastRenderedPageBreak/>
        <w:t>4. Схематичное изображение планируемого к строительству или реконструкции объекта капительного строительства на земельном участке</w:t>
      </w:r>
    </w:p>
    <w:tbl>
      <w:tblPr>
        <w:tblStyle w:val="a4"/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2A4E05" w:rsidTr="002A4E05">
        <w:tc>
          <w:tcPr>
            <w:tcW w:w="10421" w:type="dxa"/>
          </w:tcPr>
          <w:p w:rsidR="002A4E05" w:rsidRDefault="002A4E05" w:rsidP="002A4E05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E05" w:rsidRDefault="002A4E05" w:rsidP="002A4E05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E05" w:rsidRDefault="002A4E05" w:rsidP="002A4E05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E05" w:rsidRDefault="002A4E05" w:rsidP="002A4E05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E05" w:rsidRDefault="002A4E05" w:rsidP="002A4E05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E05" w:rsidRDefault="002A4E05" w:rsidP="002A4E05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E05" w:rsidRDefault="002A4E05" w:rsidP="002A4E05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E05" w:rsidRDefault="002A4E05" w:rsidP="002A4E05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E05" w:rsidRDefault="002A4E05" w:rsidP="002A4E05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E05" w:rsidRDefault="002A4E05" w:rsidP="002A4E05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E05" w:rsidRDefault="002A4E05" w:rsidP="002A4E05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E05" w:rsidRDefault="002A4E05" w:rsidP="002A4E05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E05" w:rsidRDefault="002A4E05" w:rsidP="002A4E05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E05" w:rsidRDefault="002A4E05" w:rsidP="002A4E05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E05" w:rsidRDefault="002A4E05" w:rsidP="002A4E05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E05" w:rsidRDefault="002A4E05" w:rsidP="002A4E05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E05" w:rsidRDefault="002A4E05" w:rsidP="002A4E05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E05" w:rsidRDefault="002A4E05" w:rsidP="002A4E05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E05" w:rsidRDefault="002A4E05" w:rsidP="002A4E05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E05" w:rsidRDefault="002A4E05" w:rsidP="002A4E05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E05" w:rsidRDefault="002A4E05" w:rsidP="002A4E05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E05" w:rsidRDefault="002A4E05" w:rsidP="002A4E05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E05" w:rsidRDefault="002A4E05" w:rsidP="002A4E05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E05" w:rsidRDefault="002A4E05" w:rsidP="002A4E05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E05" w:rsidRDefault="002A4E05" w:rsidP="002A4E05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E05" w:rsidRDefault="002A4E05" w:rsidP="002A4E05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E05" w:rsidRDefault="002A4E05" w:rsidP="002A4E05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E05" w:rsidRDefault="002A4E05" w:rsidP="002A4E05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E05" w:rsidRDefault="002A4E05" w:rsidP="002A4E05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E05" w:rsidRDefault="002A4E05" w:rsidP="002A4E05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E05" w:rsidRDefault="002A4E05" w:rsidP="002A4E05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E05" w:rsidRDefault="002A4E05" w:rsidP="002A4E05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E05" w:rsidRDefault="002A4E05" w:rsidP="002A4E05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E05" w:rsidRDefault="002A4E05" w:rsidP="002A4E05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E05" w:rsidRDefault="002A4E05" w:rsidP="002A4E05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E05" w:rsidRDefault="002A4E05" w:rsidP="002A4E05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E05" w:rsidRDefault="002A4E05" w:rsidP="002A4E05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E05" w:rsidRDefault="002A4E05" w:rsidP="002A4E05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E05" w:rsidRDefault="002A4E05" w:rsidP="002A4E05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E05" w:rsidRDefault="002A4E05" w:rsidP="002A4E05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E05" w:rsidRDefault="002A4E05" w:rsidP="002A4E05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E05" w:rsidRDefault="002A4E05" w:rsidP="002A4E05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E05" w:rsidRDefault="002A4E05" w:rsidP="002A4E05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E05" w:rsidRDefault="002A4E05" w:rsidP="002A4E05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E05" w:rsidRDefault="002A4E05" w:rsidP="002A4E05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E05" w:rsidRDefault="002A4E05" w:rsidP="002A4E05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E05" w:rsidRDefault="002A4E05" w:rsidP="002A4E05">
            <w:pPr>
              <w:tabs>
                <w:tab w:val="left" w:pos="851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A4E9E" w:rsidRDefault="00797B7A" w:rsidP="009323F4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Почтовый адрес и (или) адрес электронной почты для связи</w:t>
      </w:r>
      <w:r w:rsidR="006A4E9E">
        <w:rPr>
          <w:rFonts w:ascii="Times New Roman" w:hAnsi="Times New Roman"/>
          <w:sz w:val="26"/>
          <w:szCs w:val="26"/>
        </w:rPr>
        <w:t>:</w:t>
      </w:r>
    </w:p>
    <w:p w:rsidR="006A4E9E" w:rsidRDefault="006A4E9E" w:rsidP="006A4E9E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6A4E9E" w:rsidRDefault="006A4E9E" w:rsidP="009323F4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797B7A" w:rsidRDefault="00797B7A" w:rsidP="009323F4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A4E9E">
        <w:rPr>
          <w:rFonts w:ascii="Times New Roman" w:hAnsi="Times New Roman"/>
          <w:sz w:val="26"/>
          <w:szCs w:val="26"/>
        </w:rPr>
        <w:t>Уведомление</w:t>
      </w:r>
      <w:r>
        <w:rPr>
          <w:rFonts w:ascii="Times New Roman" w:hAnsi="Times New Roman"/>
          <w:sz w:val="26"/>
          <w:szCs w:val="26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</w:t>
      </w:r>
      <w:proofErr w:type="gramEnd"/>
      <w:r>
        <w:rPr>
          <w:rFonts w:ascii="Times New Roman" w:hAnsi="Times New Roman"/>
          <w:sz w:val="26"/>
          <w:szCs w:val="26"/>
        </w:rP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6A4E9E">
        <w:rPr>
          <w:rFonts w:ascii="Times New Roman" w:hAnsi="Times New Roman"/>
          <w:sz w:val="26"/>
          <w:szCs w:val="26"/>
        </w:rPr>
        <w:t xml:space="preserve"> прошу направить следующим способом</w:t>
      </w:r>
      <w:r>
        <w:rPr>
          <w:rFonts w:ascii="Times New Roman" w:hAnsi="Times New Roman"/>
          <w:sz w:val="26"/>
          <w:szCs w:val="26"/>
        </w:rPr>
        <w:t xml:space="preserve">: </w:t>
      </w:r>
    </w:p>
    <w:p w:rsidR="00797B7A" w:rsidRDefault="00797B7A" w:rsidP="009323F4">
      <w:pPr>
        <w:pStyle w:val="a3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_____________________________________________________________________________</w:t>
      </w:r>
    </w:p>
    <w:p w:rsidR="00797B7A" w:rsidRPr="00AA7595" w:rsidRDefault="006A4E9E" w:rsidP="009323F4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hAnsi="Times New Roman"/>
          <w:sz w:val="20"/>
          <w:szCs w:val="20"/>
        </w:rPr>
      </w:pPr>
      <w:r w:rsidRPr="00AA7595">
        <w:rPr>
          <w:rFonts w:ascii="Times New Roman" w:hAnsi="Times New Roman"/>
          <w:sz w:val="20"/>
          <w:szCs w:val="20"/>
        </w:rPr>
        <w:t xml:space="preserve">(путем направления на почтовый адрес и (или) адрес электронной почты или </w:t>
      </w:r>
      <w:r w:rsidR="00AA7595" w:rsidRPr="00AA7595">
        <w:rPr>
          <w:rFonts w:ascii="Times New Roman" w:hAnsi="Times New Roman"/>
          <w:sz w:val="20"/>
          <w:szCs w:val="20"/>
        </w:rPr>
        <w:t>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797B7A" w:rsidRDefault="00797B7A" w:rsidP="009323F4">
      <w:pPr>
        <w:pStyle w:val="a3"/>
        <w:tabs>
          <w:tab w:val="left" w:pos="851"/>
        </w:tabs>
        <w:spacing w:after="0" w:line="240" w:lineRule="auto"/>
        <w:ind w:right="23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97B7A" w:rsidRPr="00973C70" w:rsidRDefault="00AA7595" w:rsidP="009323F4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         </w:t>
      </w:r>
      <w:r w:rsidR="00797B7A">
        <w:rPr>
          <w:rFonts w:ascii="Times New Roman" w:hAnsi="Times New Roman"/>
          <w:b/>
          <w:sz w:val="26"/>
          <w:szCs w:val="26"/>
          <w:lang w:eastAsia="ru-RU"/>
        </w:rPr>
        <w:t xml:space="preserve">Настоящим уведомлением подтверждаю, что </w:t>
      </w:r>
      <w:r w:rsidR="00797B7A" w:rsidRPr="00973C70">
        <w:rPr>
          <w:rFonts w:ascii="Times New Roman" w:hAnsi="Times New Roman"/>
          <w:b/>
          <w:sz w:val="26"/>
          <w:szCs w:val="26"/>
          <w:u w:val="single"/>
          <w:lang w:eastAsia="ru-RU"/>
        </w:rPr>
        <w:t>объект индивидуального жилищного строительства</w:t>
      </w:r>
    </w:p>
    <w:p w:rsidR="00797B7A" w:rsidRDefault="00797B7A" w:rsidP="009323F4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(объект индивидуального жилищного строительства или садовый дом)</w:t>
      </w:r>
    </w:p>
    <w:p w:rsidR="00797B7A" w:rsidRDefault="00797B7A" w:rsidP="009323F4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не </w:t>
      </w:r>
      <w:proofErr w:type="gramStart"/>
      <w:r>
        <w:rPr>
          <w:rFonts w:ascii="Times New Roman" w:hAnsi="Times New Roman"/>
          <w:b/>
          <w:sz w:val="26"/>
          <w:szCs w:val="26"/>
          <w:lang w:eastAsia="ru-RU"/>
        </w:rPr>
        <w:t>предназначен</w:t>
      </w:r>
      <w:proofErr w:type="gramEnd"/>
      <w:r>
        <w:rPr>
          <w:rFonts w:ascii="Times New Roman" w:hAnsi="Times New Roman"/>
          <w:b/>
          <w:sz w:val="26"/>
          <w:szCs w:val="26"/>
          <w:lang w:eastAsia="ru-RU"/>
        </w:rPr>
        <w:t xml:space="preserve"> для раздела на самостоятельные объекты недвижимости.</w:t>
      </w:r>
    </w:p>
    <w:p w:rsidR="00AA7595" w:rsidRDefault="00AA7595" w:rsidP="009323F4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97B7A" w:rsidRDefault="00AA7595" w:rsidP="00AA75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Настоящим уведомлением я___________________________________________ ______________________________________________________________________________</w:t>
      </w:r>
      <w:r w:rsidRPr="00AA7595">
        <w:rPr>
          <w:rFonts w:ascii="Times New Roman" w:hAnsi="Times New Roman"/>
        </w:rPr>
        <w:t>(фамилия, имя, отчество (при наличии)</w:t>
      </w:r>
      <w:proofErr w:type="gramEnd"/>
    </w:p>
    <w:p w:rsidR="00974466" w:rsidRPr="00054D25" w:rsidRDefault="00974466" w:rsidP="00974466">
      <w:pPr>
        <w:pStyle w:val="ConsPlusNonformat"/>
        <w:ind w:firstLine="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4D25">
        <w:rPr>
          <w:rFonts w:ascii="Times New Roman" w:hAnsi="Times New Roman" w:cs="Times New Roman"/>
          <w:b/>
          <w:sz w:val="26"/>
          <w:szCs w:val="26"/>
        </w:rPr>
        <w:t>даю согласие на обработку персональных данных (в случае если застройщиком является физическое лицо)</w:t>
      </w:r>
    </w:p>
    <w:p w:rsidR="00AA7595" w:rsidRDefault="00AA7595" w:rsidP="009323F4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797B7A" w:rsidRDefault="00797B7A" w:rsidP="00AA7595">
      <w:pPr>
        <w:pStyle w:val="ConsPlusNonformat"/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AA759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59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AA7595">
        <w:rPr>
          <w:rFonts w:ascii="Times New Roman" w:hAnsi="Times New Roman" w:cs="Times New Roman"/>
          <w:sz w:val="28"/>
          <w:szCs w:val="28"/>
        </w:rPr>
        <w:t xml:space="preserve">                          ________________</w:t>
      </w:r>
    </w:p>
    <w:p w:rsidR="00AA7595" w:rsidRDefault="00AA7595" w:rsidP="00AA7595">
      <w:pPr>
        <w:pStyle w:val="ConsPlusNonformat"/>
        <w:tabs>
          <w:tab w:val="left" w:pos="3960"/>
        </w:tabs>
        <w:rPr>
          <w:rFonts w:ascii="Times New Roman" w:hAnsi="Times New Roman" w:cs="Times New Roman"/>
        </w:rPr>
      </w:pPr>
      <w:proofErr w:type="gramStart"/>
      <w:r w:rsidRPr="00AA7595">
        <w:rPr>
          <w:rFonts w:ascii="Times New Roman" w:hAnsi="Times New Roman" w:cs="Times New Roman"/>
        </w:rPr>
        <w:t>(должность, в случае если</w:t>
      </w:r>
      <w:r>
        <w:rPr>
          <w:rFonts w:ascii="Times New Roman" w:hAnsi="Times New Roman" w:cs="Times New Roman"/>
        </w:rPr>
        <w:tab/>
        <w:t xml:space="preserve">       </w:t>
      </w:r>
      <w:r w:rsidRPr="00AA7595">
        <w:rPr>
          <w:rFonts w:ascii="Times New Roman" w:hAnsi="Times New Roman" w:cs="Times New Roman"/>
        </w:rPr>
        <w:t xml:space="preserve">  (подпись)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AA7595">
        <w:rPr>
          <w:rFonts w:ascii="Times New Roman" w:hAnsi="Times New Roman" w:cs="Times New Roman"/>
        </w:rPr>
        <w:t xml:space="preserve">   (расшифровка подписи)</w:t>
      </w:r>
      <w:proofErr w:type="gramEnd"/>
    </w:p>
    <w:p w:rsidR="00AA7595" w:rsidRPr="00AA7595" w:rsidRDefault="00AA7595" w:rsidP="009323F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AA7595">
        <w:rPr>
          <w:rFonts w:ascii="Times New Roman" w:hAnsi="Times New Roman" w:cs="Times New Roman"/>
        </w:rPr>
        <w:t>застройщиком является</w:t>
      </w:r>
    </w:p>
    <w:p w:rsidR="00797B7A" w:rsidRPr="00AA7595" w:rsidRDefault="00AA7595" w:rsidP="009323F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A7595">
        <w:rPr>
          <w:rFonts w:ascii="Times New Roman" w:hAnsi="Times New Roman" w:cs="Times New Roman"/>
        </w:rPr>
        <w:t>юридическое лицо)</w:t>
      </w:r>
      <w:r w:rsidR="00797B7A" w:rsidRPr="00AA7595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797B7A" w:rsidRDefault="00797B7A" w:rsidP="009323F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B7A" w:rsidRPr="00AA7595" w:rsidRDefault="00AA7595" w:rsidP="00AA7595">
      <w:pPr>
        <w:pStyle w:val="ConsPlusNonformat"/>
        <w:tabs>
          <w:tab w:val="left" w:pos="9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A7595">
        <w:rPr>
          <w:rFonts w:ascii="Times New Roman" w:hAnsi="Times New Roman" w:cs="Times New Roman"/>
        </w:rPr>
        <w:t>М.П.</w:t>
      </w:r>
    </w:p>
    <w:p w:rsidR="00AA7595" w:rsidRPr="00AA7595" w:rsidRDefault="00AA7595" w:rsidP="00AA7595">
      <w:pPr>
        <w:pStyle w:val="ConsPlusNonformat"/>
        <w:tabs>
          <w:tab w:val="left" w:pos="900"/>
        </w:tabs>
        <w:jc w:val="both"/>
        <w:rPr>
          <w:rFonts w:ascii="Times New Roman" w:hAnsi="Times New Roman" w:cs="Times New Roman"/>
        </w:rPr>
      </w:pPr>
      <w:r w:rsidRPr="00AA7595">
        <w:rPr>
          <w:rFonts w:ascii="Times New Roman" w:hAnsi="Times New Roman" w:cs="Times New Roman"/>
        </w:rPr>
        <w:t xml:space="preserve">           (при наличии)</w:t>
      </w:r>
    </w:p>
    <w:p w:rsidR="00AA7595" w:rsidRDefault="00AA7595" w:rsidP="009323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7B7A" w:rsidRDefault="00797B7A" w:rsidP="009323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настоящему уведомлению прилагается:</w:t>
      </w:r>
    </w:p>
    <w:p w:rsidR="00797B7A" w:rsidRDefault="00797B7A" w:rsidP="009323F4">
      <w:pPr>
        <w:pStyle w:val="a3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______________________________________________________________________________</w:t>
      </w:r>
    </w:p>
    <w:p w:rsidR="00797B7A" w:rsidRDefault="00797B7A" w:rsidP="009323F4">
      <w:pPr>
        <w:pStyle w:val="a3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______________________________________________________________________________</w:t>
      </w:r>
    </w:p>
    <w:p w:rsidR="00797B7A" w:rsidRPr="0030159C" w:rsidRDefault="0030159C" w:rsidP="009323F4">
      <w:pPr>
        <w:pStyle w:val="a3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hAnsi="Times New Roman"/>
          <w:sz w:val="20"/>
          <w:szCs w:val="20"/>
        </w:rPr>
      </w:pPr>
      <w:proofErr w:type="gramStart"/>
      <w:r w:rsidRPr="0030159C">
        <w:rPr>
          <w:rFonts w:ascii="Times New Roman" w:hAnsi="Times New Roman"/>
          <w:sz w:val="20"/>
          <w:szCs w:val="20"/>
        </w:rPr>
        <w:t>(документы, предусмотренные частью 3 статьи 51.1.</w:t>
      </w:r>
      <w:proofErr w:type="gramEnd"/>
      <w:r w:rsidRPr="0030159C">
        <w:rPr>
          <w:rFonts w:ascii="Times New Roman" w:hAnsi="Times New Roman"/>
          <w:sz w:val="20"/>
          <w:szCs w:val="20"/>
        </w:rPr>
        <w:t xml:space="preserve"> Градостроительного кодекса  Российской Федерации (Собрание законодательства Российской Федерации, 2005, № 1, ст. 16; 2018, № 32, ст. 5133, 5135)</w:t>
      </w:r>
    </w:p>
    <w:p w:rsidR="00797B7A" w:rsidRDefault="00797B7A" w:rsidP="009323F4">
      <w:pPr>
        <w:rPr>
          <w:rFonts w:ascii="Times New Roman" w:hAnsi="Times New Roman"/>
          <w:sz w:val="28"/>
          <w:szCs w:val="28"/>
          <w:lang w:eastAsia="ru-RU"/>
        </w:rPr>
      </w:pPr>
    </w:p>
    <w:bookmarkEnd w:id="0"/>
    <w:p w:rsidR="00797B7A" w:rsidRDefault="00797B7A"/>
    <w:sectPr w:rsidR="00797B7A" w:rsidSect="009323F4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3F4"/>
    <w:rsid w:val="00093483"/>
    <w:rsid w:val="000B1F82"/>
    <w:rsid w:val="001E4751"/>
    <w:rsid w:val="002A4E05"/>
    <w:rsid w:val="0030159C"/>
    <w:rsid w:val="00484CF5"/>
    <w:rsid w:val="006A4E9E"/>
    <w:rsid w:val="00797B7A"/>
    <w:rsid w:val="008210F5"/>
    <w:rsid w:val="008628E2"/>
    <w:rsid w:val="009323F4"/>
    <w:rsid w:val="00973C70"/>
    <w:rsid w:val="00974466"/>
    <w:rsid w:val="00AA7595"/>
    <w:rsid w:val="00AF08D1"/>
    <w:rsid w:val="00BE493E"/>
    <w:rsid w:val="00C05A0D"/>
    <w:rsid w:val="00D14544"/>
    <w:rsid w:val="00DF393B"/>
    <w:rsid w:val="00EC4B93"/>
    <w:rsid w:val="00EF260E"/>
    <w:rsid w:val="00F30837"/>
    <w:rsid w:val="00FD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F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23F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9323F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9323F4"/>
    <w:pPr>
      <w:ind w:left="720"/>
      <w:contextualSpacing/>
    </w:pPr>
  </w:style>
  <w:style w:type="table" w:styleId="a4">
    <w:name w:val="Table Grid"/>
    <w:basedOn w:val="a1"/>
    <w:locked/>
    <w:rsid w:val="002A4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517</Words>
  <Characters>4799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Бийского района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2018-09-20T03:41:00Z</cp:lastPrinted>
  <dcterms:created xsi:type="dcterms:W3CDTF">2018-09-13T06:14:00Z</dcterms:created>
  <dcterms:modified xsi:type="dcterms:W3CDTF">2018-10-05T03:26:00Z</dcterms:modified>
</cp:coreProperties>
</file>