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ED" w:rsidRDefault="005A39ED" w:rsidP="005A39ED">
      <w:pPr>
        <w:pStyle w:val="a7"/>
        <w:jc w:val="right"/>
        <w:rPr>
          <w:rFonts w:ascii="Times New Roman" w:hAnsi="Times New Roman" w:cs="Times New Roman"/>
        </w:rPr>
      </w:pPr>
      <w:bookmarkStart w:id="0" w:name="bookmark0"/>
      <w:bookmarkStart w:id="1" w:name="bookmark1"/>
      <w:r>
        <w:rPr>
          <w:rFonts w:ascii="Times New Roman" w:hAnsi="Times New Roman" w:cs="Times New Roman"/>
        </w:rPr>
        <w:t>В_________________________________</w:t>
      </w:r>
    </w:p>
    <w:p w:rsidR="00522C04" w:rsidRPr="005A39ED" w:rsidRDefault="005A39ED" w:rsidP="005A39E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</w:t>
      </w:r>
      <w:r w:rsidR="00836FD1" w:rsidRPr="005A39ED">
        <w:rPr>
          <w:rFonts w:ascii="Times New Roman" w:hAnsi="Times New Roman" w:cs="Times New Roman"/>
        </w:rPr>
        <w:tab/>
      </w:r>
      <w:bookmarkEnd w:id="0"/>
      <w:bookmarkEnd w:id="1"/>
    </w:p>
    <w:p w:rsidR="00522C04" w:rsidRP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A39ED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522C04" w:rsidRP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>муниципального образования)</w:t>
      </w:r>
    </w:p>
    <w:p w:rsidR="00522C04" w:rsidRDefault="005A39ED" w:rsidP="005A39E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6FD1" w:rsidRPr="005A39E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________________________________</w:t>
      </w:r>
      <w:r w:rsidR="00836FD1" w:rsidRPr="005A39ED">
        <w:rPr>
          <w:rFonts w:ascii="Times New Roman" w:hAnsi="Times New Roman" w:cs="Times New Roman"/>
        </w:rPr>
        <w:tab/>
      </w:r>
    </w:p>
    <w:p w:rsidR="005A39ED" w:rsidRDefault="005A39ED" w:rsidP="005A39E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A39ED" w:rsidRPr="005A39ED" w:rsidRDefault="005A39ED" w:rsidP="005A39ED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A39ED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паспортные данные, регистрация по месту</w:t>
      </w:r>
      <w:proofErr w:type="gramEnd"/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 жительства, адрес фактического проживания телефон,</w:t>
      </w:r>
    </w:p>
    <w:p w:rsidR="00522C04" w:rsidRP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 адрес электронной почты заявителя;</w:t>
      </w:r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При направлении заявления представителем заявителя также </w:t>
      </w:r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(при наличии), паспортные данные, </w:t>
      </w:r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регистрация по месту жительства, реквизиты документа </w:t>
      </w:r>
    </w:p>
    <w:p w:rsid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 xml:space="preserve">подтверждающего полномочия представителя, телефон, </w:t>
      </w:r>
    </w:p>
    <w:p w:rsidR="00522C04" w:rsidRPr="005A39ED" w:rsidRDefault="00836FD1" w:rsidP="005A39ED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39ED">
        <w:rPr>
          <w:rFonts w:ascii="Times New Roman" w:hAnsi="Times New Roman" w:cs="Times New Roman"/>
          <w:i/>
          <w:sz w:val="20"/>
          <w:szCs w:val="20"/>
        </w:rPr>
        <w:t>адрес электронной почты представителя заявителя).</w:t>
      </w:r>
    </w:p>
    <w:p w:rsidR="005A39ED" w:rsidRDefault="005A39ED" w:rsidP="00836FD1">
      <w:pPr>
        <w:pStyle w:val="a7"/>
        <w:jc w:val="center"/>
        <w:rPr>
          <w:rFonts w:ascii="Times New Roman" w:hAnsi="Times New Roman" w:cs="Times New Roman"/>
          <w:b/>
        </w:rPr>
      </w:pPr>
    </w:p>
    <w:p w:rsidR="005A39ED" w:rsidRDefault="005A39ED" w:rsidP="00836FD1">
      <w:pPr>
        <w:pStyle w:val="a7"/>
        <w:jc w:val="center"/>
        <w:rPr>
          <w:rFonts w:ascii="Times New Roman" w:hAnsi="Times New Roman" w:cs="Times New Roman"/>
          <w:b/>
        </w:rPr>
      </w:pPr>
    </w:p>
    <w:p w:rsidR="00522C04" w:rsidRPr="00836FD1" w:rsidRDefault="00836FD1" w:rsidP="00836FD1">
      <w:pPr>
        <w:pStyle w:val="a7"/>
        <w:jc w:val="center"/>
        <w:rPr>
          <w:rFonts w:ascii="Times New Roman" w:hAnsi="Times New Roman" w:cs="Times New Roman"/>
          <w:b/>
        </w:rPr>
      </w:pPr>
      <w:r w:rsidRPr="00836FD1">
        <w:rPr>
          <w:rFonts w:ascii="Times New Roman" w:hAnsi="Times New Roman" w:cs="Times New Roman"/>
          <w:b/>
        </w:rPr>
        <w:t>Заявление</w:t>
      </w:r>
    </w:p>
    <w:p w:rsidR="00522C04" w:rsidRPr="00836FD1" w:rsidRDefault="00836FD1" w:rsidP="00836FD1">
      <w:pPr>
        <w:pStyle w:val="a7"/>
        <w:jc w:val="center"/>
        <w:rPr>
          <w:rFonts w:ascii="Times New Roman" w:hAnsi="Times New Roman" w:cs="Times New Roman"/>
          <w:b/>
        </w:rPr>
      </w:pPr>
      <w:r w:rsidRPr="00836FD1">
        <w:rPr>
          <w:rFonts w:ascii="Times New Roman" w:hAnsi="Times New Roman" w:cs="Times New Roman"/>
          <w:b/>
        </w:rPr>
        <w:t>о выдаче акта освидетельствования проведения основных работ по</w:t>
      </w:r>
      <w:r w:rsidRPr="00836FD1">
        <w:rPr>
          <w:rFonts w:ascii="Times New Roman" w:hAnsi="Times New Roman" w:cs="Times New Roman"/>
          <w:b/>
        </w:rPr>
        <w:br/>
        <w:t>строительству (реконструкции) объекта индивидуального жилищного</w:t>
      </w:r>
      <w:r w:rsidRPr="00836FD1">
        <w:rPr>
          <w:rFonts w:ascii="Times New Roman" w:hAnsi="Times New Roman" w:cs="Times New Roman"/>
          <w:b/>
        </w:rPr>
        <w:br/>
        <w:t>строительства с привлечением средств материнского (семейного) капитала</w:t>
      </w:r>
    </w:p>
    <w:p w:rsidR="00836FD1" w:rsidRPr="00836FD1" w:rsidRDefault="00836FD1" w:rsidP="00836FD1">
      <w:pPr>
        <w:pStyle w:val="a7"/>
      </w:pPr>
    </w:p>
    <w:tbl>
      <w:tblPr>
        <w:tblOverlap w:val="never"/>
        <w:tblW w:w="0" w:type="auto"/>
        <w:jc w:val="center"/>
        <w:tblInd w:w="-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191"/>
        <w:gridCol w:w="4085"/>
      </w:tblGrid>
      <w:tr w:rsidR="00522C04" w:rsidRPr="00836FD1" w:rsidTr="00836FD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Сведения о владельце сертификата материнског</w:t>
            </w:r>
            <w:r w:rsidR="005A39ED" w:rsidRPr="005A39ED">
              <w:rPr>
                <w:rFonts w:ascii="Times New Roman" w:hAnsi="Times New Roman" w:cs="Times New Roman"/>
              </w:rPr>
              <w:t>о (семейного</w:t>
            </w:r>
            <w:r w:rsidRPr="005A39ED">
              <w:rPr>
                <w:rFonts w:ascii="Times New Roman" w:hAnsi="Times New Roman" w:cs="Times New Roman"/>
              </w:rPr>
              <w:t>) капитала</w:t>
            </w: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6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6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Сведения о государственном сертификате на материнский (семейный) капитал</w:t>
            </w: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836FD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5A39E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836FD1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836FD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 w:rsidP="005A39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22C04" w:rsidRPr="00836FD1" w:rsidTr="00836FD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 w:rsidP="005A39ED">
            <w:pPr>
              <w:pStyle w:val="a7"/>
              <w:rPr>
                <w:rFonts w:ascii="Times New Roman" w:hAnsi="Times New Roman" w:cs="Times New Roman"/>
              </w:rPr>
            </w:pPr>
            <w:r w:rsidRPr="005A39ED">
              <w:rPr>
                <w:rFonts w:ascii="Times New Roman" w:hAnsi="Times New Roman" w:cs="Times New Roman"/>
              </w:rPr>
              <w:t>Сведения об объекте индивидуального жилищного строительства</w:t>
            </w:r>
          </w:p>
        </w:tc>
      </w:tr>
    </w:tbl>
    <w:p w:rsidR="00522C04" w:rsidRPr="00836FD1" w:rsidRDefault="00836FD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836FD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171"/>
        <w:gridCol w:w="4426"/>
      </w:tblGrid>
      <w:tr w:rsidR="00522C04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29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tabs>
                <w:tab w:val="left" w:pos="2275"/>
              </w:tabs>
              <w:spacing w:line="233" w:lineRule="auto"/>
              <w:jc w:val="both"/>
              <w:rPr>
                <w:sz w:val="24"/>
                <w:szCs w:val="24"/>
              </w:rPr>
            </w:pPr>
            <w:proofErr w:type="gramStart"/>
            <w:r w:rsidRPr="005A39ED">
              <w:rPr>
                <w:sz w:val="24"/>
                <w:szCs w:val="24"/>
              </w:rPr>
              <w:t xml:space="preserve">Вид </w:t>
            </w:r>
            <w:r w:rsidRPr="005A39ED">
              <w:rPr>
                <w:color w:val="191718"/>
                <w:sz w:val="24"/>
                <w:szCs w:val="24"/>
              </w:rPr>
              <w:t xml:space="preserve">документа 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>(разрешение на строительство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(реконструкцию)/</w:t>
            </w:r>
            <w:proofErr w:type="gramEnd"/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1920"/>
                <w:tab w:val="left" w:pos="2746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A39ED">
              <w:rPr>
                <w:i/>
                <w:iCs/>
                <w:color w:val="191718"/>
                <w:sz w:val="24"/>
                <w:szCs w:val="24"/>
              </w:rPr>
              <w:t xml:space="preserve">уведомление о соответствии </w:t>
            </w:r>
            <w:proofErr w:type="gramStart"/>
            <w:r w:rsidRPr="005A39ED">
              <w:rPr>
                <w:i/>
                <w:iCs/>
                <w:color w:val="191718"/>
                <w:sz w:val="24"/>
                <w:szCs w:val="24"/>
              </w:rPr>
              <w:t>указанных</w:t>
            </w:r>
            <w:proofErr w:type="gramEnd"/>
            <w:r w:rsidRPr="005A39ED">
              <w:rPr>
                <w:i/>
                <w:iCs/>
                <w:color w:val="191718"/>
                <w:sz w:val="24"/>
                <w:szCs w:val="24"/>
              </w:rPr>
              <w:t xml:space="preserve"> в уведомлении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о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планируемом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2342"/>
              </w:tabs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5A39ED">
              <w:rPr>
                <w:i/>
                <w:iCs/>
                <w:color w:val="191718"/>
                <w:sz w:val="24"/>
                <w:szCs w:val="24"/>
              </w:rPr>
              <w:t>строительстве</w:t>
            </w:r>
            <w:proofErr w:type="gramEnd"/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(реконструкции)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2347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A39ED">
              <w:rPr>
                <w:i/>
                <w:iCs/>
                <w:color w:val="191718"/>
                <w:sz w:val="24"/>
                <w:szCs w:val="24"/>
              </w:rPr>
              <w:t>параметров объекта индивидуального жилищного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строительства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2093"/>
                <w:tab w:val="left" w:pos="3883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A39ED">
              <w:rPr>
                <w:i/>
                <w:iCs/>
                <w:color w:val="191718"/>
                <w:sz w:val="24"/>
                <w:szCs w:val="24"/>
              </w:rPr>
              <w:t>установленным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параметрам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и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2846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A39ED">
              <w:rPr>
                <w:i/>
                <w:iCs/>
                <w:color w:val="191718"/>
                <w:sz w:val="24"/>
                <w:szCs w:val="24"/>
              </w:rPr>
              <w:t>допустимости размещения объекта индивидуального</w:t>
            </w:r>
            <w:r w:rsidRPr="005A39ED">
              <w:rPr>
                <w:i/>
                <w:iCs/>
                <w:color w:val="191718"/>
                <w:sz w:val="24"/>
                <w:szCs w:val="24"/>
              </w:rPr>
              <w:tab/>
              <w:t>жилищного</w:t>
            </w:r>
          </w:p>
          <w:p w:rsidR="00522C04" w:rsidRPr="005A39ED" w:rsidRDefault="00836FD1">
            <w:pPr>
              <w:pStyle w:val="a5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5A39ED">
              <w:rPr>
                <w:i/>
                <w:iCs/>
                <w:color w:val="191718"/>
                <w:sz w:val="24"/>
                <w:szCs w:val="24"/>
              </w:rPr>
              <w:t>строительства на земельном участке)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tabs>
                <w:tab w:val="right" w:pos="3950"/>
              </w:tabs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Наименование</w:t>
            </w:r>
            <w:r w:rsidRPr="005A39ED">
              <w:rPr>
                <w:sz w:val="24"/>
                <w:szCs w:val="24"/>
              </w:rPr>
              <w:tab/>
              <w:t>органа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right" w:pos="3941"/>
              </w:tabs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исполнительной власти или органа местного</w:t>
            </w:r>
            <w:r w:rsidRPr="005A39ED">
              <w:rPr>
                <w:sz w:val="24"/>
                <w:szCs w:val="24"/>
              </w:rPr>
              <w:tab/>
              <w:t>самоуправления,</w:t>
            </w:r>
          </w:p>
          <w:p w:rsidR="00522C04" w:rsidRPr="005A39ED" w:rsidRDefault="00836FD1">
            <w:pPr>
              <w:pStyle w:val="a5"/>
              <w:shd w:val="clear" w:color="auto" w:fill="auto"/>
              <w:tabs>
                <w:tab w:val="left" w:pos="1810"/>
                <w:tab w:val="right" w:pos="3950"/>
              </w:tabs>
              <w:jc w:val="both"/>
              <w:rPr>
                <w:sz w:val="24"/>
                <w:szCs w:val="24"/>
              </w:rPr>
            </w:pPr>
            <w:proofErr w:type="gramStart"/>
            <w:r w:rsidRPr="005A39ED">
              <w:rPr>
                <w:sz w:val="24"/>
                <w:szCs w:val="24"/>
              </w:rPr>
              <w:t>направившего</w:t>
            </w:r>
            <w:proofErr w:type="gramEnd"/>
            <w:r w:rsidRPr="005A39ED">
              <w:rPr>
                <w:sz w:val="24"/>
                <w:szCs w:val="24"/>
              </w:rPr>
              <w:t xml:space="preserve"> уведомление или выдавшего</w:t>
            </w:r>
            <w:r w:rsidRPr="005A39ED">
              <w:rPr>
                <w:sz w:val="24"/>
                <w:szCs w:val="24"/>
              </w:rPr>
              <w:tab/>
              <w:t>разрешение</w:t>
            </w:r>
            <w:r w:rsidRPr="005A39ED">
              <w:rPr>
                <w:sz w:val="24"/>
                <w:szCs w:val="24"/>
              </w:rPr>
              <w:tab/>
              <w:t>на</w:t>
            </w:r>
          </w:p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tabs>
                <w:tab w:val="left" w:pos="1152"/>
                <w:tab w:val="left" w:pos="3331"/>
              </w:tabs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Вид</w:t>
            </w:r>
            <w:r w:rsidRPr="005A39ED">
              <w:rPr>
                <w:sz w:val="24"/>
                <w:szCs w:val="24"/>
              </w:rPr>
              <w:tab/>
              <w:t>проведенных</w:t>
            </w:r>
            <w:r w:rsidRPr="005A39ED">
              <w:rPr>
                <w:sz w:val="24"/>
                <w:szCs w:val="24"/>
              </w:rPr>
              <w:tab/>
              <w:t>работ</w:t>
            </w:r>
          </w:p>
          <w:p w:rsidR="00522C04" w:rsidRPr="005A39ED" w:rsidRDefault="00836FD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tabs>
                <w:tab w:val="left" w:pos="1728"/>
                <w:tab w:val="left" w:pos="3331"/>
              </w:tabs>
              <w:jc w:val="both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Площадь</w:t>
            </w:r>
            <w:r w:rsidRPr="005A39ED">
              <w:rPr>
                <w:sz w:val="24"/>
                <w:szCs w:val="24"/>
              </w:rPr>
              <w:tab/>
              <w:t>объекта</w:t>
            </w:r>
            <w:r w:rsidRPr="005A39ED">
              <w:rPr>
                <w:sz w:val="24"/>
                <w:szCs w:val="24"/>
              </w:rPr>
              <w:tab/>
              <w:t>после</w:t>
            </w:r>
          </w:p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  <w:tr w:rsidR="00522C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5.9.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2C04" w:rsidRPr="005A39ED" w:rsidRDefault="00836FD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A39ED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04" w:rsidRPr="005A39ED" w:rsidRDefault="00522C04"/>
        </w:tc>
      </w:tr>
    </w:tbl>
    <w:p w:rsidR="00522C04" w:rsidRDefault="00522C04">
      <w:pPr>
        <w:spacing w:after="299" w:line="1" w:lineRule="exact"/>
      </w:pPr>
    </w:p>
    <w:p w:rsidR="00522C04" w:rsidRDefault="00836FD1" w:rsidP="005A39ED">
      <w:pPr>
        <w:pStyle w:val="13"/>
        <w:shd w:val="clear" w:color="auto" w:fill="auto"/>
        <w:spacing w:after="0" w:line="240" w:lineRule="auto"/>
        <w:ind w:firstLine="680"/>
        <w:jc w:val="both"/>
        <w:rPr>
          <w:sz w:val="26"/>
          <w:szCs w:val="26"/>
        </w:rPr>
      </w:pPr>
      <w:r>
        <w:rPr>
          <w:i w:val="0"/>
          <w:iCs w:val="0"/>
          <w:color w:val="000000"/>
          <w:w w:val="100"/>
          <w:sz w:val="26"/>
          <w:szCs w:val="26"/>
        </w:rPr>
        <w:t>К заявлению прилагаются следующие документы:</w:t>
      </w:r>
    </w:p>
    <w:p w:rsidR="00522C04" w:rsidRDefault="00836FD1" w:rsidP="005A39ED">
      <w:pPr>
        <w:pStyle w:val="13"/>
        <w:pBdr>
          <w:bottom w:val="single" w:sz="12" w:space="1" w:color="auto"/>
        </w:pBdr>
        <w:shd w:val="clear" w:color="auto" w:fill="auto"/>
        <w:spacing w:after="0" w:line="240" w:lineRule="auto"/>
        <w:ind w:firstLine="800"/>
        <w:jc w:val="both"/>
        <w:rPr>
          <w:color w:val="000000"/>
          <w:w w:val="100"/>
          <w:sz w:val="26"/>
          <w:szCs w:val="26"/>
        </w:rPr>
      </w:pPr>
      <w:r>
        <w:rPr>
          <w:color w:val="000000"/>
          <w:w w:val="100"/>
          <w:sz w:val="26"/>
          <w:szCs w:val="26"/>
        </w:rPr>
        <w:t>(указывается перечень прилагаемых документов)</w:t>
      </w:r>
    </w:p>
    <w:p w:rsidR="005A39ED" w:rsidRDefault="005A39ED" w:rsidP="005A39ED">
      <w:pPr>
        <w:pStyle w:val="13"/>
        <w:pBdr>
          <w:bottom w:val="single" w:sz="12" w:space="1" w:color="auto"/>
        </w:pBdr>
        <w:shd w:val="clear" w:color="auto" w:fill="auto"/>
        <w:spacing w:after="0" w:line="240" w:lineRule="auto"/>
        <w:ind w:firstLine="800"/>
        <w:jc w:val="both"/>
        <w:rPr>
          <w:color w:val="000000"/>
          <w:w w:val="100"/>
          <w:sz w:val="26"/>
          <w:szCs w:val="26"/>
        </w:rPr>
      </w:pPr>
    </w:p>
    <w:p w:rsidR="005A39ED" w:rsidRDefault="005A39ED" w:rsidP="005A39ED">
      <w:pPr>
        <w:pStyle w:val="13"/>
        <w:shd w:val="clear" w:color="auto" w:fill="auto"/>
        <w:spacing w:after="0" w:line="240" w:lineRule="auto"/>
        <w:ind w:firstLine="800"/>
        <w:jc w:val="both"/>
        <w:rPr>
          <w:sz w:val="26"/>
          <w:szCs w:val="26"/>
        </w:rPr>
      </w:pPr>
    </w:p>
    <w:p w:rsidR="00522C04" w:rsidRDefault="00836FD1" w:rsidP="005A39ED">
      <w:pPr>
        <w:pStyle w:val="13"/>
        <w:pBdr>
          <w:bottom w:val="single" w:sz="12" w:space="1" w:color="auto"/>
        </w:pBdr>
        <w:shd w:val="clear" w:color="auto" w:fill="auto"/>
        <w:spacing w:after="0" w:line="240" w:lineRule="auto"/>
        <w:ind w:firstLine="799"/>
        <w:jc w:val="both"/>
        <w:rPr>
          <w:color w:val="000000"/>
          <w:w w:val="100"/>
          <w:sz w:val="26"/>
          <w:szCs w:val="26"/>
        </w:rPr>
      </w:pPr>
      <w:r>
        <w:rPr>
          <w:i w:val="0"/>
          <w:iCs w:val="0"/>
          <w:color w:val="000000"/>
          <w:w w:val="100"/>
          <w:sz w:val="26"/>
          <w:szCs w:val="26"/>
        </w:rPr>
        <w:t xml:space="preserve">Результат предоставления муниципальной услуги, прошу предоставить: </w:t>
      </w:r>
      <w:r>
        <w:rPr>
          <w:color w:val="000000"/>
          <w:w w:val="100"/>
          <w:sz w:val="26"/>
          <w:szCs w:val="26"/>
        </w:rPr>
        <w:t>(указать способ получения результата предоставления государственной (муниципальной) услуги).</w:t>
      </w:r>
    </w:p>
    <w:p w:rsidR="003C4B6B" w:rsidRDefault="003C4B6B" w:rsidP="005A39ED">
      <w:pPr>
        <w:pStyle w:val="13"/>
        <w:pBdr>
          <w:bottom w:val="single" w:sz="12" w:space="1" w:color="auto"/>
        </w:pBdr>
        <w:shd w:val="clear" w:color="auto" w:fill="auto"/>
        <w:spacing w:after="0" w:line="240" w:lineRule="auto"/>
        <w:ind w:firstLine="799"/>
        <w:jc w:val="both"/>
        <w:rPr>
          <w:color w:val="000000"/>
          <w:w w:val="100"/>
          <w:sz w:val="26"/>
          <w:szCs w:val="26"/>
        </w:rPr>
      </w:pPr>
    </w:p>
    <w:p w:rsidR="003C4B6B" w:rsidRDefault="003C4B6B" w:rsidP="003C4B6B">
      <w:pPr>
        <w:pStyle w:val="13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C4B6B" w:rsidRDefault="003C4B6B" w:rsidP="003C4B6B">
      <w:pPr>
        <w:pStyle w:val="13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C4B6B" w:rsidRPr="003C4B6B" w:rsidRDefault="003C4B6B" w:rsidP="003C4B6B">
      <w:pPr>
        <w:pStyle w:val="13"/>
        <w:shd w:val="clear" w:color="auto" w:fill="auto"/>
        <w:spacing w:after="0" w:line="240" w:lineRule="auto"/>
        <w:jc w:val="both"/>
        <w:rPr>
          <w:sz w:val="26"/>
          <w:szCs w:val="26"/>
          <w:u w:val="single"/>
        </w:rPr>
      </w:pPr>
      <w:r w:rsidRPr="003C4B6B">
        <w:rPr>
          <w:sz w:val="26"/>
          <w:szCs w:val="26"/>
          <w:u w:val="single"/>
        </w:rPr>
        <w:t>________________</w:t>
      </w:r>
      <w:r>
        <w:rPr>
          <w:sz w:val="26"/>
          <w:szCs w:val="26"/>
        </w:rPr>
        <w:t xml:space="preserve">       </w:t>
      </w:r>
      <w:r w:rsidRPr="003C4B6B">
        <w:rPr>
          <w:sz w:val="26"/>
          <w:szCs w:val="26"/>
          <w:u w:val="single"/>
        </w:rPr>
        <w:t>_________________</w:t>
      </w:r>
      <w:r>
        <w:rPr>
          <w:sz w:val="26"/>
          <w:szCs w:val="26"/>
        </w:rPr>
        <w:t xml:space="preserve">                     </w:t>
      </w:r>
      <w:r w:rsidRPr="003C4B6B">
        <w:rPr>
          <w:sz w:val="26"/>
          <w:szCs w:val="26"/>
          <w:u w:val="single"/>
        </w:rPr>
        <w:t>_____________________________________________</w:t>
      </w:r>
    </w:p>
    <w:p w:rsidR="00522C04" w:rsidRDefault="00836FD1">
      <w:pPr>
        <w:pStyle w:val="13"/>
        <w:shd w:val="clear" w:color="auto" w:fill="auto"/>
        <w:tabs>
          <w:tab w:val="left" w:pos="2298"/>
          <w:tab w:val="left" w:pos="6105"/>
        </w:tabs>
        <w:spacing w:after="300" w:line="240" w:lineRule="auto"/>
        <w:ind w:firstLine="580"/>
        <w:rPr>
          <w:sz w:val="22"/>
          <w:szCs w:val="22"/>
        </w:rPr>
      </w:pPr>
      <w:r>
        <w:rPr>
          <w:i w:val="0"/>
          <w:iCs w:val="0"/>
          <w:color w:val="000000"/>
          <w:w w:val="100"/>
          <w:sz w:val="22"/>
          <w:szCs w:val="22"/>
        </w:rPr>
        <w:t>(дата)</w:t>
      </w:r>
      <w:r>
        <w:rPr>
          <w:i w:val="0"/>
          <w:iCs w:val="0"/>
          <w:color w:val="000000"/>
          <w:w w:val="100"/>
          <w:sz w:val="22"/>
          <w:szCs w:val="22"/>
        </w:rPr>
        <w:tab/>
        <w:t>(подпись)</w:t>
      </w:r>
      <w:bookmarkStart w:id="2" w:name="_GoBack"/>
      <w:bookmarkEnd w:id="2"/>
      <w:r>
        <w:rPr>
          <w:i w:val="0"/>
          <w:iCs w:val="0"/>
          <w:color w:val="000000"/>
          <w:w w:val="100"/>
          <w:sz w:val="22"/>
          <w:szCs w:val="22"/>
        </w:rPr>
        <w:tab/>
        <w:t>(ФИО)</w:t>
      </w:r>
    </w:p>
    <w:sectPr w:rsidR="00522C04" w:rsidSect="005A39ED">
      <w:headerReference w:type="even" r:id="rId7"/>
      <w:headerReference w:type="default" r:id="rId8"/>
      <w:pgSz w:w="11900" w:h="16840"/>
      <w:pgMar w:top="1134" w:right="567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ED" w:rsidRDefault="005A39ED">
      <w:r>
        <w:separator/>
      </w:r>
    </w:p>
  </w:endnote>
  <w:endnote w:type="continuationSeparator" w:id="0">
    <w:p w:rsidR="005A39ED" w:rsidRDefault="005A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ED" w:rsidRDefault="005A39ED"/>
  </w:footnote>
  <w:footnote w:type="continuationSeparator" w:id="0">
    <w:p w:rsidR="005A39ED" w:rsidRDefault="005A39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ED" w:rsidRDefault="005A39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87A4EC" wp14:editId="59CEE439">
              <wp:simplePos x="0" y="0"/>
              <wp:positionH relativeFrom="page">
                <wp:posOffset>4192905</wp:posOffset>
              </wp:positionH>
              <wp:positionV relativeFrom="page">
                <wp:posOffset>344805</wp:posOffset>
              </wp:positionV>
              <wp:extent cx="13398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39ED" w:rsidRDefault="005A39ED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ZU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0.15pt;margin-top:27.15pt;width:10.5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" filled="f" stroked="f">
              <v:textbox style="mso-fit-shape-to-text:t" inset="0,0,0,0">
                <w:txbxContent>
                  <w:p w:rsidR="005A39ED" w:rsidRDefault="005A39ED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ED" w:rsidRDefault="005A39E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2C04"/>
    <w:rsid w:val="003C4B6B"/>
    <w:rsid w:val="00522C04"/>
    <w:rsid w:val="005A39ED"/>
    <w:rsid w:val="008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39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718"/>
      <w:sz w:val="46"/>
      <w:szCs w:val="46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718"/>
      <w:w w:val="8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91718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ind w:left="3800"/>
      <w:outlineLvl w:val="0"/>
    </w:pPr>
    <w:rPr>
      <w:rFonts w:ascii="Times New Roman" w:eastAsia="Times New Roman" w:hAnsi="Times New Roman" w:cs="Times New Roman"/>
      <w:color w:val="191718"/>
      <w:sz w:val="46"/>
      <w:szCs w:val="46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after="240" w:line="276" w:lineRule="auto"/>
      <w:ind w:firstLine="20"/>
    </w:pPr>
    <w:rPr>
      <w:rFonts w:ascii="Times New Roman" w:eastAsia="Times New Roman" w:hAnsi="Times New Roman" w:cs="Times New Roman"/>
      <w:i/>
      <w:iCs/>
      <w:color w:val="191718"/>
      <w:w w:val="8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auto"/>
      <w:ind w:left="3800" w:firstLine="20"/>
    </w:pPr>
    <w:rPr>
      <w:rFonts w:ascii="Arial" w:eastAsia="Arial" w:hAnsi="Arial" w:cs="Arial"/>
      <w:color w:val="191718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w w:val="7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836FD1"/>
    <w:pPr>
      <w:ind w:left="720"/>
      <w:contextualSpacing/>
    </w:pPr>
  </w:style>
  <w:style w:type="paragraph" w:styleId="a7">
    <w:name w:val="No Spacing"/>
    <w:uiPriority w:val="1"/>
    <w:qFormat/>
    <w:rsid w:val="00836FD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A3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39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718"/>
      <w:sz w:val="46"/>
      <w:szCs w:val="46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718"/>
      <w:w w:val="8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91718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ind w:left="3800"/>
      <w:outlineLvl w:val="0"/>
    </w:pPr>
    <w:rPr>
      <w:rFonts w:ascii="Times New Roman" w:eastAsia="Times New Roman" w:hAnsi="Times New Roman" w:cs="Times New Roman"/>
      <w:color w:val="191718"/>
      <w:sz w:val="46"/>
      <w:szCs w:val="46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after="240" w:line="276" w:lineRule="auto"/>
      <w:ind w:firstLine="20"/>
    </w:pPr>
    <w:rPr>
      <w:rFonts w:ascii="Times New Roman" w:eastAsia="Times New Roman" w:hAnsi="Times New Roman" w:cs="Times New Roman"/>
      <w:i/>
      <w:iCs/>
      <w:color w:val="191718"/>
      <w:w w:val="8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auto"/>
      <w:ind w:left="3800" w:firstLine="20"/>
    </w:pPr>
    <w:rPr>
      <w:rFonts w:ascii="Arial" w:eastAsia="Arial" w:hAnsi="Arial" w:cs="Arial"/>
      <w:color w:val="191718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w w:val="7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836FD1"/>
    <w:pPr>
      <w:ind w:left="720"/>
      <w:contextualSpacing/>
    </w:pPr>
  </w:style>
  <w:style w:type="paragraph" w:styleId="a7">
    <w:name w:val="No Spacing"/>
    <w:uiPriority w:val="1"/>
    <w:qFormat/>
    <w:rsid w:val="00836FD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A3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Architektor</cp:lastModifiedBy>
  <cp:revision>2</cp:revision>
  <dcterms:created xsi:type="dcterms:W3CDTF">2023-08-30T08:04:00Z</dcterms:created>
  <dcterms:modified xsi:type="dcterms:W3CDTF">2023-08-30T08:27:00Z</dcterms:modified>
</cp:coreProperties>
</file>