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DE" w:rsidRPr="00FE2C56" w:rsidRDefault="004611AB" w:rsidP="00E508DE">
      <w:pPr>
        <w:pStyle w:val="ConsPlusNormal"/>
        <w:ind w:left="5670"/>
        <w:jc w:val="right"/>
        <w:outlineLvl w:val="1"/>
        <w:rPr>
          <w:rFonts w:ascii="Times New Roman" w:hAnsi="Times New Roman"/>
        </w:rPr>
      </w:pPr>
      <w:r w:rsidRPr="004611AB">
        <w:rPr>
          <w:rFonts w:ascii="Times New Roman" w:hAnsi="Times New Roman"/>
        </w:rPr>
        <w:t xml:space="preserve">Приложение № 3 </w:t>
      </w:r>
    </w:p>
    <w:p w:rsidR="00E508DE" w:rsidRPr="00FE2C56" w:rsidRDefault="004611AB" w:rsidP="00E508DE">
      <w:pPr>
        <w:pStyle w:val="ConsPlusNormal"/>
        <w:ind w:left="5670"/>
        <w:jc w:val="right"/>
        <w:outlineLvl w:val="1"/>
        <w:rPr>
          <w:rFonts w:ascii="Times New Roman" w:hAnsi="Times New Roman"/>
        </w:rPr>
      </w:pPr>
      <w:r w:rsidRPr="004611AB">
        <w:rPr>
          <w:rFonts w:ascii="Times New Roman" w:hAnsi="Times New Roman"/>
        </w:rPr>
        <w:t xml:space="preserve">к Положению </w:t>
      </w:r>
      <w:r w:rsidRPr="004611AB">
        <w:rPr>
          <w:rFonts w:ascii="Times New Roman" w:hAnsi="Times New Roman"/>
          <w:bCs/>
        </w:rPr>
        <w:t xml:space="preserve">о проведении конкурсного </w:t>
      </w:r>
      <w:proofErr w:type="gramStart"/>
      <w:r w:rsidRPr="004611AB">
        <w:rPr>
          <w:rFonts w:ascii="Times New Roman" w:hAnsi="Times New Roman"/>
          <w:bCs/>
        </w:rPr>
        <w:t>отбора оператора автоматизированной системы оплаты проезда</w:t>
      </w:r>
      <w:proofErr w:type="gramEnd"/>
      <w:r w:rsidRPr="004611AB">
        <w:rPr>
          <w:rFonts w:ascii="Times New Roman" w:hAnsi="Times New Roman"/>
          <w:bCs/>
        </w:rPr>
        <w:t xml:space="preserve"> </w:t>
      </w:r>
      <w:r w:rsidR="00FE2C56">
        <w:rPr>
          <w:rFonts w:ascii="Times New Roman" w:hAnsi="Times New Roman"/>
          <w:bCs/>
        </w:rPr>
        <w:t xml:space="preserve">и </w:t>
      </w:r>
      <w:r w:rsidRPr="004611AB">
        <w:rPr>
          <w:rFonts w:ascii="Times New Roman" w:hAnsi="Times New Roman"/>
        </w:rPr>
        <w:t>пр</w:t>
      </w:r>
      <w:r w:rsidR="00FE2C56">
        <w:rPr>
          <w:rFonts w:ascii="Times New Roman" w:hAnsi="Times New Roman"/>
        </w:rPr>
        <w:t>овоза</w:t>
      </w:r>
      <w:r w:rsidRPr="004611AB">
        <w:rPr>
          <w:rFonts w:ascii="Times New Roman" w:hAnsi="Times New Roman"/>
        </w:rPr>
        <w:t xml:space="preserve">  багажа на муниципальных маршрутах </w:t>
      </w:r>
      <w:proofErr w:type="spellStart"/>
      <w:r w:rsidR="00FE2C56">
        <w:rPr>
          <w:rFonts w:ascii="Times New Roman" w:hAnsi="Times New Roman"/>
        </w:rPr>
        <w:t>Бийского</w:t>
      </w:r>
      <w:proofErr w:type="spellEnd"/>
      <w:r w:rsidR="00FE2C56">
        <w:rPr>
          <w:rFonts w:ascii="Times New Roman" w:hAnsi="Times New Roman"/>
        </w:rPr>
        <w:t xml:space="preserve"> района</w:t>
      </w:r>
    </w:p>
    <w:p w:rsidR="00E508DE" w:rsidRPr="00FE2C56" w:rsidRDefault="00E508DE" w:rsidP="00E508DE">
      <w:pPr>
        <w:jc w:val="center"/>
        <w:rPr>
          <w:rFonts w:ascii="Times New Roman" w:hAnsi="Times New Roman"/>
          <w:sz w:val="26"/>
          <w:szCs w:val="26"/>
        </w:rPr>
      </w:pPr>
    </w:p>
    <w:p w:rsidR="00E508DE" w:rsidRPr="00E508DE" w:rsidRDefault="00E508DE" w:rsidP="00E508DE">
      <w:pPr>
        <w:jc w:val="center"/>
        <w:rPr>
          <w:rFonts w:ascii="Times New Roman" w:hAnsi="Times New Roman"/>
          <w:sz w:val="26"/>
          <w:szCs w:val="26"/>
        </w:rPr>
      </w:pPr>
    </w:p>
    <w:p w:rsidR="00E508DE" w:rsidRPr="00E508DE" w:rsidRDefault="00E508DE" w:rsidP="00E508DE">
      <w:pPr>
        <w:jc w:val="center"/>
        <w:rPr>
          <w:rFonts w:ascii="Times New Roman" w:hAnsi="Times New Roman"/>
          <w:sz w:val="28"/>
          <w:szCs w:val="28"/>
        </w:rPr>
      </w:pPr>
      <w:r w:rsidRPr="00E508DE">
        <w:rPr>
          <w:rFonts w:ascii="Times New Roman" w:hAnsi="Times New Roman"/>
          <w:sz w:val="28"/>
          <w:szCs w:val="28"/>
        </w:rPr>
        <w:t>Техническое задание</w:t>
      </w:r>
    </w:p>
    <w:p w:rsidR="00FE2C56" w:rsidRPr="00E508DE" w:rsidRDefault="00FE2C56" w:rsidP="00FE2C56">
      <w:pPr>
        <w:jc w:val="center"/>
        <w:rPr>
          <w:rFonts w:ascii="Times New Roman" w:hAnsi="Times New Roman"/>
          <w:sz w:val="28"/>
          <w:szCs w:val="28"/>
        </w:rPr>
      </w:pPr>
      <w:r w:rsidRPr="00E508DE">
        <w:rPr>
          <w:rFonts w:ascii="Times New Roman" w:hAnsi="Times New Roman"/>
          <w:sz w:val="28"/>
          <w:szCs w:val="28"/>
        </w:rPr>
        <w:t xml:space="preserve">выполнения работ на право внедрения, организацию и обеспечения </w:t>
      </w:r>
      <w:proofErr w:type="gramStart"/>
      <w:r w:rsidRPr="00E508DE">
        <w:rPr>
          <w:rFonts w:ascii="Times New Roman" w:hAnsi="Times New Roman"/>
          <w:sz w:val="28"/>
          <w:szCs w:val="28"/>
        </w:rPr>
        <w:t xml:space="preserve">функционирования </w:t>
      </w:r>
      <w:r w:rsidRPr="00E508DE">
        <w:rPr>
          <w:rFonts w:ascii="Times New Roman" w:hAnsi="Times New Roman"/>
          <w:bCs/>
          <w:sz w:val="28"/>
          <w:szCs w:val="28"/>
        </w:rPr>
        <w:t xml:space="preserve">автоматизированной системы оплаты проезда </w:t>
      </w:r>
      <w:r>
        <w:rPr>
          <w:rFonts w:ascii="Times New Roman" w:hAnsi="Times New Roman"/>
          <w:bCs/>
          <w:sz w:val="28"/>
          <w:szCs w:val="28"/>
        </w:rPr>
        <w:t xml:space="preserve">провоза </w:t>
      </w:r>
      <w:r w:rsidRPr="00E508DE">
        <w:rPr>
          <w:rFonts w:ascii="Times New Roman" w:hAnsi="Times New Roman"/>
          <w:sz w:val="28"/>
          <w:szCs w:val="28"/>
        </w:rPr>
        <w:t>багажа</w:t>
      </w:r>
      <w:proofErr w:type="gramEnd"/>
      <w:r w:rsidRPr="00E508DE">
        <w:rPr>
          <w:rFonts w:ascii="Times New Roman" w:hAnsi="Times New Roman"/>
          <w:sz w:val="28"/>
          <w:szCs w:val="28"/>
        </w:rPr>
        <w:t xml:space="preserve"> на </w:t>
      </w:r>
      <w:r>
        <w:rPr>
          <w:rFonts w:ascii="Times New Roman" w:hAnsi="Times New Roman"/>
          <w:sz w:val="28"/>
          <w:szCs w:val="28"/>
        </w:rPr>
        <w:t xml:space="preserve">общественном транспорте на </w:t>
      </w:r>
      <w:r w:rsidRPr="00E508DE">
        <w:rPr>
          <w:rFonts w:ascii="Times New Roman" w:hAnsi="Times New Roman"/>
          <w:sz w:val="28"/>
          <w:szCs w:val="28"/>
        </w:rPr>
        <w:t xml:space="preserve">муниципальных маршрутах </w:t>
      </w:r>
      <w:proofErr w:type="spellStart"/>
      <w:r w:rsidRPr="00E508DE">
        <w:rPr>
          <w:rFonts w:ascii="Times New Roman" w:hAnsi="Times New Roman"/>
          <w:sz w:val="28"/>
          <w:szCs w:val="28"/>
        </w:rPr>
        <w:t>Бийск</w:t>
      </w:r>
      <w:r>
        <w:rPr>
          <w:rFonts w:ascii="Times New Roman" w:hAnsi="Times New Roman"/>
          <w:sz w:val="28"/>
          <w:szCs w:val="28"/>
        </w:rPr>
        <w:t>ого</w:t>
      </w:r>
      <w:proofErr w:type="spellEnd"/>
      <w:r>
        <w:rPr>
          <w:rFonts w:ascii="Times New Roman" w:hAnsi="Times New Roman"/>
          <w:sz w:val="28"/>
          <w:szCs w:val="28"/>
        </w:rPr>
        <w:t xml:space="preserve"> района</w:t>
      </w:r>
    </w:p>
    <w:p w:rsidR="00E508DE" w:rsidRPr="00DF706D" w:rsidRDefault="00E508DE" w:rsidP="00E508DE">
      <w:pPr>
        <w:jc w:val="center"/>
        <w:rPr>
          <w:rFonts w:ascii="Times New Roman" w:hAnsi="Times New Roman"/>
          <w:color w:val="FF0000"/>
          <w:sz w:val="28"/>
          <w:szCs w:val="28"/>
        </w:rPr>
      </w:pPr>
    </w:p>
    <w:p w:rsidR="00E508DE" w:rsidRPr="00E508DE" w:rsidRDefault="00E508DE" w:rsidP="00E508DE">
      <w:pPr>
        <w:pStyle w:val="12"/>
        <w:spacing w:before="240"/>
        <w:ind w:left="432" w:hanging="432"/>
        <w:contextualSpacing/>
        <w:rPr>
          <w:rFonts w:ascii="Times New Roman" w:hAnsi="Times New Roman" w:cs="Times New Roman"/>
          <w:sz w:val="24"/>
          <w:szCs w:val="24"/>
        </w:rPr>
      </w:pPr>
      <w:r w:rsidRPr="00E508DE">
        <w:rPr>
          <w:rFonts w:ascii="Times New Roman" w:hAnsi="Times New Roman" w:cs="Times New Roman"/>
          <w:sz w:val="24"/>
          <w:szCs w:val="24"/>
        </w:rPr>
        <w:t>1. Термины и определения</w:t>
      </w:r>
    </w:p>
    <w:p w:rsidR="00E508DE" w:rsidRPr="00E508DE" w:rsidRDefault="00E508DE" w:rsidP="00E508DE">
      <w:pPr>
        <w:rPr>
          <w:rFonts w:ascii="Times New Roman" w:hAnsi="Times New Roman"/>
          <w:sz w:val="28"/>
          <w:szCs w:val="28"/>
        </w:rPr>
      </w:pPr>
    </w:p>
    <w:tbl>
      <w:tblPr>
        <w:tblW w:w="4800"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91"/>
        <w:gridCol w:w="6170"/>
      </w:tblGrid>
      <w:tr w:rsidR="00E508DE" w:rsidRPr="00E508DE" w:rsidTr="0005093D">
        <w:trPr>
          <w:trHeight w:val="113"/>
          <w:tblHeader/>
        </w:trPr>
        <w:tc>
          <w:tcPr>
            <w:tcW w:w="1739" w:type="pct"/>
            <w:vAlign w:val="center"/>
          </w:tcPr>
          <w:p w:rsidR="00E508DE" w:rsidRPr="00E508DE" w:rsidRDefault="00E508DE" w:rsidP="0005093D">
            <w:pPr>
              <w:suppressLineNumbers/>
              <w:suppressAutoHyphens/>
              <w:jc w:val="center"/>
              <w:rPr>
                <w:rFonts w:ascii="Times New Roman" w:hAnsi="Times New Roman"/>
                <w:bCs/>
                <w:color w:val="000000"/>
                <w:kern w:val="3"/>
                <w:sz w:val="28"/>
                <w:szCs w:val="28"/>
              </w:rPr>
            </w:pPr>
            <w:r w:rsidRPr="00E508DE">
              <w:rPr>
                <w:rFonts w:ascii="Times New Roman" w:hAnsi="Times New Roman"/>
                <w:bCs/>
                <w:color w:val="000000"/>
                <w:kern w:val="3"/>
                <w:sz w:val="28"/>
                <w:szCs w:val="28"/>
              </w:rPr>
              <w:t>Сокращение</w:t>
            </w:r>
          </w:p>
        </w:tc>
        <w:tc>
          <w:tcPr>
            <w:tcW w:w="3261" w:type="pct"/>
            <w:vAlign w:val="center"/>
          </w:tcPr>
          <w:p w:rsidR="00E508DE" w:rsidRPr="00E508DE" w:rsidRDefault="00E508DE" w:rsidP="0005093D">
            <w:pPr>
              <w:suppressLineNumbers/>
              <w:suppressAutoHyphens/>
              <w:jc w:val="center"/>
              <w:rPr>
                <w:rFonts w:ascii="Times New Roman" w:hAnsi="Times New Roman"/>
                <w:bCs/>
                <w:color w:val="000000"/>
                <w:kern w:val="3"/>
                <w:sz w:val="28"/>
                <w:szCs w:val="28"/>
              </w:rPr>
            </w:pPr>
            <w:r w:rsidRPr="00E508DE">
              <w:rPr>
                <w:rFonts w:ascii="Times New Roman" w:hAnsi="Times New Roman"/>
                <w:bCs/>
                <w:color w:val="000000"/>
                <w:kern w:val="3"/>
                <w:sz w:val="28"/>
                <w:szCs w:val="28"/>
              </w:rPr>
              <w:t>Расшифровка</w:t>
            </w:r>
          </w:p>
        </w:tc>
      </w:tr>
      <w:tr w:rsidR="00E508DE" w:rsidRPr="00E508DE" w:rsidTr="0005093D">
        <w:trPr>
          <w:trHeight w:val="113"/>
        </w:trPr>
        <w:tc>
          <w:tcPr>
            <w:tcW w:w="1739" w:type="pct"/>
            <w:vAlign w:val="center"/>
          </w:tcPr>
          <w:p w:rsidR="00E508DE" w:rsidRPr="00E508DE" w:rsidRDefault="00E508DE" w:rsidP="0005093D">
            <w:pPr>
              <w:suppressLineNumbers/>
              <w:suppressAutoHyphens/>
              <w:jc w:val="center"/>
              <w:rPr>
                <w:rFonts w:ascii="Times New Roman" w:hAnsi="Times New Roman"/>
                <w:b/>
                <w:color w:val="000000"/>
                <w:kern w:val="3"/>
                <w:sz w:val="24"/>
              </w:rPr>
            </w:pPr>
            <w:r w:rsidRPr="00E508DE">
              <w:rPr>
                <w:rFonts w:ascii="Times New Roman" w:hAnsi="Times New Roman"/>
                <w:b/>
                <w:color w:val="000000"/>
                <w:kern w:val="3"/>
                <w:sz w:val="24"/>
              </w:rPr>
              <w:t>Организатор</w:t>
            </w:r>
          </w:p>
        </w:tc>
        <w:tc>
          <w:tcPr>
            <w:tcW w:w="3261" w:type="pct"/>
            <w:vAlign w:val="center"/>
          </w:tcPr>
          <w:p w:rsidR="00E508DE" w:rsidRPr="00FE2C56" w:rsidRDefault="004611AB" w:rsidP="0005093D">
            <w:pPr>
              <w:jc w:val="center"/>
              <w:rPr>
                <w:rFonts w:ascii="Times New Roman" w:hAnsi="Times New Roman"/>
                <w:kern w:val="3"/>
                <w:sz w:val="24"/>
              </w:rPr>
            </w:pPr>
            <w:r w:rsidRPr="004611AB">
              <w:rPr>
                <w:rFonts w:ascii="Times New Roman" w:hAnsi="Times New Roman"/>
                <w:kern w:val="3"/>
                <w:sz w:val="24"/>
              </w:rPr>
              <w:t xml:space="preserve">Администрация </w:t>
            </w:r>
            <w:proofErr w:type="spellStart"/>
            <w:r w:rsidRPr="004611AB">
              <w:rPr>
                <w:rFonts w:ascii="Times New Roman" w:hAnsi="Times New Roman"/>
                <w:kern w:val="3"/>
                <w:sz w:val="24"/>
              </w:rPr>
              <w:t>Бийского</w:t>
            </w:r>
            <w:proofErr w:type="spellEnd"/>
            <w:r w:rsidRPr="004611AB">
              <w:rPr>
                <w:rFonts w:ascii="Times New Roman" w:hAnsi="Times New Roman"/>
                <w:kern w:val="3"/>
                <w:sz w:val="24"/>
              </w:rPr>
              <w:t xml:space="preserve"> района</w:t>
            </w:r>
          </w:p>
        </w:tc>
      </w:tr>
      <w:tr w:rsidR="00E508DE" w:rsidRPr="00E508DE" w:rsidTr="0005093D">
        <w:trPr>
          <w:trHeight w:val="113"/>
        </w:trPr>
        <w:tc>
          <w:tcPr>
            <w:tcW w:w="1739" w:type="pct"/>
            <w:vAlign w:val="center"/>
          </w:tcPr>
          <w:p w:rsidR="00E508DE" w:rsidRPr="00E508DE" w:rsidRDefault="00E508DE" w:rsidP="0005093D">
            <w:pPr>
              <w:suppressLineNumbers/>
              <w:suppressAutoHyphens/>
              <w:jc w:val="center"/>
              <w:rPr>
                <w:rFonts w:ascii="Times New Roman" w:hAnsi="Times New Roman"/>
                <w:b/>
                <w:color w:val="000000"/>
                <w:kern w:val="3"/>
                <w:sz w:val="24"/>
              </w:rPr>
            </w:pPr>
            <w:r w:rsidRPr="00E508DE">
              <w:rPr>
                <w:rFonts w:ascii="Times New Roman" w:hAnsi="Times New Roman"/>
                <w:b/>
                <w:color w:val="000000"/>
                <w:kern w:val="3"/>
                <w:sz w:val="24"/>
              </w:rPr>
              <w:t>Оператор</w:t>
            </w:r>
          </w:p>
        </w:tc>
        <w:tc>
          <w:tcPr>
            <w:tcW w:w="3261" w:type="pct"/>
            <w:vAlign w:val="center"/>
          </w:tcPr>
          <w:p w:rsidR="00000000" w:rsidRDefault="004611AB">
            <w:pPr>
              <w:jc w:val="center"/>
              <w:rPr>
                <w:rFonts w:ascii="Times New Roman" w:hAnsi="Times New Roman"/>
                <w:sz w:val="24"/>
              </w:rPr>
            </w:pPr>
            <w:r w:rsidRPr="004611AB">
              <w:rPr>
                <w:rFonts w:ascii="Times New Roman" w:hAnsi="Times New Roman"/>
                <w:kern w:val="3"/>
                <w:sz w:val="24"/>
              </w:rPr>
              <w:t xml:space="preserve">Юридическое лицо или индивидуальный предприниматель, заключившие по результатам конкурса договор на право </w:t>
            </w:r>
            <w:r w:rsidRPr="004611AB">
              <w:rPr>
                <w:rFonts w:ascii="Times New Roman" w:hAnsi="Times New Roman"/>
                <w:sz w:val="24"/>
              </w:rPr>
              <w:t xml:space="preserve"> внедрения, организацию и обеспечение функционирования автоматизированной системы оплаты проезда и провоза и багажа на муниципальных маршрутах </w:t>
            </w:r>
            <w:proofErr w:type="spellStart"/>
            <w:r w:rsidRPr="004611AB">
              <w:rPr>
                <w:rFonts w:ascii="Times New Roman" w:hAnsi="Times New Roman"/>
                <w:sz w:val="24"/>
              </w:rPr>
              <w:t>Бийского</w:t>
            </w:r>
            <w:proofErr w:type="spellEnd"/>
            <w:r w:rsidRPr="004611AB">
              <w:rPr>
                <w:rFonts w:ascii="Times New Roman" w:hAnsi="Times New Roman"/>
                <w:sz w:val="24"/>
              </w:rPr>
              <w:t xml:space="preserve"> района</w:t>
            </w:r>
            <w:r w:rsidRPr="004611AB">
              <w:rPr>
                <w:rFonts w:ascii="Times New Roman" w:hAnsi="Times New Roman"/>
                <w:kern w:val="3"/>
                <w:sz w:val="24"/>
              </w:rPr>
              <w:t xml:space="preserve"> с Администрацией </w:t>
            </w:r>
            <w:proofErr w:type="spellStart"/>
            <w:r w:rsidRPr="004611AB">
              <w:rPr>
                <w:rFonts w:ascii="Times New Roman" w:hAnsi="Times New Roman"/>
                <w:kern w:val="3"/>
                <w:sz w:val="24"/>
              </w:rPr>
              <w:t>Бийского</w:t>
            </w:r>
            <w:proofErr w:type="spellEnd"/>
            <w:r w:rsidRPr="004611AB">
              <w:rPr>
                <w:rFonts w:ascii="Times New Roman" w:hAnsi="Times New Roman"/>
                <w:kern w:val="3"/>
                <w:sz w:val="24"/>
              </w:rPr>
              <w:t xml:space="preserve"> района</w:t>
            </w:r>
          </w:p>
        </w:tc>
      </w:tr>
      <w:tr w:rsidR="00E508DE" w:rsidRPr="00E508DE" w:rsidTr="0005093D">
        <w:trPr>
          <w:trHeight w:val="113"/>
        </w:trPr>
        <w:tc>
          <w:tcPr>
            <w:tcW w:w="1739" w:type="pct"/>
            <w:vAlign w:val="center"/>
          </w:tcPr>
          <w:p w:rsidR="00E508DE" w:rsidRPr="00E508DE" w:rsidRDefault="00E508DE" w:rsidP="0005093D">
            <w:pPr>
              <w:suppressLineNumbers/>
              <w:suppressAutoHyphens/>
              <w:jc w:val="center"/>
              <w:rPr>
                <w:rFonts w:ascii="Times New Roman" w:hAnsi="Times New Roman"/>
                <w:color w:val="000000"/>
                <w:kern w:val="3"/>
                <w:sz w:val="24"/>
              </w:rPr>
            </w:pPr>
            <w:r w:rsidRPr="00E508DE">
              <w:rPr>
                <w:rFonts w:ascii="Times New Roman" w:hAnsi="Times New Roman"/>
                <w:b/>
                <w:sz w:val="24"/>
              </w:rPr>
              <w:t>SAM</w:t>
            </w:r>
          </w:p>
        </w:tc>
        <w:tc>
          <w:tcPr>
            <w:tcW w:w="3261" w:type="pct"/>
            <w:vAlign w:val="center"/>
          </w:tcPr>
          <w:p w:rsidR="00E508DE" w:rsidRPr="00E508DE" w:rsidRDefault="00E508DE" w:rsidP="0005093D">
            <w:pPr>
              <w:suppressLineNumbers/>
              <w:suppressAutoHyphens/>
              <w:jc w:val="center"/>
              <w:rPr>
                <w:rFonts w:ascii="Times New Roman" w:hAnsi="Times New Roman"/>
                <w:color w:val="000000"/>
                <w:kern w:val="3"/>
                <w:sz w:val="24"/>
              </w:rPr>
            </w:pPr>
            <w:proofErr w:type="spellStart"/>
            <w:r w:rsidRPr="00E508DE">
              <w:rPr>
                <w:rFonts w:ascii="Times New Roman" w:hAnsi="Times New Roman"/>
                <w:sz w:val="24"/>
              </w:rPr>
              <w:t>SecureApplicationModule</w:t>
            </w:r>
            <w:proofErr w:type="spellEnd"/>
            <w:r w:rsidRPr="00E508DE">
              <w:rPr>
                <w:rFonts w:ascii="Times New Roman" w:hAnsi="Times New Roman"/>
                <w:sz w:val="24"/>
              </w:rPr>
              <w:t>— модуль приложений безопасности. Модуль, управляющий подсистемой безопасности в программном обеспечении терминальных устройств СИСТЕМЫ. Используется для проверки подлинности данных, шифрования данных, хранимых в памяти терминальных устройств, шифрования данных, передаваемых между терминальными устройствами и СИСТЕМОЙ.</w:t>
            </w:r>
          </w:p>
        </w:tc>
      </w:tr>
      <w:tr w:rsidR="00E508DE" w:rsidRPr="00E508DE" w:rsidTr="0005093D">
        <w:trPr>
          <w:trHeight w:val="113"/>
        </w:trPr>
        <w:tc>
          <w:tcPr>
            <w:tcW w:w="1739" w:type="pct"/>
            <w:vAlign w:val="center"/>
          </w:tcPr>
          <w:p w:rsidR="00E508DE" w:rsidRPr="00E508DE" w:rsidRDefault="00E508DE" w:rsidP="0005093D">
            <w:pPr>
              <w:suppressLineNumbers/>
              <w:suppressAutoHyphens/>
              <w:jc w:val="center"/>
              <w:rPr>
                <w:rFonts w:ascii="Times New Roman" w:hAnsi="Times New Roman"/>
                <w:color w:val="000000"/>
                <w:kern w:val="3"/>
                <w:sz w:val="24"/>
              </w:rPr>
            </w:pPr>
            <w:r w:rsidRPr="00E508DE">
              <w:rPr>
                <w:rFonts w:ascii="Times New Roman" w:hAnsi="Times New Roman"/>
                <w:b/>
                <w:sz w:val="24"/>
              </w:rPr>
              <w:t>SQL</w:t>
            </w:r>
          </w:p>
        </w:tc>
        <w:tc>
          <w:tcPr>
            <w:tcW w:w="3261" w:type="pct"/>
          </w:tcPr>
          <w:p w:rsidR="00E508DE" w:rsidRPr="00E508DE" w:rsidRDefault="00E508DE" w:rsidP="0005093D">
            <w:pPr>
              <w:pStyle w:val="14"/>
              <w:keepNext/>
              <w:keepLines/>
              <w:jc w:val="center"/>
              <w:rPr>
                <w:sz w:val="24"/>
                <w:szCs w:val="24"/>
              </w:rPr>
            </w:pPr>
            <w:proofErr w:type="spellStart"/>
            <w:r w:rsidRPr="00E508DE">
              <w:rPr>
                <w:sz w:val="24"/>
                <w:szCs w:val="24"/>
              </w:rPr>
              <w:t>StructuredQueryLanguage</w:t>
            </w:r>
            <w:proofErr w:type="spellEnd"/>
            <w:r w:rsidRPr="00E508DE">
              <w:rPr>
                <w:sz w:val="24"/>
                <w:szCs w:val="24"/>
              </w:rPr>
              <w:t xml:space="preserve"> - декларативный язык программирования, применяемый для создания, модификации и управления данными в реляционной базе данных, управляемой соответствующей системой управления базами данных.</w:t>
            </w:r>
          </w:p>
        </w:tc>
      </w:tr>
      <w:tr w:rsidR="00E508DE" w:rsidRPr="00E508DE" w:rsidTr="0005093D">
        <w:trPr>
          <w:trHeight w:val="113"/>
        </w:trPr>
        <w:tc>
          <w:tcPr>
            <w:tcW w:w="1739" w:type="pct"/>
            <w:vAlign w:val="center"/>
          </w:tcPr>
          <w:p w:rsidR="00E508DE" w:rsidRPr="00E508DE" w:rsidRDefault="00E508DE" w:rsidP="0005093D">
            <w:pPr>
              <w:suppressLineNumbers/>
              <w:suppressAutoHyphens/>
              <w:jc w:val="center"/>
              <w:rPr>
                <w:rFonts w:ascii="Times New Roman" w:hAnsi="Times New Roman"/>
                <w:color w:val="000000"/>
                <w:kern w:val="3"/>
                <w:sz w:val="24"/>
              </w:rPr>
            </w:pPr>
            <w:r w:rsidRPr="00E508DE">
              <w:rPr>
                <w:rFonts w:ascii="Times New Roman" w:hAnsi="Times New Roman"/>
                <w:b/>
                <w:sz w:val="24"/>
              </w:rPr>
              <w:lastRenderedPageBreak/>
              <w:t>TCP</w:t>
            </w:r>
          </w:p>
        </w:tc>
        <w:tc>
          <w:tcPr>
            <w:tcW w:w="3261" w:type="pct"/>
            <w:vAlign w:val="center"/>
          </w:tcPr>
          <w:p w:rsidR="00E508DE" w:rsidRPr="00E508DE" w:rsidRDefault="00E508DE" w:rsidP="0005093D">
            <w:pPr>
              <w:suppressLineNumbers/>
              <w:suppressAutoHyphens/>
              <w:jc w:val="center"/>
              <w:rPr>
                <w:rFonts w:ascii="Times New Roman" w:hAnsi="Times New Roman"/>
                <w:color w:val="000000"/>
                <w:kern w:val="3"/>
                <w:sz w:val="24"/>
              </w:rPr>
            </w:pPr>
            <w:proofErr w:type="spellStart"/>
            <w:r w:rsidRPr="00E508DE">
              <w:rPr>
                <w:rFonts w:ascii="Times New Roman" w:hAnsi="Times New Roman"/>
                <w:sz w:val="24"/>
              </w:rPr>
              <w:t>TransmissionControlProtocol</w:t>
            </w:r>
            <w:proofErr w:type="spellEnd"/>
            <w:r w:rsidRPr="00E508DE">
              <w:rPr>
                <w:rFonts w:ascii="Times New Roman" w:hAnsi="Times New Roman"/>
                <w:sz w:val="24"/>
              </w:rPr>
              <w:t xml:space="preserve"> - протокол передачи данных интернета.</w:t>
            </w:r>
          </w:p>
        </w:tc>
      </w:tr>
      <w:tr w:rsidR="00E508DE" w:rsidRPr="00E508DE" w:rsidTr="0005093D">
        <w:trPr>
          <w:trHeight w:val="113"/>
        </w:trPr>
        <w:tc>
          <w:tcPr>
            <w:tcW w:w="1739"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АВР</w:t>
            </w:r>
          </w:p>
        </w:tc>
        <w:tc>
          <w:tcPr>
            <w:tcW w:w="3261"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Устройство автоматического ввода резерва.</w:t>
            </w:r>
          </w:p>
        </w:tc>
      </w:tr>
      <w:tr w:rsidR="00E508DE" w:rsidRPr="00E508DE" w:rsidTr="0005093D">
        <w:trPr>
          <w:trHeight w:val="113"/>
        </w:trPr>
        <w:tc>
          <w:tcPr>
            <w:tcW w:w="1739"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АРМ</w:t>
            </w:r>
          </w:p>
        </w:tc>
        <w:tc>
          <w:tcPr>
            <w:tcW w:w="3261"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Автоматизированное рабочее место.</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БД</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База данных.</w:t>
            </w:r>
          </w:p>
        </w:tc>
      </w:tr>
      <w:tr w:rsidR="00E508DE" w:rsidRPr="00E508DE" w:rsidTr="0005093D">
        <w:trPr>
          <w:trHeight w:val="113"/>
        </w:trPr>
        <w:tc>
          <w:tcPr>
            <w:tcW w:w="1739"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ГОСТ</w:t>
            </w:r>
          </w:p>
        </w:tc>
        <w:tc>
          <w:tcPr>
            <w:tcW w:w="3261" w:type="pct"/>
            <w:shd w:val="clear" w:color="auto" w:fill="FFFFFF"/>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Государственный стандарт.</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ДГУ</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Дизель-генераторная установка</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ЖКИ</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Жидкокристаллический индикатор.</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ИБП</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Источник бесперебойного питания.</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ОС</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Операционная система.</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ПО</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Программное обеспечение.</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ПАК</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color w:val="000000"/>
                <w:sz w:val="24"/>
              </w:rPr>
              <w:t xml:space="preserve">Программно-аппаратный комплекс - специализированный программно-аппаратный комплекс, совместимый с </w:t>
            </w:r>
            <w:r w:rsidRPr="00E508DE">
              <w:rPr>
                <w:rFonts w:ascii="Times New Roman" w:hAnsi="Times New Roman"/>
                <w:bCs/>
                <w:color w:val="000000"/>
                <w:sz w:val="24"/>
              </w:rPr>
              <w:t>технологией</w:t>
            </w:r>
            <w:r w:rsidRPr="00E508DE">
              <w:rPr>
                <w:rFonts w:ascii="Times New Roman" w:hAnsi="Times New Roman"/>
                <w:color w:val="000000"/>
                <w:sz w:val="24"/>
              </w:rPr>
              <w:t xml:space="preserve"> работы в Системе, включающий в себя специальный программный комплекс, позволяющий работать с Транспортными картами по технологии Системы и аппаратный комплекс (в т.ч. Транспортный терминал)</w:t>
            </w:r>
          </w:p>
        </w:tc>
      </w:tr>
      <w:tr w:rsidR="00E508DE" w:rsidRPr="00E508DE" w:rsidTr="0005093D">
        <w:trPr>
          <w:cantSplit/>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ПАН</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Style w:val="HMTRCARD"/>
                <w:rFonts w:ascii="Times New Roman" w:hAnsi="Times New Roman"/>
              </w:rPr>
              <w:t>идентификационный номер Транспортной карты в Системе (может быть 19-тизначный или 16-тизначным).</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РФ</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Российская Федерация.</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СУБД</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Система управления базой данных.</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ТЗ</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Техническое задание.</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ТКП</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 xml:space="preserve">Транспортно-карточная платформа </w:t>
            </w:r>
            <w:proofErr w:type="spellStart"/>
            <w:r w:rsidRPr="00E508DE">
              <w:rPr>
                <w:rFonts w:ascii="Times New Roman" w:hAnsi="Times New Roman"/>
                <w:sz w:val="24"/>
              </w:rPr>
              <w:t>Банка-эквайера</w:t>
            </w:r>
            <w:proofErr w:type="spellEnd"/>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ТС</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Транспортное средство.</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ОФД</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Оператор Фискальных Данных (ОФД) – Организация, созданная в соответствии с законодательством Российской Федерации, находящаяся на территории Российской Федерации, получившая в соответствии с законодательством Российской Федерации о применении контрольно-кассовой техники разрешение на обработку фискальных данных</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lastRenderedPageBreak/>
              <w:t>ОФС</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Облачный фискальный сервер</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CSV</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proofErr w:type="spellStart"/>
            <w:r w:rsidRPr="00E508DE">
              <w:rPr>
                <w:rFonts w:ascii="Times New Roman" w:hAnsi="Times New Roman"/>
                <w:sz w:val="24"/>
              </w:rPr>
              <w:t>CommaSeparatedValues</w:t>
            </w:r>
            <w:proofErr w:type="spellEnd"/>
            <w:r w:rsidRPr="00E508DE">
              <w:rPr>
                <w:rFonts w:ascii="Times New Roman" w:hAnsi="Times New Roman"/>
                <w:sz w:val="24"/>
              </w:rPr>
              <w:t xml:space="preserve"> Текстовый формат, предназначенный для представления табличных данных.</w:t>
            </w:r>
          </w:p>
        </w:tc>
      </w:tr>
      <w:tr w:rsidR="00E508DE" w:rsidRPr="00E508DE" w:rsidTr="0005093D">
        <w:trPr>
          <w:cantSplit/>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DBF</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Формат хранения данных, используемый в качестве одного из стандартных способов хранения и передачи информации системами управления базами данных, электронными таблицами и т.д.</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proofErr w:type="spellStart"/>
            <w:r w:rsidRPr="00E508DE">
              <w:rPr>
                <w:rFonts w:ascii="Times New Roman" w:hAnsi="Times New Roman"/>
                <w:b/>
                <w:sz w:val="24"/>
              </w:rPr>
              <w:t>Dial-Up</w:t>
            </w:r>
            <w:proofErr w:type="spellEnd"/>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 xml:space="preserve">Коммутируемый удаленный доступ — сервис, позволяющий компьютеру, используя модем и телефонную сеть общего пользования, подключаться к сети </w:t>
            </w:r>
            <w:proofErr w:type="spellStart"/>
            <w:r w:rsidRPr="00E508DE">
              <w:rPr>
                <w:rFonts w:ascii="Times New Roman" w:hAnsi="Times New Roman"/>
                <w:sz w:val="24"/>
              </w:rPr>
              <w:t>Internet</w:t>
            </w:r>
            <w:proofErr w:type="spellEnd"/>
            <w:r w:rsidRPr="00E508DE">
              <w:rPr>
                <w:rFonts w:ascii="Times New Roman" w:hAnsi="Times New Roman"/>
                <w:sz w:val="24"/>
              </w:rPr>
              <w:t>.</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IP</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proofErr w:type="spellStart"/>
            <w:r w:rsidRPr="00E508DE">
              <w:rPr>
                <w:rFonts w:ascii="Times New Roman" w:hAnsi="Times New Roman"/>
                <w:sz w:val="24"/>
              </w:rPr>
              <w:t>InternetProtocol</w:t>
            </w:r>
            <w:proofErr w:type="spellEnd"/>
            <w:r w:rsidRPr="00E508DE">
              <w:rPr>
                <w:rFonts w:ascii="Times New Roman" w:hAnsi="Times New Roman"/>
                <w:sz w:val="24"/>
              </w:rPr>
              <w:t xml:space="preserve"> - маршрутизируемый протокол сетевого уровня стека TCP/IP.</w:t>
            </w:r>
          </w:p>
        </w:tc>
      </w:tr>
      <w:tr w:rsidR="00E508DE" w:rsidRPr="00E508DE" w:rsidTr="0005093D">
        <w:trPr>
          <w:trHeight w:val="113"/>
        </w:trPr>
        <w:tc>
          <w:tcPr>
            <w:tcW w:w="1739" w:type="pct"/>
            <w:vAlign w:val="center"/>
          </w:tcPr>
          <w:p w:rsidR="00E508DE" w:rsidRPr="00E508DE" w:rsidRDefault="00E508DE" w:rsidP="0005093D">
            <w:pPr>
              <w:suppressAutoHyphens/>
              <w:ind w:hanging="107"/>
              <w:jc w:val="center"/>
              <w:rPr>
                <w:rFonts w:ascii="Times New Roman" w:hAnsi="Times New Roman"/>
                <w:kern w:val="3"/>
                <w:sz w:val="24"/>
              </w:rPr>
            </w:pPr>
            <w:r w:rsidRPr="00E508DE">
              <w:rPr>
                <w:rFonts w:ascii="Times New Roman" w:hAnsi="Times New Roman"/>
                <w:b/>
                <w:sz w:val="24"/>
              </w:rPr>
              <w:t>HTML</w:t>
            </w:r>
          </w:p>
        </w:tc>
        <w:tc>
          <w:tcPr>
            <w:tcW w:w="3261" w:type="pct"/>
            <w:vAlign w:val="center"/>
          </w:tcPr>
          <w:p w:rsidR="00E508DE" w:rsidRPr="00E508DE" w:rsidRDefault="00E508DE" w:rsidP="0005093D">
            <w:pPr>
              <w:suppressAutoHyphens/>
              <w:jc w:val="center"/>
              <w:rPr>
                <w:rFonts w:ascii="Times New Roman" w:hAnsi="Times New Roman"/>
                <w:kern w:val="3"/>
                <w:sz w:val="24"/>
              </w:rPr>
            </w:pPr>
            <w:proofErr w:type="spellStart"/>
            <w:r w:rsidRPr="00E508DE">
              <w:rPr>
                <w:rFonts w:ascii="Times New Roman" w:hAnsi="Times New Roman"/>
                <w:sz w:val="24"/>
                <w:lang w:val="en-US"/>
              </w:rPr>
              <w:t>HyperTextMarkupLanguage</w:t>
            </w:r>
            <w:proofErr w:type="spellEnd"/>
            <w:r w:rsidRPr="00E508DE">
              <w:rPr>
                <w:rFonts w:ascii="Times New Roman" w:hAnsi="Times New Roman"/>
                <w:sz w:val="24"/>
              </w:rPr>
              <w:t>. Текстовые документы, содержащие код на языке HTML.</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LAN</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proofErr w:type="spellStart"/>
            <w:r w:rsidRPr="00E508DE">
              <w:rPr>
                <w:rFonts w:ascii="Times New Roman" w:hAnsi="Times New Roman"/>
                <w:sz w:val="24"/>
              </w:rPr>
              <w:t>LocalAreaNetwork</w:t>
            </w:r>
            <w:proofErr w:type="spellEnd"/>
            <w:r w:rsidRPr="00E508DE">
              <w:rPr>
                <w:rFonts w:ascii="Times New Roman" w:hAnsi="Times New Roman"/>
                <w:sz w:val="24"/>
              </w:rPr>
              <w:t>. Локальная вычислительная сеть.</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Offline-режим</w:t>
            </w:r>
          </w:p>
        </w:tc>
        <w:tc>
          <w:tcPr>
            <w:tcW w:w="3261"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sz w:val="24"/>
              </w:rPr>
              <w:t xml:space="preserve">Устройство, не находящееся в данный момент в состоянии подключения к </w:t>
            </w:r>
            <w:proofErr w:type="spellStart"/>
            <w:r w:rsidRPr="00E508DE">
              <w:rPr>
                <w:rFonts w:ascii="Times New Roman" w:hAnsi="Times New Roman"/>
                <w:sz w:val="24"/>
              </w:rPr>
              <w:t>Internet</w:t>
            </w:r>
            <w:proofErr w:type="spellEnd"/>
            <w:r w:rsidRPr="00E508DE">
              <w:rPr>
                <w:rFonts w:ascii="Times New Roman" w:hAnsi="Times New Roman"/>
                <w:sz w:val="24"/>
              </w:rPr>
              <w:t>, в противоположность Online-режиму.</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Online-режим</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Устройство, находящееся в состоянии подключения к </w:t>
            </w:r>
            <w:proofErr w:type="spellStart"/>
            <w:r w:rsidRPr="00E508DE">
              <w:rPr>
                <w:rFonts w:ascii="Times New Roman" w:hAnsi="Times New Roman"/>
                <w:sz w:val="24"/>
              </w:rPr>
              <w:t>Internet</w:t>
            </w:r>
            <w:proofErr w:type="spellEnd"/>
            <w:r w:rsidRPr="00E508DE">
              <w:rPr>
                <w:rFonts w:ascii="Times New Roman" w:hAnsi="Times New Roman"/>
                <w:sz w:val="24"/>
              </w:rPr>
              <w:t xml:space="preserve">, </w:t>
            </w:r>
            <w:proofErr w:type="gramStart"/>
            <w:r w:rsidRPr="00E508DE">
              <w:rPr>
                <w:rFonts w:ascii="Times New Roman" w:hAnsi="Times New Roman"/>
                <w:sz w:val="24"/>
              </w:rPr>
              <w:t>функционирующий</w:t>
            </w:r>
            <w:proofErr w:type="gramEnd"/>
            <w:r w:rsidRPr="00E508DE">
              <w:rPr>
                <w:rFonts w:ascii="Times New Roman" w:hAnsi="Times New Roman"/>
                <w:sz w:val="24"/>
              </w:rPr>
              <w:t xml:space="preserve"> только при подключении к </w:t>
            </w:r>
            <w:proofErr w:type="spellStart"/>
            <w:r w:rsidRPr="00E508DE">
              <w:rPr>
                <w:rFonts w:ascii="Times New Roman" w:hAnsi="Times New Roman"/>
                <w:sz w:val="24"/>
              </w:rPr>
              <w:t>Internet</w:t>
            </w:r>
            <w:proofErr w:type="spellEnd"/>
            <w:r w:rsidRPr="00E508DE">
              <w:rPr>
                <w:rFonts w:ascii="Times New Roman" w:hAnsi="Times New Roman"/>
                <w:sz w:val="24"/>
              </w:rPr>
              <w:t>.</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PAN</w:t>
            </w:r>
          </w:p>
        </w:tc>
        <w:tc>
          <w:tcPr>
            <w:tcW w:w="3261" w:type="pct"/>
            <w:vAlign w:val="center"/>
          </w:tcPr>
          <w:p w:rsidR="00E508DE" w:rsidRPr="00E508DE" w:rsidRDefault="00E508DE" w:rsidP="0005093D">
            <w:pPr>
              <w:suppressAutoHyphens/>
              <w:jc w:val="center"/>
              <w:rPr>
                <w:rFonts w:ascii="Times New Roman" w:hAnsi="Times New Roman"/>
                <w:sz w:val="24"/>
              </w:rPr>
            </w:pPr>
            <w:proofErr w:type="spellStart"/>
            <w:r w:rsidRPr="00E508DE">
              <w:rPr>
                <w:rFonts w:ascii="Times New Roman" w:hAnsi="Times New Roman"/>
                <w:sz w:val="24"/>
              </w:rPr>
              <w:t>PrimaryAccountNumber</w:t>
            </w:r>
            <w:proofErr w:type="spellEnd"/>
            <w:r w:rsidRPr="00E508DE">
              <w:rPr>
                <w:rFonts w:ascii="Times New Roman" w:hAnsi="Times New Roman"/>
                <w:sz w:val="24"/>
              </w:rPr>
              <w:t>, – уникальный идентификатор транспортной карты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RTF</w:t>
            </w:r>
          </w:p>
        </w:tc>
        <w:tc>
          <w:tcPr>
            <w:tcW w:w="3261" w:type="pct"/>
            <w:vAlign w:val="center"/>
          </w:tcPr>
          <w:p w:rsidR="00E508DE" w:rsidRPr="00E508DE" w:rsidRDefault="00E508DE" w:rsidP="0005093D">
            <w:pPr>
              <w:suppressAutoHyphens/>
              <w:jc w:val="center"/>
              <w:rPr>
                <w:rFonts w:ascii="Times New Roman" w:hAnsi="Times New Roman"/>
                <w:sz w:val="24"/>
              </w:rPr>
            </w:pPr>
            <w:proofErr w:type="spellStart"/>
            <w:r w:rsidRPr="00E508DE">
              <w:rPr>
                <w:rFonts w:ascii="Times New Roman" w:hAnsi="Times New Roman"/>
                <w:sz w:val="24"/>
              </w:rPr>
              <w:t>RichTextFormat</w:t>
            </w:r>
            <w:proofErr w:type="spellEnd"/>
            <w:r w:rsidRPr="00E508DE">
              <w:rPr>
                <w:rFonts w:ascii="Times New Roman" w:hAnsi="Times New Roman"/>
                <w:sz w:val="24"/>
              </w:rPr>
              <w:t>. Межплатформенный формат хранения размеченных текстовых документов.</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UNIX</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Группа переносимых, многозадачных и многопользовательских операционных систем.</w:t>
            </w:r>
          </w:p>
        </w:tc>
      </w:tr>
      <w:tr w:rsidR="00E508DE" w:rsidRPr="00E508DE" w:rsidTr="0005093D">
        <w:trPr>
          <w:trHeight w:val="113"/>
        </w:trPr>
        <w:tc>
          <w:tcPr>
            <w:tcW w:w="1739" w:type="pct"/>
            <w:vAlign w:val="center"/>
          </w:tcPr>
          <w:p w:rsidR="00E508DE" w:rsidRPr="00E508DE" w:rsidRDefault="00E508DE" w:rsidP="0005093D">
            <w:pPr>
              <w:suppressAutoHyphens/>
              <w:ind w:hanging="107"/>
              <w:jc w:val="center"/>
              <w:rPr>
                <w:rFonts w:ascii="Times New Roman" w:hAnsi="Times New Roman"/>
                <w:color w:val="000000"/>
                <w:kern w:val="3"/>
                <w:sz w:val="24"/>
              </w:rPr>
            </w:pPr>
            <w:proofErr w:type="spellStart"/>
            <w:r w:rsidRPr="00E508DE">
              <w:rPr>
                <w:rFonts w:ascii="Times New Roman" w:hAnsi="Times New Roman"/>
                <w:b/>
                <w:sz w:val="24"/>
              </w:rPr>
              <w:t>Windows</w:t>
            </w:r>
            <w:proofErr w:type="spellEnd"/>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Семейство </w:t>
            </w:r>
            <w:proofErr w:type="spellStart"/>
            <w:r w:rsidRPr="00E508DE">
              <w:rPr>
                <w:rFonts w:ascii="Times New Roman" w:hAnsi="Times New Roman"/>
                <w:sz w:val="24"/>
              </w:rPr>
              <w:t>проприетарных</w:t>
            </w:r>
            <w:proofErr w:type="spellEnd"/>
            <w:r w:rsidRPr="00E508DE">
              <w:rPr>
                <w:rFonts w:ascii="Times New Roman" w:hAnsi="Times New Roman"/>
                <w:sz w:val="24"/>
              </w:rPr>
              <w:t xml:space="preserve"> операционных систем компании </w:t>
            </w:r>
            <w:proofErr w:type="spellStart"/>
            <w:r w:rsidRPr="00E508DE">
              <w:rPr>
                <w:rFonts w:ascii="Times New Roman" w:hAnsi="Times New Roman"/>
                <w:sz w:val="24"/>
              </w:rPr>
              <w:t>Microsoft</w:t>
            </w:r>
            <w:proofErr w:type="spellEnd"/>
            <w:r w:rsidRPr="00E508DE">
              <w:rPr>
                <w:rFonts w:ascii="Times New Roman" w:hAnsi="Times New Roman"/>
                <w:sz w:val="24"/>
              </w:rPr>
              <w:t>.</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Авторизация</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Технически реализованная в СИСТЕМЕ процедура подтверждения правомочий Участника на совершение операций по обслуживанию Транспортных карт и (или) специальных видов Транспортной карты. Авторизацию операций по обслуживанию Транспортных карт </w:t>
            </w:r>
            <w:r w:rsidRPr="00E508DE">
              <w:rPr>
                <w:rFonts w:ascii="Times New Roman" w:hAnsi="Times New Roman"/>
                <w:sz w:val="24"/>
              </w:rPr>
              <w:lastRenderedPageBreak/>
              <w:t>специально вида — Банковских карт осуществляет Банк-Эмитент</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lastRenderedPageBreak/>
              <w:t>Банковская карта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Бесконтактная EMV-карта платежной системы </w:t>
            </w:r>
            <w:proofErr w:type="spellStart"/>
            <w:r w:rsidRPr="00E508DE">
              <w:rPr>
                <w:rFonts w:ascii="Times New Roman" w:hAnsi="Times New Roman"/>
                <w:sz w:val="24"/>
              </w:rPr>
              <w:t>MasterCardPayPass</w:t>
            </w:r>
            <w:proofErr w:type="spellEnd"/>
            <w:r w:rsidRPr="00E508DE">
              <w:rPr>
                <w:rFonts w:ascii="Times New Roman" w:hAnsi="Times New Roman"/>
                <w:sz w:val="24"/>
              </w:rPr>
              <w:t xml:space="preserve">™, VISA </w:t>
            </w:r>
            <w:proofErr w:type="spellStart"/>
            <w:r w:rsidRPr="00E508DE">
              <w:rPr>
                <w:rFonts w:ascii="Times New Roman" w:hAnsi="Times New Roman"/>
                <w:sz w:val="24"/>
              </w:rPr>
              <w:t>PayWave</w:t>
            </w:r>
            <w:proofErr w:type="spellEnd"/>
            <w:r w:rsidRPr="00E508DE">
              <w:rPr>
                <w:rFonts w:ascii="Times New Roman" w:hAnsi="Times New Roman"/>
                <w:sz w:val="24"/>
              </w:rPr>
              <w:t xml:space="preserve"> или МИР (при наличии технической возможности), в рамках Системы данная карта является специальным видом Транспортной карты, используемая для Регистрации проезда и передачи распоряжения на осуществление перевода в целях совершения операций в рамках СИСТЕМЫ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 xml:space="preserve">Банк - </w:t>
            </w:r>
            <w:proofErr w:type="spellStart"/>
            <w:r w:rsidRPr="00E508DE">
              <w:rPr>
                <w:rFonts w:ascii="Times New Roman" w:hAnsi="Times New Roman"/>
                <w:b/>
                <w:sz w:val="24"/>
              </w:rPr>
              <w:t>эквайер</w:t>
            </w:r>
            <w:proofErr w:type="spellEnd"/>
          </w:p>
        </w:tc>
        <w:tc>
          <w:tcPr>
            <w:tcW w:w="3261" w:type="pct"/>
            <w:vAlign w:val="center"/>
          </w:tcPr>
          <w:p w:rsidR="00E508DE" w:rsidRPr="00E508DE" w:rsidRDefault="00E508DE" w:rsidP="0005093D">
            <w:pPr>
              <w:suppressAutoHyphens/>
              <w:jc w:val="center"/>
              <w:rPr>
                <w:rFonts w:ascii="Times New Roman" w:hAnsi="Times New Roman"/>
                <w:sz w:val="24"/>
              </w:rPr>
            </w:pPr>
            <w:proofErr w:type="gramStart"/>
            <w:r w:rsidRPr="00E508DE">
              <w:rPr>
                <w:rFonts w:ascii="Times New Roman" w:hAnsi="Times New Roman"/>
                <w:sz w:val="24"/>
              </w:rPr>
              <w:t xml:space="preserve">Участник, кредитная организация, которая в соответствии законодательствам Российской Федерации обязуется осуществлять </w:t>
            </w:r>
            <w:proofErr w:type="spellStart"/>
            <w:r w:rsidRPr="00E508DE">
              <w:rPr>
                <w:rFonts w:ascii="Times New Roman" w:hAnsi="Times New Roman"/>
                <w:sz w:val="24"/>
              </w:rPr>
              <w:t>эквайринг</w:t>
            </w:r>
            <w:proofErr w:type="spellEnd"/>
            <w:r w:rsidRPr="00E508DE">
              <w:rPr>
                <w:rFonts w:ascii="Times New Roman" w:hAnsi="Times New Roman"/>
                <w:sz w:val="24"/>
              </w:rPr>
              <w:t xml:space="preserve"> в рамках Системы банковских карт международных платежных систем, именуемых в рамках Системы, как специальный вид Транспортной карты — Банковская карта, для учета и совершения Пользователями Регистрации проезда, с помощью специализированного программно-аппаратного комплекса и Транспортного приложения Системы,  осуществляющий  перевод денежных средств Пользователей в целях увеличения остатка ЭДС, используемых Пользователями в</w:t>
            </w:r>
            <w:proofErr w:type="gramEnd"/>
            <w:r w:rsidRPr="00E508DE">
              <w:rPr>
                <w:rFonts w:ascii="Times New Roman" w:hAnsi="Times New Roman"/>
                <w:sz w:val="24"/>
              </w:rPr>
              <w:t xml:space="preserve"> </w:t>
            </w:r>
            <w:proofErr w:type="gramStart"/>
            <w:r w:rsidRPr="00E508DE">
              <w:rPr>
                <w:rFonts w:ascii="Times New Roman" w:hAnsi="Times New Roman"/>
                <w:sz w:val="24"/>
              </w:rPr>
              <w:t>рамках</w:t>
            </w:r>
            <w:proofErr w:type="gramEnd"/>
            <w:r w:rsidRPr="00E508DE">
              <w:rPr>
                <w:rFonts w:ascii="Times New Roman" w:hAnsi="Times New Roman"/>
                <w:sz w:val="24"/>
              </w:rPr>
              <w:t xml:space="preserve"> Системы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Белый список</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Перечень карт (Транспортных карт, Банковских </w:t>
            </w:r>
            <w:r w:rsidRPr="00E508DE">
              <w:rPr>
                <w:rFonts w:ascii="Times New Roman" w:hAnsi="Times New Roman"/>
                <w:sz w:val="24"/>
                <w:lang w:val="en-US"/>
              </w:rPr>
              <w:t>EMV</w:t>
            </w:r>
            <w:r w:rsidRPr="00E508DE">
              <w:rPr>
                <w:rFonts w:ascii="Times New Roman" w:hAnsi="Times New Roman"/>
                <w:sz w:val="24"/>
              </w:rPr>
              <w:t xml:space="preserve">-карт), к которым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привязаны тарифные планы (услуги), разрешенные к обслуживанию в Системе.</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proofErr w:type="spellStart"/>
            <w:r w:rsidRPr="00E508DE">
              <w:rPr>
                <w:rFonts w:ascii="Times New Roman" w:hAnsi="Times New Roman"/>
                <w:b/>
                <w:sz w:val="24"/>
              </w:rPr>
              <w:t>Доавторизация</w:t>
            </w:r>
            <w:proofErr w:type="spellEnd"/>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Процедура выполнения повторных попыток Авторизации на сумму неавторизованной операции регистрации проезда по специальному виду Транспортной карты — Банковская карта в транспортно-карточную платформу </w:t>
            </w:r>
            <w:proofErr w:type="spellStart"/>
            <w:r w:rsidRPr="00E508DE">
              <w:rPr>
                <w:rFonts w:ascii="Times New Roman" w:hAnsi="Times New Roman"/>
                <w:sz w:val="24"/>
              </w:rPr>
              <w:t>Банка-эквайера</w:t>
            </w:r>
            <w:proofErr w:type="spellEnd"/>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b/>
                <w:sz w:val="24"/>
              </w:rPr>
            </w:pPr>
            <w:r w:rsidRPr="00E508DE">
              <w:rPr>
                <w:rFonts w:ascii="Times New Roman" w:hAnsi="Times New Roman"/>
                <w:b/>
                <w:sz w:val="24"/>
              </w:rPr>
              <w:t>Инкассация</w:t>
            </w:r>
          </w:p>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терминала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Процедура, при которой производится выгрузка транзакций из терминалов (Транспортных терминалов, Терминалов пополнения) в ПЦ.</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proofErr w:type="spellStart"/>
            <w:r w:rsidRPr="00E508DE">
              <w:rPr>
                <w:rFonts w:ascii="Times New Roman" w:hAnsi="Times New Roman"/>
                <w:b/>
                <w:sz w:val="24"/>
              </w:rPr>
              <w:t>Онлайн</w:t>
            </w:r>
            <w:proofErr w:type="spellEnd"/>
            <w:r w:rsidRPr="00E508DE">
              <w:rPr>
                <w:rFonts w:ascii="Times New Roman" w:hAnsi="Times New Roman"/>
                <w:b/>
                <w:sz w:val="24"/>
              </w:rPr>
              <w:t xml:space="preserve"> проездной (ТК)</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Пластиковая (картонная) карта, с размещенным (записанным) на карту Транспортным приложением специального вида, к которому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привязан «виртуальный» баланс («кошелек»), содержащий информацию о внесенных Пользователем денежных средствах в счет пополнения остатка ЭДС, используемых для оплаты услуг перевозки. </w:t>
            </w:r>
            <w:r w:rsidRPr="00E508DE">
              <w:rPr>
                <w:rFonts w:ascii="Times New Roman" w:hAnsi="Times New Roman"/>
                <w:sz w:val="24"/>
              </w:rPr>
              <w:lastRenderedPageBreak/>
              <w:t xml:space="preserve">Предназначена для осуществления пользователем, операции пополнения в виртуальной инфраструктуре Банка или Банковского платежного Агента (мобильное приложение, </w:t>
            </w:r>
            <w:proofErr w:type="spellStart"/>
            <w:r w:rsidRPr="00E508DE">
              <w:rPr>
                <w:rFonts w:ascii="Times New Roman" w:hAnsi="Times New Roman"/>
                <w:sz w:val="24"/>
              </w:rPr>
              <w:t>веб-сайт</w:t>
            </w:r>
            <w:proofErr w:type="spellEnd"/>
            <w:r w:rsidRPr="00E508DE">
              <w:rPr>
                <w:rFonts w:ascii="Times New Roman" w:hAnsi="Times New Roman"/>
                <w:sz w:val="24"/>
              </w:rPr>
              <w:t>, и др.), регистрации (оплаты) проезда, проверки количества возобновляемых поездок, доступных в установленный период, предоплаты и включающее в себя в электронном виде часть или все обязательные реквизиты билета.</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p>
        </w:tc>
        <w:tc>
          <w:tcPr>
            <w:tcW w:w="3261" w:type="pct"/>
            <w:vAlign w:val="center"/>
          </w:tcPr>
          <w:p w:rsidR="00E508DE" w:rsidRPr="00E508DE" w:rsidRDefault="00E508DE" w:rsidP="0005093D">
            <w:pPr>
              <w:suppressAutoHyphens/>
              <w:jc w:val="center"/>
              <w:rPr>
                <w:rFonts w:ascii="Times New Roman" w:hAnsi="Times New Roman"/>
                <w:sz w:val="24"/>
              </w:rPr>
            </w:pP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Пользователь</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Физическое лицо, осуществляющее оплату стоимости услуг перевозки пассажиров и багажа транспортом общего пользования, оказываемых Перевозчиком, с использованием Транспортных карт, зарегистрированных в СИСТЕМЕ</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proofErr w:type="spellStart"/>
            <w:r w:rsidRPr="00E508DE">
              <w:rPr>
                <w:rFonts w:ascii="Times New Roman" w:hAnsi="Times New Roman"/>
                <w:b/>
                <w:sz w:val="24"/>
              </w:rPr>
              <w:t>Процессинговый</w:t>
            </w:r>
            <w:proofErr w:type="spellEnd"/>
            <w:r w:rsidRPr="00E508DE">
              <w:rPr>
                <w:rFonts w:ascii="Times New Roman" w:hAnsi="Times New Roman"/>
                <w:b/>
                <w:sz w:val="24"/>
              </w:rPr>
              <w:t xml:space="preserve"> центр Системы</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Подсистема программно-аппаратного комплекса СИСТЕМЫ, предназначенная для обеспечения функционирования в автоматическом режиме СИСТЕМЫ, обработки транзакций, формируемых при функционировании СИСТЕМЫ, формирования отчетов, обеспечения информационной безопасности подсистем программно-аппаратного комплекса СИСТЕМЫ, резервного копирования данных в режиме реального времени.</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Расчетный центр</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Участник, кредитная организация, имеющая в соответствии с законодательством Российской Федерации право на осуществление переводов денежных средств, в том числе электронных денежных средств, действующая на основании Лицензии Банка России, в соответствии с условиями Правил Системы.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Регистрация проезда</w:t>
            </w:r>
          </w:p>
        </w:tc>
        <w:tc>
          <w:tcPr>
            <w:tcW w:w="3261" w:type="pct"/>
            <w:vAlign w:val="center"/>
          </w:tcPr>
          <w:p w:rsidR="00E508DE" w:rsidRPr="00E508DE" w:rsidRDefault="00E508DE" w:rsidP="0005093D">
            <w:pPr>
              <w:suppressAutoHyphens/>
              <w:jc w:val="center"/>
              <w:rPr>
                <w:rFonts w:ascii="Times New Roman" w:hAnsi="Times New Roman"/>
                <w:sz w:val="24"/>
              </w:rPr>
            </w:pPr>
            <w:proofErr w:type="gramStart"/>
            <w:r w:rsidRPr="00E508DE">
              <w:rPr>
                <w:rFonts w:ascii="Times New Roman" w:hAnsi="Times New Roman"/>
                <w:sz w:val="24"/>
              </w:rPr>
              <w:t xml:space="preserve">Операция подтверждения оплаты Пользователем услуг пассажирской перевозки (проезда), осуществляется Пользователем в транспортном средстве Перевозчика с использованием Транспортного терминала, размещенного стационарно в транспортном средстве Перевозчика или находящегося у кондуктора (водителя) и с применением Транспортной карты, включая специальный вид Транспортной карты — Банковскую карту и Социальную карту, являющаяся в том числе, подтверждением для оплаты услуг пассажирской перевозки, позволяющая Перевозчику выставлять </w:t>
            </w:r>
            <w:r w:rsidRPr="00E508DE">
              <w:rPr>
                <w:rFonts w:ascii="Times New Roman" w:hAnsi="Times New Roman"/>
                <w:sz w:val="24"/>
              </w:rPr>
              <w:lastRenderedPageBreak/>
              <w:t>требования в адрес</w:t>
            </w:r>
            <w:proofErr w:type="gramEnd"/>
            <w:r w:rsidRPr="00E508DE">
              <w:rPr>
                <w:rFonts w:ascii="Times New Roman" w:hAnsi="Times New Roman"/>
                <w:sz w:val="24"/>
              </w:rPr>
              <w:t xml:space="preserve"> Расчетного центра в целях оплаты услуг пассажирской перевозки, оказанных Пользователю</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lastRenderedPageBreak/>
              <w:t>Реестр транзакций</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Список Транзакций, сформированных в результате совершения всеми Участниками и Пользователями в СИСТЕМЕ операций с использованием Транспортных карт и (или) специальных видов Транспортной карты за Операционный день.</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Сетевая поездка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Поездка пассажира из пункта</w:t>
            </w:r>
            <w:proofErr w:type="gramStart"/>
            <w:r w:rsidRPr="00E508DE">
              <w:rPr>
                <w:rFonts w:ascii="Times New Roman" w:hAnsi="Times New Roman"/>
                <w:sz w:val="24"/>
              </w:rPr>
              <w:t xml:space="preserve"> А</w:t>
            </w:r>
            <w:proofErr w:type="gramEnd"/>
            <w:r w:rsidRPr="00E508DE">
              <w:rPr>
                <w:rFonts w:ascii="Times New Roman" w:hAnsi="Times New Roman"/>
                <w:sz w:val="24"/>
              </w:rPr>
              <w:t xml:space="preserve"> в пункт Б, в течении которой пассажир совершает пересадки между маршрутами со скидкой на проезд</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СИСТЕМА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Информационное пространство, предназначенное для обеспечения информационного и технологического взаимодействия между Оператором и Участниками Системы при оказании Пользователям услуг по перевозке в общественном пассажирском транспорте на территории муниципального образования </w:t>
            </w:r>
            <w:proofErr w:type="gramStart"/>
            <w:r w:rsidRPr="00E508DE">
              <w:rPr>
                <w:rFonts w:ascii="Times New Roman" w:hAnsi="Times New Roman"/>
                <w:sz w:val="24"/>
              </w:rPr>
              <w:t>г</w:t>
            </w:r>
            <w:proofErr w:type="gramEnd"/>
            <w:r w:rsidRPr="00E508DE">
              <w:rPr>
                <w:rFonts w:ascii="Times New Roman" w:hAnsi="Times New Roman"/>
                <w:sz w:val="24"/>
              </w:rPr>
              <w:t>. Бийск Алтайского края, оплата которых осуществляется Пользователями с использованием электронных средств платежа и с помощью Транспортных карт, специальных видов Транспортной карты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Социальная карта МИР</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Бесконтактная EMV-карта платежной системы МИР, предоставляемая физическим лицам, имеющим право на получение мер социальной поддержки, в рамках Системы данная карта является специальным видом Транспортной карты, используемая для Регистрации проезда с предоставлением льготы и передачи распоряжения на осуществление перевода в целях совершения операций в рамках СИСТЕМЫ.</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proofErr w:type="spellStart"/>
            <w:proofErr w:type="gramStart"/>
            <w:r w:rsidRPr="00E508DE">
              <w:rPr>
                <w:rFonts w:ascii="Times New Roman" w:hAnsi="Times New Roman"/>
                <w:b/>
                <w:sz w:val="24"/>
              </w:rPr>
              <w:t>Стоп-лист</w:t>
            </w:r>
            <w:proofErr w:type="spellEnd"/>
            <w:proofErr w:type="gramEnd"/>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Перечень Транспортных карт, заблокированных к обслуживанию в Системе. </w:t>
            </w:r>
            <w:proofErr w:type="spellStart"/>
            <w:proofErr w:type="gramStart"/>
            <w:r w:rsidRPr="00E508DE">
              <w:rPr>
                <w:rFonts w:ascii="Times New Roman" w:hAnsi="Times New Roman"/>
                <w:sz w:val="24"/>
              </w:rPr>
              <w:t>Стоп-лист</w:t>
            </w:r>
            <w:proofErr w:type="spellEnd"/>
            <w:proofErr w:type="gramEnd"/>
            <w:r w:rsidRPr="00E508DE">
              <w:rPr>
                <w:rFonts w:ascii="Times New Roman" w:hAnsi="Times New Roman"/>
                <w:sz w:val="24"/>
              </w:rPr>
              <w:t xml:space="preserve"> специального вида Транспортных карт — Банковская карта формируется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Банка и является списком отдельных Банковских карт или диапазонов Банковских карт, заблокированных к обслуживанию в Системе. Банковская карта включается в </w:t>
            </w:r>
            <w:proofErr w:type="spellStart"/>
            <w:proofErr w:type="gramStart"/>
            <w:r w:rsidRPr="00E508DE">
              <w:rPr>
                <w:rFonts w:ascii="Times New Roman" w:hAnsi="Times New Roman"/>
                <w:sz w:val="24"/>
              </w:rPr>
              <w:t>Стоп-лист</w:t>
            </w:r>
            <w:proofErr w:type="spellEnd"/>
            <w:proofErr w:type="gramEnd"/>
            <w:r w:rsidRPr="00E508DE">
              <w:rPr>
                <w:rFonts w:ascii="Times New Roman" w:hAnsi="Times New Roman"/>
                <w:sz w:val="24"/>
              </w:rPr>
              <w:t xml:space="preserve"> в случае, если при проведении Авторизации получен отказ</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Служебная (дежурная) карта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eastAsiaTheme="minorHAnsi" w:hAnsi="Times New Roman"/>
                <w:sz w:val="24"/>
                <w:lang w:eastAsia="en-US"/>
              </w:rPr>
              <w:t>карта, предназначенная для фиксирования факта оплаты наличными средствами проезда граждан в системе</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Транспортные единицы</w:t>
            </w:r>
            <w:r w:rsidRPr="00E508DE">
              <w:rPr>
                <w:rFonts w:ascii="Times New Roman" w:hAnsi="Times New Roman"/>
                <w:b/>
                <w:sz w:val="24"/>
                <w:lang w:val="en-US"/>
              </w:rPr>
              <w:t xml:space="preserve"> </w:t>
            </w:r>
            <w:r w:rsidRPr="00E508DE">
              <w:rPr>
                <w:rFonts w:ascii="Times New Roman" w:hAnsi="Times New Roman"/>
                <w:b/>
                <w:sz w:val="24"/>
                <w:lang w:val="en-US"/>
              </w:rPr>
              <w:lastRenderedPageBreak/>
              <w:t>(</w:t>
            </w:r>
            <w:proofErr w:type="gramStart"/>
            <w:r w:rsidRPr="00E508DE">
              <w:rPr>
                <w:rFonts w:ascii="Times New Roman" w:hAnsi="Times New Roman"/>
                <w:b/>
                <w:sz w:val="24"/>
                <w:lang w:val="en-US"/>
              </w:rPr>
              <w:t>c</w:t>
            </w:r>
            <w:proofErr w:type="spellStart"/>
            <w:proofErr w:type="gramEnd"/>
            <w:r w:rsidRPr="00E508DE">
              <w:rPr>
                <w:rFonts w:ascii="Times New Roman" w:hAnsi="Times New Roman"/>
                <w:b/>
                <w:sz w:val="24"/>
              </w:rPr>
              <w:t>четчик</w:t>
            </w:r>
            <w:proofErr w:type="spellEnd"/>
            <w:r w:rsidRPr="00E508DE">
              <w:rPr>
                <w:rFonts w:ascii="Times New Roman" w:hAnsi="Times New Roman"/>
                <w:b/>
                <w:sz w:val="24"/>
              </w:rPr>
              <w:t xml:space="preserve"> карты</w:t>
            </w:r>
            <w:r w:rsidRPr="00E508DE">
              <w:rPr>
                <w:rFonts w:ascii="Times New Roman" w:hAnsi="Times New Roman"/>
                <w:b/>
                <w:sz w:val="24"/>
                <w:lang w:val="en-US"/>
              </w:rPr>
              <w:t>)</w:t>
            </w:r>
          </w:p>
        </w:tc>
        <w:tc>
          <w:tcPr>
            <w:tcW w:w="3261" w:type="pct"/>
            <w:vAlign w:val="center"/>
          </w:tcPr>
          <w:p w:rsidR="00E508DE" w:rsidRPr="00E508DE" w:rsidRDefault="00E508DE" w:rsidP="0005093D">
            <w:pPr>
              <w:suppressAutoHyphens/>
              <w:jc w:val="center"/>
              <w:rPr>
                <w:rFonts w:ascii="Times New Roman" w:eastAsiaTheme="minorHAnsi" w:hAnsi="Times New Roman"/>
                <w:sz w:val="24"/>
                <w:lang w:eastAsia="en-US"/>
              </w:rPr>
            </w:pPr>
            <w:r w:rsidRPr="00E508DE">
              <w:rPr>
                <w:rFonts w:ascii="Times New Roman" w:hAnsi="Times New Roman"/>
                <w:sz w:val="24"/>
              </w:rPr>
              <w:lastRenderedPageBreak/>
              <w:t xml:space="preserve">Эквивалент денежных средств, записанный на </w:t>
            </w:r>
            <w:r w:rsidRPr="00E508DE">
              <w:rPr>
                <w:rFonts w:ascii="Times New Roman" w:hAnsi="Times New Roman"/>
                <w:sz w:val="24"/>
              </w:rPr>
              <w:lastRenderedPageBreak/>
              <w:t>Транспортные карты в пунктах пополнения в качестве средств по оплате проезда.</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lastRenderedPageBreak/>
              <w:t>Транзакция</w:t>
            </w:r>
          </w:p>
        </w:tc>
        <w:tc>
          <w:tcPr>
            <w:tcW w:w="3261" w:type="pct"/>
            <w:vAlign w:val="center"/>
          </w:tcPr>
          <w:p w:rsidR="00E508DE" w:rsidRPr="00E508DE" w:rsidRDefault="00E508DE" w:rsidP="0005093D">
            <w:pPr>
              <w:suppressAutoHyphens/>
              <w:jc w:val="center"/>
              <w:rPr>
                <w:rFonts w:ascii="Times New Roman" w:eastAsiaTheme="minorHAnsi" w:hAnsi="Times New Roman"/>
                <w:sz w:val="24"/>
                <w:lang w:eastAsia="en-US"/>
              </w:rPr>
            </w:pPr>
            <w:r w:rsidRPr="00E508DE">
              <w:rPr>
                <w:rFonts w:ascii="Times New Roman" w:hAnsi="Times New Roman"/>
                <w:sz w:val="24"/>
              </w:rPr>
              <w:t>Информационный файл, формируемый при обмене данными между Терминалом пополнения, Транспортным терминалом, Терминалом ревизора и программно-аппаратным комплексом СИСТЕМЫ.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Транспортная карта (ТК)</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материальный носитель, на котором размещено Транспортное Приложение, позволяющее Пользователям в рамках Системы осуществлять регистрацию проезда, в рамках Транспортной Системы. Транспортная Карта имеет уникальный идентификационный номер, который интегрирован с электронным средством платежа (ЭСП). Транспортная Карта является картой на предъявителя, если иное не установлено Правилами Пользования для соответствующего вида Транспортной Карты, обслуживаемой в Системе.</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Транспортное приложение (ТП)</w:t>
            </w:r>
          </w:p>
        </w:tc>
        <w:tc>
          <w:tcPr>
            <w:tcW w:w="3261" w:type="pct"/>
            <w:vAlign w:val="center"/>
          </w:tcPr>
          <w:p w:rsidR="00E508DE" w:rsidRPr="00E508DE" w:rsidRDefault="00E508DE" w:rsidP="0005093D">
            <w:pPr>
              <w:suppressAutoHyphens/>
              <w:jc w:val="center"/>
              <w:rPr>
                <w:rFonts w:ascii="Times New Roman" w:hAnsi="Times New Roman"/>
                <w:sz w:val="24"/>
              </w:rPr>
            </w:pPr>
            <w:proofErr w:type="gramStart"/>
            <w:r w:rsidRPr="00E508DE">
              <w:rPr>
                <w:rFonts w:ascii="Times New Roman" w:hAnsi="Times New Roman"/>
                <w:sz w:val="24"/>
              </w:rPr>
              <w:t xml:space="preserve">Программное обеспечение - представленная в объективной форме совокупность данных и команд, записываемая в область данных физического или эмулируемого чипа стандарта MIFARE </w:t>
            </w:r>
            <w:proofErr w:type="spellStart"/>
            <w:r w:rsidRPr="00E508DE">
              <w:rPr>
                <w:rFonts w:ascii="Times New Roman" w:hAnsi="Times New Roman"/>
                <w:sz w:val="24"/>
              </w:rPr>
              <w:t>Classic</w:t>
            </w:r>
            <w:proofErr w:type="spellEnd"/>
            <w:r w:rsidRPr="00E508DE">
              <w:rPr>
                <w:rFonts w:ascii="Times New Roman" w:hAnsi="Times New Roman"/>
                <w:sz w:val="24"/>
              </w:rPr>
              <w:t xml:space="preserve">/MIFARE </w:t>
            </w:r>
            <w:proofErr w:type="spellStart"/>
            <w:r w:rsidRPr="00E508DE">
              <w:rPr>
                <w:rFonts w:ascii="Times New Roman" w:hAnsi="Times New Roman"/>
                <w:sz w:val="24"/>
              </w:rPr>
              <w:t>Plus</w:t>
            </w:r>
            <w:proofErr w:type="spellEnd"/>
            <w:r w:rsidRPr="00E508DE">
              <w:rPr>
                <w:rFonts w:ascii="Times New Roman" w:hAnsi="Times New Roman"/>
                <w:sz w:val="24"/>
              </w:rPr>
              <w:t xml:space="preserve"> и предназначенная для осуществления пользователем, в зависимости от используемого им вида Транспортного приложения, операции подключения к СИСТЕМЕ, пополнения, активации, проверки остатка предоплаты, регистрации (оплаты) проезда в транспортных средствах Перевозчиков, включающее в себя в электронном виде, часть или</w:t>
            </w:r>
            <w:proofErr w:type="gramEnd"/>
            <w:r w:rsidRPr="00E508DE">
              <w:rPr>
                <w:rFonts w:ascii="Times New Roman" w:hAnsi="Times New Roman"/>
                <w:sz w:val="24"/>
              </w:rPr>
              <w:t xml:space="preserve"> все обязательные реквизиты билета, предусмотренные действующим законодательством.</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Транспортное средство (ТС)</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Автобус, трамвай, троллейбус и др. транспортные средства Перевозчика, осуществляющий городские и/или пригородные перевозки пассажиров</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Транспортный терминал</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Специализированное устройство, переносное или стационарно установленное (оборудованный терминал для прохода пассажиров) в транспортном средстве Перевозчика, предназначенное для Регистрации проезда в Системе в соответствующем транспортном средстве по установленному тарифу.</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Тарифный план (услуга)</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 xml:space="preserve">Настраиваемая в ПЦ Системы услуга, позволяющая осуществлять льготный проезд в определенном периоде </w:t>
            </w:r>
            <w:r w:rsidRPr="00E508DE">
              <w:rPr>
                <w:rFonts w:ascii="Times New Roman" w:hAnsi="Times New Roman"/>
                <w:sz w:val="24"/>
              </w:rPr>
              <w:lastRenderedPageBreak/>
              <w:t xml:space="preserve">времени (например, </w:t>
            </w:r>
            <w:proofErr w:type="spellStart"/>
            <w:r w:rsidRPr="00E508DE">
              <w:rPr>
                <w:rFonts w:ascii="Times New Roman" w:hAnsi="Times New Roman"/>
                <w:sz w:val="24"/>
              </w:rPr>
              <w:t>онлайн-абонемент</w:t>
            </w:r>
            <w:proofErr w:type="spellEnd"/>
            <w:r w:rsidRPr="00E508DE">
              <w:rPr>
                <w:rFonts w:ascii="Times New Roman" w:hAnsi="Times New Roman"/>
                <w:sz w:val="24"/>
              </w:rPr>
              <w:t>), тарифная услуга может быть подключена к Транспортной карте с записанным ТП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или к бесконтактной банковской </w:t>
            </w:r>
            <w:proofErr w:type="gramStart"/>
            <w:r w:rsidRPr="00E508DE">
              <w:rPr>
                <w:rFonts w:ascii="Times New Roman" w:hAnsi="Times New Roman"/>
                <w:sz w:val="24"/>
                <w:lang w:val="en-US"/>
              </w:rPr>
              <w:t>EMV</w:t>
            </w:r>
            <w:r w:rsidRPr="00E508DE">
              <w:rPr>
                <w:rFonts w:ascii="Times New Roman" w:hAnsi="Times New Roman"/>
                <w:sz w:val="24"/>
              </w:rPr>
              <w:t>-карте</w:t>
            </w:r>
            <w:proofErr w:type="gramEnd"/>
            <w:r w:rsidRPr="00E508DE">
              <w:rPr>
                <w:rFonts w:ascii="Times New Roman" w:hAnsi="Times New Roman"/>
                <w:sz w:val="24"/>
              </w:rPr>
              <w:t xml:space="preserve"> зарегистрированной в РСТК.</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lastRenderedPageBreak/>
              <w:t>Управляющая информация (терминалов)</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Специализированный набор данных терминальных устройств, предназначенный для штатного функционирования и управления устройствами в рамках СИСТЕМЫ.</w:t>
            </w:r>
          </w:p>
        </w:tc>
      </w:tr>
      <w:tr w:rsidR="00E508DE" w:rsidRPr="00E508DE" w:rsidTr="0005093D">
        <w:trPr>
          <w:trHeight w:val="113"/>
        </w:trPr>
        <w:tc>
          <w:tcPr>
            <w:tcW w:w="1739" w:type="pct"/>
            <w:vAlign w:val="center"/>
          </w:tcPr>
          <w:p w:rsidR="00E508DE" w:rsidRPr="00E508DE" w:rsidRDefault="00E508DE" w:rsidP="0005093D">
            <w:pPr>
              <w:suppressAutoHyphens/>
              <w:jc w:val="center"/>
              <w:rPr>
                <w:rFonts w:ascii="Times New Roman" w:hAnsi="Times New Roman"/>
                <w:color w:val="000000"/>
                <w:kern w:val="3"/>
                <w:sz w:val="24"/>
              </w:rPr>
            </w:pPr>
            <w:r w:rsidRPr="00E508DE">
              <w:rPr>
                <w:rFonts w:ascii="Times New Roman" w:hAnsi="Times New Roman"/>
                <w:b/>
                <w:sz w:val="24"/>
              </w:rPr>
              <w:t>Электронные денежные средства (ЭДС)</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Денежные средства в валюте Российской Федерации, которые предварительно предоставлены Пользователем Расчетному центру с целью исполнения денежных обязательств Пользователя перед Перевозчиками. Расчетный центр учитывает информацию о размере предоставленных денежных средств, в отношении которых Пользователь имеет право передавать Распоряжения Расчетному центру на перевод денежных сре</w:t>
            </w:r>
            <w:proofErr w:type="gramStart"/>
            <w:r w:rsidRPr="00E508DE">
              <w:rPr>
                <w:rFonts w:ascii="Times New Roman" w:hAnsi="Times New Roman"/>
                <w:sz w:val="24"/>
              </w:rPr>
              <w:t>дств в р</w:t>
            </w:r>
            <w:proofErr w:type="gramEnd"/>
            <w:r w:rsidRPr="00E508DE">
              <w:rPr>
                <w:rFonts w:ascii="Times New Roman" w:hAnsi="Times New Roman"/>
                <w:sz w:val="24"/>
              </w:rPr>
              <w:t>амках Системы. Денежные средства, принятые к учету в электронном виде, не подлежат обязательному страхованию в соответствии с Федеральным законом Российской Федерации «О страховании вкладов физических лиц в Российской Федерации».</w:t>
            </w:r>
          </w:p>
        </w:tc>
      </w:tr>
      <w:tr w:rsidR="00E508DE" w:rsidRPr="00E508DE" w:rsidTr="0005093D">
        <w:trPr>
          <w:trHeight w:val="113"/>
        </w:trPr>
        <w:tc>
          <w:tcPr>
            <w:tcW w:w="1739" w:type="pct"/>
            <w:vAlign w:val="center"/>
          </w:tcPr>
          <w:p w:rsidR="00E508DE" w:rsidRPr="00E508DE" w:rsidRDefault="00E508DE" w:rsidP="0005093D">
            <w:pPr>
              <w:suppressAutoHyphens/>
              <w:ind w:firstLine="35"/>
              <w:jc w:val="center"/>
              <w:rPr>
                <w:rFonts w:ascii="Times New Roman" w:hAnsi="Times New Roman"/>
                <w:color w:val="000000"/>
                <w:kern w:val="3"/>
                <w:sz w:val="24"/>
              </w:rPr>
            </w:pPr>
            <w:r w:rsidRPr="00E508DE">
              <w:rPr>
                <w:rFonts w:ascii="Times New Roman" w:hAnsi="Times New Roman"/>
                <w:b/>
                <w:sz w:val="24"/>
              </w:rPr>
              <w:t>Фискальный документ</w:t>
            </w:r>
          </w:p>
        </w:tc>
        <w:tc>
          <w:tcPr>
            <w:tcW w:w="3261" w:type="pct"/>
            <w:vAlign w:val="center"/>
          </w:tcPr>
          <w:p w:rsidR="00E508DE" w:rsidRPr="00E508DE" w:rsidRDefault="00E508DE" w:rsidP="0005093D">
            <w:pPr>
              <w:suppressAutoHyphens/>
              <w:jc w:val="center"/>
              <w:rPr>
                <w:rFonts w:ascii="Times New Roman" w:hAnsi="Times New Roman"/>
                <w:sz w:val="24"/>
              </w:rPr>
            </w:pPr>
            <w:proofErr w:type="gramStart"/>
            <w:r w:rsidRPr="00E508DE">
              <w:rPr>
                <w:rFonts w:ascii="Times New Roman" w:hAnsi="Times New Roman"/>
                <w:sz w:val="24"/>
              </w:rPr>
              <w:t>фискальные данные, представленные по установленным форматам в виде кассового чека, бланка строгой отчетности и (или) иного документа, предусмотренного законодательством Российской Федерации о применении контрольно-кассовой техники, на бумажном носителе и (или) в электронной форме, в том числе защищенные фискальным признаком</w:t>
            </w:r>
            <w:proofErr w:type="gramEnd"/>
          </w:p>
        </w:tc>
      </w:tr>
      <w:tr w:rsidR="00E508DE" w:rsidRPr="00E508DE" w:rsidTr="0005093D">
        <w:trPr>
          <w:trHeight w:val="113"/>
        </w:trPr>
        <w:tc>
          <w:tcPr>
            <w:tcW w:w="1739" w:type="pct"/>
            <w:vAlign w:val="center"/>
          </w:tcPr>
          <w:p w:rsidR="00E508DE" w:rsidRPr="00E508DE" w:rsidRDefault="00E508DE" w:rsidP="0005093D">
            <w:pPr>
              <w:suppressAutoHyphens/>
              <w:ind w:hanging="107"/>
              <w:jc w:val="center"/>
              <w:rPr>
                <w:rFonts w:ascii="Times New Roman" w:hAnsi="Times New Roman"/>
                <w:color w:val="000000"/>
                <w:kern w:val="3"/>
                <w:sz w:val="24"/>
              </w:rPr>
            </w:pPr>
            <w:r w:rsidRPr="00E508DE">
              <w:rPr>
                <w:rFonts w:ascii="Times New Roman" w:hAnsi="Times New Roman"/>
                <w:b/>
                <w:sz w:val="24"/>
              </w:rPr>
              <w:t>Эмитент</w:t>
            </w:r>
          </w:p>
        </w:tc>
        <w:tc>
          <w:tcPr>
            <w:tcW w:w="3261" w:type="pct"/>
            <w:vAlign w:val="center"/>
          </w:tcPr>
          <w:p w:rsidR="00E508DE" w:rsidRPr="00E508DE" w:rsidRDefault="00E508DE" w:rsidP="0005093D">
            <w:pPr>
              <w:suppressAutoHyphens/>
              <w:jc w:val="center"/>
              <w:rPr>
                <w:rFonts w:ascii="Times New Roman" w:hAnsi="Times New Roman"/>
                <w:sz w:val="24"/>
              </w:rPr>
            </w:pPr>
            <w:r w:rsidRPr="00E508DE">
              <w:rPr>
                <w:rFonts w:ascii="Times New Roman" w:hAnsi="Times New Roman"/>
                <w:sz w:val="24"/>
              </w:rPr>
              <w:t>Организация, осуществляющая эмиссию (выпуск) Транспортных карт и (или) специальных видов Транспортных карт.</w:t>
            </w:r>
          </w:p>
        </w:tc>
      </w:tr>
    </w:tbl>
    <w:p w:rsidR="00E508DE" w:rsidRPr="00E508DE" w:rsidRDefault="00E508DE" w:rsidP="00E508DE">
      <w:pPr>
        <w:rPr>
          <w:rFonts w:ascii="Times New Roman" w:eastAsia="SimSun" w:hAnsi="Times New Roman"/>
          <w:spacing w:val="22"/>
          <w:sz w:val="28"/>
          <w:szCs w:val="28"/>
          <w:lang w:eastAsia="zh-CN"/>
        </w:rPr>
      </w:pPr>
    </w:p>
    <w:p w:rsidR="00E508DE" w:rsidRPr="00E508DE" w:rsidRDefault="00E508DE" w:rsidP="00E508DE">
      <w:pPr>
        <w:keepNext/>
        <w:keepLines/>
        <w:contextualSpacing/>
        <w:rPr>
          <w:rFonts w:ascii="Times New Roman" w:hAnsi="Times New Roman"/>
          <w:sz w:val="24"/>
        </w:rPr>
      </w:pPr>
    </w:p>
    <w:p w:rsidR="00E508DE" w:rsidRPr="00E508DE" w:rsidRDefault="00E508DE" w:rsidP="00E508DE">
      <w:pPr>
        <w:keepNext/>
        <w:keepLines/>
        <w:contextualSpacing/>
        <w:rPr>
          <w:rFonts w:ascii="Times New Roman" w:hAnsi="Times New Roman"/>
          <w:sz w:val="24"/>
        </w:rPr>
      </w:pPr>
      <w:r w:rsidRPr="00E508DE">
        <w:rPr>
          <w:rFonts w:ascii="Times New Roman" w:hAnsi="Times New Roman"/>
          <w:sz w:val="24"/>
        </w:rPr>
        <w:br w:type="page"/>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0" w:name="_Toc509572332"/>
      <w:bookmarkStart w:id="1" w:name="_Toc17466799"/>
      <w:bookmarkStart w:id="2" w:name="_Toc44416326"/>
      <w:r w:rsidRPr="00E508DE">
        <w:rPr>
          <w:rFonts w:ascii="Times New Roman" w:hAnsi="Times New Roman" w:cs="Times New Roman"/>
          <w:sz w:val="24"/>
          <w:szCs w:val="24"/>
        </w:rPr>
        <w:t>ОБЩИЕ СВЕДЕНИЯ</w:t>
      </w:r>
      <w:bookmarkEnd w:id="0"/>
      <w:bookmarkEnd w:id="1"/>
      <w:bookmarkEnd w:id="2"/>
    </w:p>
    <w:p w:rsidR="00E508DE" w:rsidRPr="00FE2C56" w:rsidRDefault="004611AB"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3" w:name="_Toc255314693"/>
      <w:bookmarkStart w:id="4" w:name="_Toc349922391"/>
      <w:bookmarkStart w:id="5" w:name="_Toc509572333"/>
      <w:bookmarkStart w:id="6" w:name="_Toc17466800"/>
      <w:bookmarkStart w:id="7" w:name="_Toc44416327"/>
      <w:r w:rsidRPr="004611AB">
        <w:rPr>
          <w:rFonts w:ascii="Times New Roman" w:hAnsi="Times New Roman" w:cs="Times New Roman"/>
          <w:sz w:val="24"/>
          <w:szCs w:val="24"/>
        </w:rPr>
        <w:t>Наименование СИСТЕМЫ</w:t>
      </w:r>
      <w:bookmarkEnd w:id="3"/>
      <w:bookmarkEnd w:id="4"/>
      <w:bookmarkEnd w:id="5"/>
      <w:bookmarkEnd w:id="6"/>
      <w:bookmarkEnd w:id="7"/>
    </w:p>
    <w:p w:rsidR="00FE2C56" w:rsidRPr="00FE2C56" w:rsidRDefault="004611AB" w:rsidP="00FE2C56">
      <w:pPr>
        <w:pStyle w:val="aa"/>
        <w:keepNext/>
        <w:keepLines/>
        <w:spacing w:after="0" w:line="240" w:lineRule="auto"/>
        <w:ind w:left="545" w:firstLine="1"/>
        <w:jc w:val="both"/>
        <w:rPr>
          <w:rFonts w:ascii="Times New Roman" w:hAnsi="Times New Roman"/>
          <w:sz w:val="24"/>
          <w:szCs w:val="24"/>
        </w:rPr>
      </w:pPr>
      <w:bookmarkStart w:id="8" w:name="_Toc255314694"/>
      <w:bookmarkStart w:id="9" w:name="_Toc349922392"/>
      <w:r>
        <w:rPr>
          <w:rFonts w:ascii="Times New Roman" w:hAnsi="Times New Roman"/>
          <w:sz w:val="24"/>
          <w:szCs w:val="24"/>
        </w:rPr>
        <w:t xml:space="preserve">Полное наименование — автоматизированная система учета и оплаты проезда пассажиров и перевозки багажа на общественном транспорте на муниципальных маршрутах </w:t>
      </w:r>
      <w:proofErr w:type="spellStart"/>
      <w:r>
        <w:rPr>
          <w:rFonts w:ascii="Times New Roman" w:hAnsi="Times New Roman"/>
          <w:sz w:val="24"/>
          <w:szCs w:val="24"/>
        </w:rPr>
        <w:t>Бийского</w:t>
      </w:r>
      <w:proofErr w:type="spellEnd"/>
      <w:r>
        <w:rPr>
          <w:rFonts w:ascii="Times New Roman" w:hAnsi="Times New Roman"/>
          <w:sz w:val="24"/>
          <w:szCs w:val="24"/>
        </w:rPr>
        <w:t xml:space="preserve"> района Алтайского края.</w:t>
      </w:r>
    </w:p>
    <w:p w:rsidR="00000000" w:rsidRDefault="004611AB">
      <w:pPr>
        <w:pStyle w:val="aa"/>
        <w:keepNext/>
        <w:keepLines/>
        <w:spacing w:after="0" w:line="240" w:lineRule="auto"/>
        <w:ind w:left="545" w:firstLine="1"/>
        <w:jc w:val="both"/>
        <w:rPr>
          <w:rFonts w:ascii="Times New Roman" w:hAnsi="Times New Roman"/>
          <w:sz w:val="24"/>
          <w:szCs w:val="24"/>
        </w:rPr>
      </w:pPr>
      <w:r w:rsidRPr="004611AB">
        <w:rPr>
          <w:rFonts w:ascii="Times New Roman" w:hAnsi="Times New Roman"/>
          <w:sz w:val="24"/>
          <w:szCs w:val="24"/>
        </w:rPr>
        <w:t>Сокращенное наименование – СИСТЕМА.</w:t>
      </w:r>
    </w:p>
    <w:p w:rsidR="00E508DE" w:rsidRPr="00FE2C56" w:rsidRDefault="004611AB"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10" w:name="_Toc509572334"/>
      <w:bookmarkStart w:id="11" w:name="_Toc17466801"/>
      <w:bookmarkStart w:id="12" w:name="_Toc44416328"/>
      <w:r w:rsidRPr="004611AB">
        <w:rPr>
          <w:rFonts w:ascii="Times New Roman" w:hAnsi="Times New Roman" w:cs="Times New Roman"/>
          <w:sz w:val="24"/>
          <w:szCs w:val="24"/>
        </w:rPr>
        <w:t>Заказчик</w:t>
      </w:r>
      <w:bookmarkEnd w:id="8"/>
      <w:bookmarkEnd w:id="9"/>
      <w:bookmarkEnd w:id="10"/>
      <w:bookmarkEnd w:id="11"/>
      <w:bookmarkEnd w:id="12"/>
    </w:p>
    <w:p w:rsidR="00E508DE" w:rsidRPr="00FE2C56" w:rsidRDefault="004611AB" w:rsidP="00FE2C56">
      <w:pPr>
        <w:keepNext/>
        <w:keepLines/>
        <w:spacing w:line="240" w:lineRule="auto"/>
        <w:contextualSpacing/>
        <w:rPr>
          <w:rFonts w:ascii="Times New Roman" w:hAnsi="Times New Roman"/>
          <w:sz w:val="24"/>
          <w:szCs w:val="24"/>
        </w:rPr>
      </w:pPr>
      <w:r w:rsidRPr="004611AB">
        <w:rPr>
          <w:rFonts w:ascii="Times New Roman" w:hAnsi="Times New Roman"/>
          <w:sz w:val="24"/>
        </w:rPr>
        <w:t xml:space="preserve">Заказчиком СИСТЕМЫ является: </w:t>
      </w:r>
      <w:r>
        <w:rPr>
          <w:rFonts w:ascii="Times New Roman" w:hAnsi="Times New Roman"/>
          <w:sz w:val="24"/>
        </w:rPr>
        <w:t xml:space="preserve">Администрация </w:t>
      </w:r>
      <w:proofErr w:type="spellStart"/>
      <w:r>
        <w:rPr>
          <w:rFonts w:ascii="Times New Roman" w:hAnsi="Times New Roman"/>
          <w:sz w:val="24"/>
        </w:rPr>
        <w:t>Бийского</w:t>
      </w:r>
      <w:proofErr w:type="spellEnd"/>
      <w:r>
        <w:rPr>
          <w:rFonts w:ascii="Times New Roman" w:hAnsi="Times New Roman"/>
          <w:sz w:val="24"/>
        </w:rPr>
        <w:t xml:space="preserve"> района Алтайского края</w:t>
      </w:r>
      <w:r w:rsidRPr="004611AB">
        <w:rPr>
          <w:rFonts w:ascii="Times New Roman" w:hAnsi="Times New Roman"/>
          <w:sz w:val="24"/>
        </w:rPr>
        <w:t xml:space="preserve"> </w:t>
      </w:r>
      <w:bookmarkStart w:id="13" w:name="_Toc335395933"/>
      <w:bookmarkStart w:id="14" w:name="_Toc509572335"/>
      <w:bookmarkStart w:id="15" w:name="_Toc17466802"/>
      <w:bookmarkStart w:id="16" w:name="_Toc44416329"/>
      <w:bookmarkStart w:id="17" w:name="_Toc255314695"/>
      <w:r w:rsidRPr="004611AB">
        <w:rPr>
          <w:rFonts w:ascii="Times New Roman" w:hAnsi="Times New Roman"/>
          <w:sz w:val="24"/>
          <w:szCs w:val="24"/>
        </w:rPr>
        <w:t>Исполнитель</w:t>
      </w:r>
      <w:bookmarkEnd w:id="13"/>
      <w:bookmarkEnd w:id="14"/>
      <w:bookmarkEnd w:id="15"/>
      <w:bookmarkEnd w:id="16"/>
    </w:p>
    <w:p w:rsidR="00E508DE" w:rsidRPr="00DF706D" w:rsidRDefault="00FE2C56" w:rsidP="00E508DE">
      <w:pPr>
        <w:pStyle w:val="aa"/>
        <w:keepNext/>
        <w:keepLines/>
        <w:spacing w:after="0" w:line="240" w:lineRule="auto"/>
        <w:ind w:left="544"/>
        <w:jc w:val="both"/>
        <w:rPr>
          <w:rFonts w:ascii="Times New Roman" w:hAnsi="Times New Roman"/>
          <w:color w:val="FF0000"/>
          <w:sz w:val="24"/>
          <w:szCs w:val="24"/>
        </w:rPr>
      </w:pPr>
      <w:bookmarkStart w:id="18" w:name="_Toc349922393"/>
      <w:r w:rsidRPr="00E508DE">
        <w:rPr>
          <w:rFonts w:ascii="Times New Roman" w:hAnsi="Times New Roman"/>
          <w:sz w:val="24"/>
          <w:szCs w:val="24"/>
        </w:rPr>
        <w:t xml:space="preserve">Исполнителем является победитель конкурса  на выбор </w:t>
      </w:r>
      <w:r>
        <w:rPr>
          <w:rFonts w:ascii="Times New Roman" w:hAnsi="Times New Roman"/>
          <w:sz w:val="24"/>
          <w:szCs w:val="24"/>
        </w:rPr>
        <w:t xml:space="preserve"> </w:t>
      </w:r>
      <w:r w:rsidRPr="00E508DE">
        <w:rPr>
          <w:rFonts w:ascii="Times New Roman" w:hAnsi="Times New Roman"/>
          <w:bCs/>
        </w:rPr>
        <w:t xml:space="preserve">оператора автоматизированной системы оплаты проезда и </w:t>
      </w:r>
      <w:r>
        <w:rPr>
          <w:rFonts w:ascii="Times New Roman" w:hAnsi="Times New Roman"/>
          <w:bCs/>
        </w:rPr>
        <w:t>провоза</w:t>
      </w:r>
      <w:r w:rsidRPr="00E508DE">
        <w:rPr>
          <w:rFonts w:ascii="Times New Roman" w:hAnsi="Times New Roman"/>
        </w:rPr>
        <w:t xml:space="preserve"> багажа на муниципальных маршрутах </w:t>
      </w:r>
      <w:proofErr w:type="spellStart"/>
      <w:r>
        <w:rPr>
          <w:rFonts w:ascii="Times New Roman" w:hAnsi="Times New Roman"/>
        </w:rPr>
        <w:t>Б</w:t>
      </w:r>
      <w:r w:rsidRPr="00E508DE">
        <w:rPr>
          <w:rFonts w:ascii="Times New Roman" w:hAnsi="Times New Roman"/>
        </w:rPr>
        <w:t>ийск</w:t>
      </w:r>
      <w:r>
        <w:rPr>
          <w:rFonts w:ascii="Times New Roman" w:hAnsi="Times New Roman"/>
        </w:rPr>
        <w:t>ого</w:t>
      </w:r>
      <w:proofErr w:type="spellEnd"/>
      <w:r>
        <w:rPr>
          <w:rFonts w:ascii="Times New Roman" w:hAnsi="Times New Roman"/>
        </w:rPr>
        <w:t xml:space="preserve"> р</w:t>
      </w:r>
      <w:r w:rsidRPr="00E508DE">
        <w:rPr>
          <w:rFonts w:ascii="Times New Roman" w:hAnsi="Times New Roman"/>
        </w:rPr>
        <w:t>а</w:t>
      </w:r>
      <w:r>
        <w:rPr>
          <w:rFonts w:ascii="Times New Roman" w:hAnsi="Times New Roman"/>
        </w:rPr>
        <w:t>йона</w:t>
      </w:r>
      <w:r w:rsidRPr="00E508DE">
        <w:rPr>
          <w:rFonts w:ascii="Times New Roman" w:hAnsi="Times New Roman"/>
          <w:sz w:val="24"/>
          <w:szCs w:val="24"/>
        </w:rPr>
        <w:t xml:space="preserve"> Алтайского края</w:t>
      </w:r>
      <w:r w:rsidR="00E508DE" w:rsidRPr="00DF706D">
        <w:rPr>
          <w:rFonts w:ascii="Times New Roman" w:hAnsi="Times New Roman"/>
          <w:color w:val="FF0000"/>
          <w:sz w:val="24"/>
          <w:szCs w:val="24"/>
        </w:rPr>
        <w:t>.</w:t>
      </w:r>
    </w:p>
    <w:bookmarkEnd w:id="17"/>
    <w:bookmarkEnd w:id="18"/>
    <w:p w:rsidR="00E508DE" w:rsidRPr="00DF706D" w:rsidRDefault="00E508DE" w:rsidP="00E508DE">
      <w:pPr>
        <w:keepNext/>
        <w:keepLines/>
        <w:spacing w:line="240" w:lineRule="auto"/>
        <w:contextualSpacing/>
        <w:rPr>
          <w:rFonts w:ascii="Times New Roman" w:hAnsi="Times New Roman"/>
          <w:color w:val="FF0000"/>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19" w:name="_Toc255314696"/>
      <w:bookmarkStart w:id="20" w:name="_Toc509572337"/>
      <w:bookmarkStart w:id="21" w:name="_Toc349922394"/>
      <w:bookmarkStart w:id="22" w:name="_Toc17466804"/>
      <w:bookmarkStart w:id="23" w:name="_Toc44416331"/>
      <w:r w:rsidRPr="00E508DE">
        <w:rPr>
          <w:rFonts w:ascii="Times New Roman" w:hAnsi="Times New Roman" w:cs="Times New Roman"/>
          <w:sz w:val="24"/>
          <w:szCs w:val="24"/>
        </w:rPr>
        <w:t xml:space="preserve">НАЗНАЧЕНИЕ И ЦЕЛИ </w:t>
      </w:r>
      <w:bookmarkEnd w:id="19"/>
      <w:bookmarkEnd w:id="20"/>
      <w:r w:rsidRPr="00E508DE">
        <w:rPr>
          <w:rFonts w:ascii="Times New Roman" w:hAnsi="Times New Roman" w:cs="Times New Roman"/>
          <w:sz w:val="24"/>
          <w:szCs w:val="24"/>
        </w:rPr>
        <w:t>ВНЕДРЕНИЯ СИСТЕМЫ</w:t>
      </w:r>
      <w:bookmarkEnd w:id="21"/>
      <w:bookmarkEnd w:id="22"/>
      <w:bookmarkEnd w:id="23"/>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24" w:name="_Toc349922395"/>
      <w:bookmarkStart w:id="25" w:name="_Toc255314697"/>
      <w:bookmarkStart w:id="26" w:name="_Toc509572338"/>
      <w:bookmarkStart w:id="27" w:name="_Toc17466805"/>
      <w:bookmarkStart w:id="28" w:name="_Toc44416332"/>
      <w:r w:rsidRPr="00E508DE">
        <w:rPr>
          <w:rFonts w:ascii="Times New Roman" w:hAnsi="Times New Roman" w:cs="Times New Roman"/>
          <w:sz w:val="24"/>
          <w:szCs w:val="24"/>
        </w:rPr>
        <w:t>Назначение</w:t>
      </w:r>
      <w:bookmarkEnd w:id="24"/>
      <w:bookmarkEnd w:id="25"/>
      <w:bookmarkEnd w:id="26"/>
      <w:bookmarkEnd w:id="27"/>
      <w:bookmarkEnd w:id="28"/>
    </w:p>
    <w:p w:rsidR="00E508DE" w:rsidRPr="00E508DE" w:rsidRDefault="00E508DE" w:rsidP="00E508DE">
      <w:pPr>
        <w:keepNext/>
        <w:keepLines/>
        <w:spacing w:line="240" w:lineRule="auto"/>
        <w:contextualSpacing/>
        <w:jc w:val="both"/>
        <w:rPr>
          <w:rFonts w:ascii="Times New Roman" w:hAnsi="Times New Roman"/>
          <w:sz w:val="24"/>
        </w:rPr>
      </w:pPr>
      <w:proofErr w:type="gramStart"/>
      <w:r w:rsidRPr="00E508DE">
        <w:rPr>
          <w:rFonts w:ascii="Times New Roman" w:hAnsi="Times New Roman"/>
          <w:sz w:val="24"/>
        </w:rPr>
        <w:t xml:space="preserve">Транспортная система учета и оплаты проезда (далее по тексту «СИСТЕМА») - программно-аппаратный комплекс, предназначенный для обеспечения информационного и технологического взаимодействия между лицами, участвующими в работе СИСТЕМЫ, при оказании пользователям услуг перевозки и провоза багажа в пассажирском транспорте общего пользования с использованием </w:t>
      </w:r>
      <w:r w:rsidRPr="00E508DE">
        <w:rPr>
          <w:rFonts w:ascii="Times New Roman" w:eastAsia="Calibri" w:hAnsi="Times New Roman"/>
          <w:sz w:val="24"/>
        </w:rPr>
        <w:t xml:space="preserve">электронных средств платежа и с помощью </w:t>
      </w:r>
      <w:r w:rsidRPr="00E508DE">
        <w:rPr>
          <w:rFonts w:ascii="Times New Roman" w:hAnsi="Times New Roman"/>
          <w:color w:val="000000"/>
          <w:sz w:val="24"/>
        </w:rPr>
        <w:t>Транспортных карт</w:t>
      </w:r>
      <w:r w:rsidRPr="00E508DE">
        <w:rPr>
          <w:rFonts w:ascii="Times New Roman" w:eastAsia="Calibri" w:hAnsi="Times New Roman"/>
          <w:sz w:val="24"/>
        </w:rPr>
        <w:t>, специальных видов Транспортной карты</w:t>
      </w:r>
      <w:bookmarkStart w:id="29" w:name="_Toc255314698"/>
      <w:bookmarkStart w:id="30" w:name="_Toc349922396"/>
      <w:r w:rsidRPr="00E508DE">
        <w:rPr>
          <w:rFonts w:ascii="Times New Roman" w:hAnsi="Times New Roman"/>
          <w:sz w:val="24"/>
        </w:rPr>
        <w:t>.</w:t>
      </w:r>
      <w:proofErr w:type="gramEnd"/>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31" w:name="_Toc509572339"/>
      <w:bookmarkStart w:id="32" w:name="_Toc17466806"/>
      <w:bookmarkStart w:id="33" w:name="_Toc44416333"/>
      <w:r w:rsidRPr="00E508DE">
        <w:rPr>
          <w:rFonts w:ascii="Times New Roman" w:hAnsi="Times New Roman" w:cs="Times New Roman"/>
          <w:sz w:val="24"/>
          <w:szCs w:val="24"/>
        </w:rPr>
        <w:t xml:space="preserve">Цели </w:t>
      </w:r>
      <w:bookmarkEnd w:id="29"/>
      <w:bookmarkEnd w:id="31"/>
      <w:r w:rsidRPr="00E508DE">
        <w:rPr>
          <w:rFonts w:ascii="Times New Roman" w:hAnsi="Times New Roman" w:cs="Times New Roman"/>
          <w:sz w:val="24"/>
          <w:szCs w:val="24"/>
        </w:rPr>
        <w:t>внедрения</w:t>
      </w:r>
      <w:bookmarkEnd w:id="30"/>
      <w:bookmarkEnd w:id="32"/>
      <w:bookmarkEnd w:id="33"/>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Основная цель внедрения СИСТЕМЫ - создание технологической базы для последовательного развития отрасли пассажирских перевозок, обеспечение технологической возможности оказания гражданам услуг пассажирских перевозок и провоза багажа на общественном транспорте с использованием бесконтактных смарт-карт (далее — Транспортных карт).</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позволит решить следующие задачи:</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обеспечение возможности использования в качестве проездного документа Транспортных карт СИСТЕМЫ;</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 xml:space="preserve">обеспечение возможности приема к оплате за проезд Транспортных карт специального вида, в том числе бесконтактных Банковских </w:t>
      </w:r>
      <w:r w:rsidRPr="00E508DE">
        <w:rPr>
          <w:sz w:val="24"/>
          <w:lang w:val="en-US"/>
        </w:rPr>
        <w:t>EMV</w:t>
      </w:r>
      <w:r w:rsidRPr="00E508DE">
        <w:rPr>
          <w:sz w:val="24"/>
        </w:rPr>
        <w:t>-карт и Социальных банковских карт, например, МИР;</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аккумулирование внутренних финансовых ресурсов отрасли пассажирских перевозок муниципального образования в рамках СИСТЕМЫ;</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повышение эффективности использования бюджетных средств;</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обеспечение реального контроля прохождения и расходования бюджетных средств, выделяемых в рамках социальных программ и для обеспечения жизнедеятельности транспортных предприятий;</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 xml:space="preserve">повышение защищенности проездных документов от незаконного использования и воспроизведения; </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повышение качества предоставления услуг пассажирских перевозок.</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обеспечение требований Федерального закона от 03.06.2009 № 103 ФЗ «О деятельности по приему платежей физических лиц, осуществляемой платежными агентами»;</w:t>
      </w:r>
    </w:p>
    <w:p w:rsidR="00E508DE" w:rsidRPr="00E508DE" w:rsidRDefault="00E508DE" w:rsidP="00FD1509">
      <w:pPr>
        <w:pStyle w:val="a5"/>
        <w:keepNext/>
        <w:keepLines/>
        <w:numPr>
          <w:ilvl w:val="0"/>
          <w:numId w:val="82"/>
        </w:numPr>
        <w:spacing w:after="0" w:line="240" w:lineRule="auto"/>
        <w:contextualSpacing/>
        <w:jc w:val="both"/>
        <w:rPr>
          <w:sz w:val="24"/>
        </w:rPr>
      </w:pPr>
      <w:r w:rsidRPr="00E508DE">
        <w:rPr>
          <w:sz w:val="24"/>
        </w:rPr>
        <w:t>обеспечение требований Федерального закона от 22.05.2003 № 54-ФЗ «О применении контрольно-кассовой техники при осуществлении расчетов в Российской Федерации».</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34" w:name="_Toc419275189"/>
      <w:bookmarkStart w:id="35" w:name="_Toc255314699"/>
      <w:bookmarkStart w:id="36" w:name="_Toc349922397"/>
      <w:bookmarkStart w:id="37" w:name="_Toc509572340"/>
      <w:bookmarkStart w:id="38" w:name="_Toc17466807"/>
      <w:bookmarkStart w:id="39" w:name="_Toc44416334"/>
      <w:r w:rsidRPr="00E508DE">
        <w:rPr>
          <w:rFonts w:ascii="Times New Roman" w:hAnsi="Times New Roman" w:cs="Times New Roman"/>
          <w:sz w:val="24"/>
          <w:szCs w:val="24"/>
        </w:rPr>
        <w:t>ХАРАКТЕРИСТИКА ОБЪЕКТА АВТОМАТИЗАЦИИ</w:t>
      </w:r>
      <w:bookmarkEnd w:id="34"/>
      <w:bookmarkEnd w:id="35"/>
      <w:bookmarkEnd w:id="36"/>
      <w:bookmarkEnd w:id="37"/>
      <w:bookmarkEnd w:id="38"/>
      <w:bookmarkEnd w:id="39"/>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40" w:name="_Toc255314700"/>
      <w:bookmarkStart w:id="41" w:name="_Toc349922398"/>
      <w:bookmarkStart w:id="42" w:name="_Toc509572341"/>
      <w:bookmarkStart w:id="43" w:name="_Toc17466808"/>
      <w:bookmarkStart w:id="44" w:name="_Toc44416335"/>
      <w:r w:rsidRPr="00E508DE">
        <w:rPr>
          <w:rFonts w:ascii="Times New Roman" w:hAnsi="Times New Roman" w:cs="Times New Roman"/>
          <w:sz w:val="24"/>
          <w:szCs w:val="24"/>
        </w:rPr>
        <w:t>Описание основных подразделений объекта автоматизации и их функции</w:t>
      </w:r>
      <w:bookmarkEnd w:id="40"/>
      <w:bookmarkEnd w:id="41"/>
      <w:bookmarkEnd w:id="42"/>
      <w:bookmarkEnd w:id="43"/>
      <w:bookmarkEnd w:id="44"/>
    </w:p>
    <w:p w:rsidR="00E508DE" w:rsidRPr="00E508DE" w:rsidRDefault="00E508DE" w:rsidP="00E508DE">
      <w:pPr>
        <w:keepNext/>
        <w:keepLines/>
        <w:spacing w:line="240" w:lineRule="auto"/>
        <w:contextualSpacing/>
        <w:jc w:val="both"/>
        <w:rPr>
          <w:rFonts w:ascii="Times New Roman" w:hAnsi="Times New Roman"/>
          <w:sz w:val="24"/>
        </w:rPr>
      </w:pPr>
      <w:proofErr w:type="gramStart"/>
      <w:r w:rsidRPr="00E508DE">
        <w:rPr>
          <w:rFonts w:ascii="Times New Roman" w:hAnsi="Times New Roman"/>
          <w:b/>
          <w:sz w:val="24"/>
        </w:rPr>
        <w:t>Оператор Системы</w:t>
      </w:r>
      <w:r w:rsidRPr="00E508DE">
        <w:rPr>
          <w:rFonts w:ascii="Times New Roman" w:hAnsi="Times New Roman"/>
          <w:sz w:val="24"/>
        </w:rPr>
        <w:t>—организация, обеспечивающая работу СИСТЕМЫ на территории муниципального образования г. Бийск Алтайского края в соответствии с нормативно-техническими требованиями и документацией СИСТЕМЫ полноценность, качество и стабильность функционирования программно-аппаратных комплексов (далее — «ПАК») СИСТЕМЫ на этапе от ПАК Участников СИСТЕМЫ до ПАК Оператора СИСТЕМЫ, осуществляющая координацию действий по организации обслуживания в Системе Транспортных карт, а так же:</w:t>
      </w:r>
      <w:proofErr w:type="gramEnd"/>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рабочие места сотрудников Оператора.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b/>
          <w:sz w:val="24"/>
        </w:rPr>
        <w:t xml:space="preserve">Участники </w:t>
      </w:r>
      <w:proofErr w:type="gramStart"/>
      <w:r w:rsidRPr="00E508DE">
        <w:rPr>
          <w:rFonts w:ascii="Times New Roman" w:hAnsi="Times New Roman"/>
          <w:b/>
          <w:sz w:val="24"/>
        </w:rPr>
        <w:t>Системы</w:t>
      </w:r>
      <w:r w:rsidRPr="00E508DE">
        <w:rPr>
          <w:rFonts w:ascii="Times New Roman" w:hAnsi="Times New Roman"/>
          <w:sz w:val="24"/>
        </w:rPr>
        <w:t>—юридические</w:t>
      </w:r>
      <w:proofErr w:type="gramEnd"/>
      <w:r w:rsidRPr="00E508DE">
        <w:rPr>
          <w:rFonts w:ascii="Times New Roman" w:hAnsi="Times New Roman"/>
          <w:sz w:val="24"/>
        </w:rPr>
        <w:t xml:space="preserve"> лица и индивидуальные предприниматели, присоединившиеся к СИСТЕМЕ на условиях договора присоединения, заключенного с Оператором Системы, к единому договору, содержащему условия участия (далее по тексту — «Правила Системы»), в рамках СИСТЕМЫ, совершающие определенные действия в процессе их обслуживания в СИСТЕМЕ и обслуживания Транспортных карт. Участники Системы осуществляют свою деятельность в соответствии со статусом, определенным при заключении договора присоединения с Оператором Системы. Полный перечень статусов Участников Системы указывается в Правилах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b/>
          <w:sz w:val="24"/>
        </w:rPr>
        <w:t>Перевозчики</w:t>
      </w:r>
      <w:r w:rsidRPr="00E508DE">
        <w:rPr>
          <w:rFonts w:ascii="Times New Roman" w:hAnsi="Times New Roman"/>
          <w:sz w:val="24"/>
        </w:rPr>
        <w:t>—участники СИСТЕМЫ, поставщики услуг перевозки, получатели денежных средств, осуществляющие (оказывающие услуги) пассажирские перевозки в соответствии с действующим законодательством Российской Федерации, принимающие к регистрации проезда в своих транспортных средствах Транспортные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диспетчерские пункты Перевозчиков;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транспортные средства Перевозчиков;</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b/>
          <w:sz w:val="24"/>
        </w:rPr>
        <w:t>Агенты</w:t>
      </w:r>
      <w:r w:rsidRPr="00E508DE">
        <w:rPr>
          <w:rFonts w:ascii="Times New Roman" w:hAnsi="Times New Roman"/>
          <w:sz w:val="24"/>
        </w:rPr>
        <w:t>—участники СИСТЕМЫ, осуществляющие операции пополнения Транспортных карт, за исключением Транспортных карт специального вида – Банковских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пункты пополнения Транспортных карт.</w:t>
      </w:r>
    </w:p>
    <w:p w:rsidR="00E508DE" w:rsidRPr="00E508DE" w:rsidRDefault="00E508DE" w:rsidP="00E508DE">
      <w:pPr>
        <w:keepNext/>
        <w:keepLines/>
        <w:spacing w:line="240" w:lineRule="auto"/>
        <w:contextualSpacing/>
        <w:jc w:val="both"/>
        <w:rPr>
          <w:rFonts w:ascii="Times New Roman" w:hAnsi="Times New Roman"/>
          <w:sz w:val="24"/>
        </w:rPr>
      </w:pPr>
      <w:proofErr w:type="spellStart"/>
      <w:proofErr w:type="gramStart"/>
      <w:r w:rsidRPr="00E508DE">
        <w:rPr>
          <w:rFonts w:ascii="Times New Roman" w:hAnsi="Times New Roman"/>
          <w:b/>
          <w:sz w:val="24"/>
        </w:rPr>
        <w:t>Процессинговый</w:t>
      </w:r>
      <w:proofErr w:type="spellEnd"/>
      <w:r w:rsidRPr="00E508DE">
        <w:rPr>
          <w:rFonts w:ascii="Times New Roman" w:hAnsi="Times New Roman"/>
          <w:b/>
          <w:sz w:val="24"/>
        </w:rPr>
        <w:t xml:space="preserve"> центр</w:t>
      </w:r>
      <w:r w:rsidRPr="00E508DE">
        <w:rPr>
          <w:rFonts w:ascii="Times New Roman" w:hAnsi="Times New Roman"/>
          <w:sz w:val="24"/>
        </w:rPr>
        <w:t>—специализированный вычислительный центр, состоящий из программно-аппаратных средств, каналов связи, прикладного и системного программного обеспечения (далее по тексту — «ПО»), необходимых для обеспечения в автоматическом режиме информационного взаимодействия между Оператором и Участниками СИСТЕМЫ по обслуживанию Транспортных карт, обработки Транзакций, формируемых при функционировании СИСТЕМЫ, формирования отчетов и уведомлений Оператору и Участникам СИСТЕМЫ о взаиморасчетах.</w:t>
      </w:r>
      <w:proofErr w:type="gramEnd"/>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45" w:name="_Toc255314701"/>
      <w:bookmarkStart w:id="46" w:name="_Toc349922399"/>
      <w:bookmarkStart w:id="47" w:name="_Toc509572342"/>
      <w:bookmarkStart w:id="48" w:name="_Toc17466809"/>
      <w:bookmarkStart w:id="49" w:name="_Toc44416336"/>
      <w:r w:rsidRPr="00E508DE">
        <w:rPr>
          <w:rFonts w:ascii="Times New Roman" w:hAnsi="Times New Roman" w:cs="Times New Roman"/>
          <w:sz w:val="24"/>
          <w:szCs w:val="24"/>
        </w:rPr>
        <w:t>Перечень автоматизируемых функций</w:t>
      </w:r>
      <w:bookmarkEnd w:id="45"/>
      <w:bookmarkEnd w:id="46"/>
      <w:bookmarkEnd w:id="47"/>
      <w:bookmarkEnd w:id="48"/>
      <w:bookmarkEnd w:id="49"/>
    </w:p>
    <w:p w:rsidR="00E508DE" w:rsidRPr="00E508DE" w:rsidRDefault="00E508DE" w:rsidP="00E508DE">
      <w:pPr>
        <w:pStyle w:val="a5"/>
        <w:keepNext/>
        <w:keepLines/>
        <w:spacing w:after="0" w:line="240" w:lineRule="auto"/>
        <w:contextualSpacing/>
        <w:jc w:val="both"/>
        <w:rPr>
          <w:b/>
          <w:sz w:val="24"/>
        </w:rPr>
      </w:pPr>
      <w:r w:rsidRPr="00E508DE">
        <w:rPr>
          <w:b/>
          <w:sz w:val="24"/>
        </w:rPr>
        <w:t>Оператор</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обеспечение возможности использования в качестве проездного документа Транспортных карт, карт специального вида – банковских карт, в том числе подключение тарифных услуг в СИСТЕМЕ к банковским бесконтактным </w:t>
      </w:r>
      <w:r w:rsidRPr="00E508DE">
        <w:rPr>
          <w:sz w:val="24"/>
          <w:lang w:val="en-US"/>
        </w:rPr>
        <w:t>EMV</w:t>
      </w:r>
      <w:r w:rsidRPr="00E508DE">
        <w:rPr>
          <w:sz w:val="24"/>
        </w:rPr>
        <w:t>-картам;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выпуск Транспортных карт различных видов;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сбор и обработка данных об объемах оказанных Перевозчиками услуг пассажирской перевозки, оказанных гражданам, являющихся пользователями Транспортных карт, на основании данных, предоставленных </w:t>
      </w:r>
      <w:proofErr w:type="spellStart"/>
      <w:r w:rsidRPr="00E508DE">
        <w:rPr>
          <w:sz w:val="24"/>
        </w:rPr>
        <w:t>Процессинговым</w:t>
      </w:r>
      <w:proofErr w:type="spellEnd"/>
      <w:r w:rsidRPr="00E508DE">
        <w:rPr>
          <w:sz w:val="24"/>
        </w:rPr>
        <w:t xml:space="preserve"> центром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gramStart"/>
      <w:r w:rsidRPr="00E508DE">
        <w:rPr>
          <w:sz w:val="24"/>
        </w:rPr>
        <w:lastRenderedPageBreak/>
        <w:t>расчет компенсационных выплат Перевозчикам за оказанные пользователям Транспортных карт услуг пассажирской перевозки;</w:t>
      </w:r>
      <w:proofErr w:type="gramEnd"/>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предоставление данных для выполнения взаиморасчетов между Участниками СИСТЕМЫ.</w:t>
      </w:r>
    </w:p>
    <w:p w:rsidR="00E508DE" w:rsidRPr="00E508DE" w:rsidRDefault="00E508DE" w:rsidP="00E508DE">
      <w:pPr>
        <w:pStyle w:val="a5"/>
        <w:keepNext/>
        <w:keepLines/>
        <w:spacing w:after="0" w:line="240" w:lineRule="auto"/>
        <w:contextualSpacing/>
        <w:jc w:val="both"/>
        <w:rPr>
          <w:b/>
          <w:sz w:val="24"/>
        </w:rPr>
      </w:pPr>
      <w:r w:rsidRPr="00E508DE">
        <w:rPr>
          <w:b/>
          <w:sz w:val="24"/>
        </w:rPr>
        <w:t>Муниципальные и коммерческие Перевозчики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предоставление гражданам услуг пассажирской перевозки в транспортных средствах с использованием оборудования СИСТЕМЫ, Транспортных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учет оплаты проезда пассажиров и провоза багажа на транспортных средствах.</w:t>
      </w:r>
    </w:p>
    <w:p w:rsidR="00E508DE" w:rsidRPr="00E508DE" w:rsidRDefault="00E508DE" w:rsidP="00E508DE">
      <w:pPr>
        <w:pStyle w:val="a5"/>
        <w:keepNext/>
        <w:keepLines/>
        <w:spacing w:after="0" w:line="240" w:lineRule="auto"/>
        <w:contextualSpacing/>
        <w:jc w:val="both"/>
        <w:rPr>
          <w:b/>
          <w:sz w:val="24"/>
        </w:rPr>
      </w:pPr>
      <w:r w:rsidRPr="00E508DE">
        <w:rPr>
          <w:b/>
          <w:sz w:val="24"/>
        </w:rPr>
        <w:t>Агентские сети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организация пунктов пополнения Транспортных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операции подключения к СИСТЕМЕ, пополнения Транспортных карт, активации, проверки остатка.</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50" w:name="_Toc349922400"/>
      <w:bookmarkStart w:id="51" w:name="_Toc509572343"/>
      <w:bookmarkStart w:id="52" w:name="_Toc17466810"/>
      <w:bookmarkStart w:id="53" w:name="_Toc44416337"/>
      <w:r w:rsidRPr="00E508DE">
        <w:rPr>
          <w:rFonts w:ascii="Times New Roman" w:hAnsi="Times New Roman" w:cs="Times New Roman"/>
          <w:sz w:val="24"/>
          <w:szCs w:val="24"/>
        </w:rPr>
        <w:t>ТРЕБОВАНИЯ К СИСТЕМЕ</w:t>
      </w:r>
      <w:bookmarkEnd w:id="50"/>
      <w:bookmarkEnd w:id="51"/>
      <w:bookmarkEnd w:id="52"/>
      <w:bookmarkEnd w:id="53"/>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54" w:name="_Toc255314703"/>
      <w:bookmarkStart w:id="55" w:name="_Ref289852719"/>
      <w:bookmarkStart w:id="56" w:name="_Toc349922401"/>
      <w:bookmarkStart w:id="57" w:name="_Ref484531748"/>
      <w:bookmarkStart w:id="58" w:name="_Toc509572344"/>
      <w:bookmarkStart w:id="59" w:name="_Toc17466811"/>
      <w:bookmarkStart w:id="60" w:name="_Toc44416338"/>
      <w:r w:rsidRPr="00E508DE">
        <w:rPr>
          <w:rFonts w:ascii="Times New Roman" w:hAnsi="Times New Roman" w:cs="Times New Roman"/>
          <w:sz w:val="24"/>
          <w:szCs w:val="24"/>
        </w:rPr>
        <w:t>Требования к СИСТЕМЕ в целом</w:t>
      </w:r>
      <w:bookmarkEnd w:id="54"/>
      <w:bookmarkEnd w:id="55"/>
      <w:bookmarkEnd w:id="56"/>
      <w:bookmarkEnd w:id="57"/>
      <w:bookmarkEnd w:id="58"/>
      <w:bookmarkEnd w:id="59"/>
      <w:bookmarkEnd w:id="60"/>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61" w:name="_Toc159294831"/>
      <w:bookmarkStart w:id="62" w:name="_Toc255314704"/>
      <w:bookmarkStart w:id="63" w:name="_Ref289852720"/>
      <w:bookmarkStart w:id="64" w:name="_Ref289857022"/>
      <w:bookmarkStart w:id="65" w:name="_Toc349922402"/>
      <w:bookmarkStart w:id="66" w:name="_Ref486951918"/>
      <w:bookmarkStart w:id="67" w:name="_Toc509572345"/>
      <w:bookmarkStart w:id="68" w:name="_Toc17466812"/>
      <w:bookmarkStart w:id="69" w:name="_Toc44416339"/>
      <w:r w:rsidRPr="00E508DE">
        <w:rPr>
          <w:rFonts w:ascii="Times New Roman" w:hAnsi="Times New Roman" w:cs="Times New Roman"/>
          <w:sz w:val="24"/>
          <w:szCs w:val="24"/>
        </w:rPr>
        <w:t xml:space="preserve">Требования к структуре и </w:t>
      </w:r>
      <w:bookmarkEnd w:id="61"/>
      <w:bookmarkEnd w:id="62"/>
      <w:bookmarkEnd w:id="63"/>
      <w:bookmarkEnd w:id="64"/>
      <w:r w:rsidRPr="00E508DE">
        <w:rPr>
          <w:rFonts w:ascii="Times New Roman" w:hAnsi="Times New Roman" w:cs="Times New Roman"/>
          <w:sz w:val="24"/>
          <w:szCs w:val="24"/>
        </w:rPr>
        <w:t>функционированию СИСТЕМЫ</w:t>
      </w:r>
      <w:bookmarkEnd w:id="65"/>
      <w:bookmarkEnd w:id="66"/>
      <w:bookmarkEnd w:id="67"/>
      <w:bookmarkEnd w:id="68"/>
      <w:bookmarkEnd w:id="69"/>
    </w:p>
    <w:p w:rsidR="00E508DE" w:rsidRPr="00E508DE" w:rsidRDefault="00E508DE" w:rsidP="00E508DE">
      <w:pPr>
        <w:pStyle w:val="a5"/>
        <w:keepNext/>
        <w:keepLines/>
        <w:spacing w:after="0" w:line="240" w:lineRule="auto"/>
        <w:contextualSpacing/>
        <w:jc w:val="center"/>
        <w:rPr>
          <w:b/>
          <w:bCs/>
          <w:sz w:val="24"/>
        </w:rPr>
      </w:pPr>
      <w:r w:rsidRPr="00E508DE">
        <w:rPr>
          <w:b/>
          <w:bCs/>
          <w:sz w:val="24"/>
        </w:rPr>
        <w:t>Требования к архитектуре СИСТЕМЫ и схемам развертывания</w:t>
      </w:r>
    </w:p>
    <w:p w:rsidR="00E508DE" w:rsidRPr="00E508DE" w:rsidRDefault="00E508DE" w:rsidP="00FD1509">
      <w:pPr>
        <w:pStyle w:val="a5"/>
        <w:keepNext/>
        <w:keepLines/>
        <w:numPr>
          <w:ilvl w:val="0"/>
          <w:numId w:val="83"/>
        </w:numPr>
        <w:spacing w:after="0" w:line="240" w:lineRule="auto"/>
        <w:contextualSpacing/>
        <w:jc w:val="both"/>
        <w:rPr>
          <w:sz w:val="24"/>
        </w:rPr>
      </w:pPr>
      <w:r w:rsidRPr="00E508DE">
        <w:rPr>
          <w:sz w:val="24"/>
        </w:rPr>
        <w:t xml:space="preserve">Основная и резервная базы данных СИСТЕМЫ должны разворачиваться Исполнителем и функционировать на площадке центра обработки данных (ЦОД), управляемого Исполнителем. Серверное оборудование СИСТЕМЫ должно управляться и обслуживаться Исполнителем. </w:t>
      </w:r>
    </w:p>
    <w:p w:rsidR="00E508DE" w:rsidRPr="00E508DE" w:rsidRDefault="00E508DE" w:rsidP="00FD1509">
      <w:pPr>
        <w:pStyle w:val="a5"/>
        <w:keepNext/>
        <w:keepLines/>
        <w:numPr>
          <w:ilvl w:val="0"/>
          <w:numId w:val="83"/>
        </w:numPr>
        <w:spacing w:after="0" w:line="240" w:lineRule="auto"/>
        <w:contextualSpacing/>
        <w:jc w:val="both"/>
        <w:rPr>
          <w:sz w:val="24"/>
        </w:rPr>
      </w:pPr>
      <w:r w:rsidRPr="00E508DE">
        <w:rPr>
          <w:sz w:val="24"/>
        </w:rPr>
        <w:t xml:space="preserve">Доступ к данным СИСТЕМЫ и функциям по управлению этими данными в рамках функционирования СИСТЕМЫ должны предоставляться Участникам СИСТЕМЫ с использованием специализированных автоматизированных рабочих мест (АРМ). </w:t>
      </w:r>
    </w:p>
    <w:p w:rsidR="00E508DE" w:rsidRPr="00E508DE" w:rsidRDefault="00E508DE" w:rsidP="00E508DE">
      <w:pPr>
        <w:pStyle w:val="a5"/>
        <w:keepNext/>
        <w:keepLines/>
        <w:spacing w:after="0" w:line="240" w:lineRule="auto"/>
        <w:ind w:firstLine="360"/>
        <w:contextualSpacing/>
        <w:jc w:val="both"/>
        <w:rPr>
          <w:sz w:val="24"/>
        </w:rPr>
      </w:pPr>
      <w:r w:rsidRPr="00E508DE">
        <w:rPr>
          <w:sz w:val="24"/>
        </w:rPr>
        <w:t xml:space="preserve">Требования к техническим и функциональным характеристикам ЦОД приведены в </w:t>
      </w:r>
      <w:r w:rsidRPr="00E508DE">
        <w:rPr>
          <w:caps/>
          <w:sz w:val="24"/>
        </w:rPr>
        <w:t>Приложении</w:t>
      </w:r>
      <w:r w:rsidRPr="00E508DE">
        <w:rPr>
          <w:sz w:val="24"/>
        </w:rPr>
        <w:t xml:space="preserve"> 3 настоящего ТЗ.</w:t>
      </w:r>
    </w:p>
    <w:p w:rsidR="00E508DE" w:rsidRPr="00E508DE" w:rsidRDefault="00E508DE" w:rsidP="00E508DE">
      <w:pPr>
        <w:pStyle w:val="a5"/>
        <w:keepNext/>
        <w:keepLines/>
        <w:spacing w:after="0" w:line="240" w:lineRule="auto"/>
        <w:contextualSpacing/>
        <w:jc w:val="center"/>
        <w:rPr>
          <w:b/>
          <w:sz w:val="24"/>
        </w:rPr>
      </w:pPr>
      <w:r w:rsidRPr="00E508DE">
        <w:rPr>
          <w:b/>
          <w:sz w:val="24"/>
        </w:rPr>
        <w:t>Состав СИСТЕМЫ</w:t>
      </w:r>
    </w:p>
    <w:p w:rsidR="00E508DE" w:rsidRPr="00E508DE" w:rsidRDefault="00E508DE" w:rsidP="00E508DE">
      <w:pPr>
        <w:pStyle w:val="a5"/>
        <w:keepNext/>
        <w:keepLines/>
        <w:spacing w:after="0" w:line="240" w:lineRule="auto"/>
        <w:ind w:firstLine="0"/>
        <w:contextualSpacing/>
        <w:rPr>
          <w:sz w:val="24"/>
        </w:rPr>
      </w:pPr>
      <w:r w:rsidRPr="00E508DE">
        <w:rPr>
          <w:sz w:val="24"/>
        </w:rPr>
        <w:t>В состав СИСТЕМЫ должны входить следующие функциональные подсистемы:</w:t>
      </w:r>
    </w:p>
    <w:p w:rsidR="00E508DE" w:rsidRPr="00E508DE" w:rsidRDefault="00E508DE" w:rsidP="00FD1509">
      <w:pPr>
        <w:pStyle w:val="a5"/>
        <w:keepNext/>
        <w:keepLines/>
        <w:numPr>
          <w:ilvl w:val="0"/>
          <w:numId w:val="84"/>
        </w:numPr>
        <w:spacing w:after="0" w:line="240" w:lineRule="auto"/>
        <w:contextualSpacing/>
        <w:jc w:val="both"/>
        <w:rPr>
          <w:sz w:val="24"/>
        </w:rPr>
      </w:pPr>
      <w:proofErr w:type="spellStart"/>
      <w:r w:rsidRPr="00E508DE">
        <w:rPr>
          <w:sz w:val="24"/>
        </w:rPr>
        <w:t>Процессинговый</w:t>
      </w:r>
      <w:proofErr w:type="spellEnd"/>
      <w:r w:rsidRPr="00E508DE">
        <w:rPr>
          <w:sz w:val="24"/>
        </w:rPr>
        <w:t xml:space="preserve"> центр (далее ПЦ) — подсистема, предназначенная для обеспечения функционирования СИСТЕМЫ в автоматическом режиме, обработки транзакций, формируемых при функционировании, формирования отчетов, обеспечения информационной безопасности согласно разработанным и утвержденным регламентам.</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Управляющая подсистема предназначена для изменения параметров и настроек СИСТЕМЫ, регистрации и изменения данных, содержащихся в справочниках СИСТЕМЫ.</w:t>
      </w:r>
    </w:p>
    <w:p w:rsidR="00E508DE" w:rsidRPr="00E508DE" w:rsidRDefault="00E508DE" w:rsidP="00FD1509">
      <w:pPr>
        <w:pStyle w:val="a5"/>
        <w:keepNext/>
        <w:keepLines/>
        <w:numPr>
          <w:ilvl w:val="0"/>
          <w:numId w:val="84"/>
        </w:numPr>
        <w:tabs>
          <w:tab w:val="left" w:pos="567"/>
        </w:tabs>
        <w:spacing w:after="0" w:line="240" w:lineRule="auto"/>
        <w:contextualSpacing/>
        <w:jc w:val="both"/>
        <w:rPr>
          <w:sz w:val="24"/>
          <w:u w:val="single"/>
        </w:rPr>
      </w:pPr>
      <w:r w:rsidRPr="00E508DE">
        <w:rPr>
          <w:sz w:val="24"/>
        </w:rPr>
        <w:t>Подсистема выпуска (эмиссии) Транспортных карт</w:t>
      </w:r>
      <w:r w:rsidR="0005093D">
        <w:rPr>
          <w:sz w:val="24"/>
        </w:rPr>
        <w:t xml:space="preserve"> </w:t>
      </w:r>
      <w:r w:rsidRPr="00E508DE">
        <w:rPr>
          <w:sz w:val="24"/>
        </w:rPr>
        <w:t>предназначена для обеспечения выпуска в обращение (подключения к СИСТЕМЕ) и изъятия из обращения Транспортных карт на базе бесконтактных смарт-карт.</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Подсистема обслуживания</w:t>
      </w:r>
      <w:r w:rsidR="0005093D">
        <w:rPr>
          <w:sz w:val="24"/>
        </w:rPr>
        <w:t xml:space="preserve"> </w:t>
      </w:r>
      <w:r w:rsidRPr="00E508DE">
        <w:rPr>
          <w:sz w:val="24"/>
        </w:rPr>
        <w:t>предназначена для реализации оплаты (регистрации) проезда пользователями Транспортных карт и специальных видов Транспортных карт.</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Подсистема пополнения</w:t>
      </w:r>
      <w:r w:rsidR="0005093D">
        <w:rPr>
          <w:sz w:val="24"/>
        </w:rPr>
        <w:t xml:space="preserve"> </w:t>
      </w:r>
      <w:r w:rsidRPr="00E508DE">
        <w:rPr>
          <w:sz w:val="24"/>
        </w:rPr>
        <w:t>предназначена для предоставления в пользование Транспортных карт гражданам, приема денежных сре</w:t>
      </w:r>
      <w:proofErr w:type="gramStart"/>
      <w:r w:rsidRPr="00E508DE">
        <w:rPr>
          <w:sz w:val="24"/>
        </w:rPr>
        <w:t>дств в сч</w:t>
      </w:r>
      <w:proofErr w:type="gramEnd"/>
      <w:r w:rsidRPr="00E508DE">
        <w:rPr>
          <w:sz w:val="24"/>
        </w:rPr>
        <w:t>ет предоплаты за услуги пассажирской перевозки.</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Подсистема мониторинга терминальной инфраструктуры предназначена для обеспечения приема и протоколирования данных, полученных от терминального оборудования Участников СИСТЕМЫ</w:t>
      </w:r>
    </w:p>
    <w:p w:rsidR="00E508DE" w:rsidRPr="00E508DE" w:rsidRDefault="00E508DE" w:rsidP="00FD1509">
      <w:pPr>
        <w:pStyle w:val="a5"/>
        <w:keepNext/>
        <w:keepLines/>
        <w:numPr>
          <w:ilvl w:val="0"/>
          <w:numId w:val="84"/>
        </w:numPr>
        <w:spacing w:after="0" w:line="240" w:lineRule="auto"/>
        <w:contextualSpacing/>
        <w:jc w:val="both"/>
        <w:rPr>
          <w:sz w:val="24"/>
          <w:u w:val="single"/>
        </w:rPr>
      </w:pPr>
      <w:r w:rsidRPr="00E508DE">
        <w:rPr>
          <w:sz w:val="24"/>
        </w:rPr>
        <w:t>Подсистема транспортного предприятия – предназначена для управления справочниками транспортных терминалов и сотрудников транспортного предприятия.</w:t>
      </w:r>
    </w:p>
    <w:p w:rsidR="00E508DE" w:rsidRPr="00E508DE" w:rsidRDefault="00E508DE" w:rsidP="00FD1509">
      <w:pPr>
        <w:pStyle w:val="a5"/>
        <w:keepNext/>
        <w:keepLines/>
        <w:numPr>
          <w:ilvl w:val="0"/>
          <w:numId w:val="84"/>
        </w:numPr>
        <w:spacing w:after="0" w:line="240" w:lineRule="auto"/>
        <w:contextualSpacing/>
        <w:jc w:val="both"/>
        <w:rPr>
          <w:sz w:val="24"/>
          <w:u w:val="single"/>
        </w:rPr>
      </w:pPr>
      <w:r w:rsidRPr="00E508DE">
        <w:rPr>
          <w:sz w:val="24"/>
        </w:rPr>
        <w:lastRenderedPageBreak/>
        <w:t>Подсистема контрольно-ревизорской службы (далее — КРС) предназначена для реализации процесса контроля оплаты/регистрации пользователями Транспортных карт проезда в транспортных средствах Перевозчиков.</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Отчетная подсистема предназначена для формирования отчетных форм СИСТЕМЫ в интерактивном режиме, сохранения сформированных отчетных форм СИСТЕМЫ на компьютер.</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 xml:space="preserve">Реестр социальных транспортных карт (далее - РСТК) предназначен для автоматизации процесса эмиссии, обслуживания различных типов Транспортных социальных карт, регистрации социальных банковских </w:t>
      </w:r>
      <w:r w:rsidRPr="00E508DE">
        <w:rPr>
          <w:sz w:val="24"/>
          <w:lang w:val="en-US"/>
        </w:rPr>
        <w:t>EMV</w:t>
      </w:r>
      <w:r w:rsidRPr="00E508DE">
        <w:rPr>
          <w:sz w:val="24"/>
        </w:rPr>
        <w:t xml:space="preserve">-карт (например, карт МИР), подключения социальных тарифных услуг на банковские </w:t>
      </w:r>
      <w:r w:rsidRPr="00E508DE">
        <w:rPr>
          <w:sz w:val="24"/>
          <w:lang w:val="en-US"/>
        </w:rPr>
        <w:t>EMV</w:t>
      </w:r>
      <w:r w:rsidRPr="00E508DE">
        <w:rPr>
          <w:sz w:val="24"/>
        </w:rPr>
        <w:t>-карты. Позволяет сохранять и актуализировать данные о гражданах, имеющих право на получение мер социальной поддержки (право льготного проезда) при проезде в пассажирском транспорте общего пользования, данные о наличии и сроке действия льгот гражданина.</w:t>
      </w:r>
    </w:p>
    <w:p w:rsidR="00E508DE" w:rsidRPr="00E508DE" w:rsidRDefault="00E508DE" w:rsidP="00FD1509">
      <w:pPr>
        <w:pStyle w:val="a5"/>
        <w:keepNext/>
        <w:keepLines/>
        <w:numPr>
          <w:ilvl w:val="0"/>
          <w:numId w:val="84"/>
        </w:numPr>
        <w:spacing w:after="0" w:line="240" w:lineRule="auto"/>
        <w:contextualSpacing/>
        <w:jc w:val="both"/>
        <w:rPr>
          <w:sz w:val="24"/>
        </w:rPr>
      </w:pPr>
      <w:r w:rsidRPr="00E508DE">
        <w:rPr>
          <w:sz w:val="24"/>
        </w:rPr>
        <w:t xml:space="preserve">Мобильное приложение системы предоставляет пользователям мобильных устройств возможность просмотра информации о своих транспортных картах </w:t>
      </w:r>
      <w:proofErr w:type="spellStart"/>
      <w:r w:rsidRPr="00E508DE">
        <w:rPr>
          <w:sz w:val="24"/>
        </w:rPr>
        <w:t>и\или</w:t>
      </w:r>
      <w:proofErr w:type="spellEnd"/>
      <w:r w:rsidRPr="00E508DE">
        <w:rPr>
          <w:sz w:val="24"/>
        </w:rPr>
        <w:t xml:space="preserve"> карт специального вида (банковских картах), самостоятельного удалённого пополнения баланса транспортных карт, подключения услуг (тарифных услуг) на некоторые виды карт, получения информации о пополнениях баланса карт и поездках.</w:t>
      </w:r>
    </w:p>
    <w:p w:rsidR="00E508DE" w:rsidRPr="00E508DE" w:rsidRDefault="00E508DE" w:rsidP="00FD1509">
      <w:pPr>
        <w:pStyle w:val="a5"/>
        <w:keepNext/>
        <w:keepLines/>
        <w:numPr>
          <w:ilvl w:val="0"/>
          <w:numId w:val="84"/>
        </w:numPr>
        <w:spacing w:after="0" w:line="240" w:lineRule="auto"/>
        <w:contextualSpacing/>
        <w:jc w:val="both"/>
        <w:rPr>
          <w:sz w:val="24"/>
          <w:u w:val="single"/>
        </w:rPr>
      </w:pPr>
      <w:proofErr w:type="gramStart"/>
      <w:r w:rsidRPr="00E508DE">
        <w:rPr>
          <w:sz w:val="24"/>
        </w:rPr>
        <w:t>Сайт в сети Интернет</w:t>
      </w:r>
      <w:r w:rsidR="0005093D">
        <w:rPr>
          <w:sz w:val="24"/>
        </w:rPr>
        <w:t xml:space="preserve"> </w:t>
      </w:r>
      <w:r w:rsidRPr="00E508DE">
        <w:rPr>
          <w:sz w:val="24"/>
        </w:rPr>
        <w:t xml:space="preserve">с описанием правил работы СИСТЕМЫ и Личным кабинетом пользователя, предоставляющий возможность просмотра информации о своих транспортных картах </w:t>
      </w:r>
      <w:proofErr w:type="spellStart"/>
      <w:r w:rsidRPr="00E508DE">
        <w:rPr>
          <w:sz w:val="24"/>
        </w:rPr>
        <w:t>и\или</w:t>
      </w:r>
      <w:proofErr w:type="spellEnd"/>
      <w:r w:rsidRPr="00E508DE">
        <w:rPr>
          <w:sz w:val="24"/>
        </w:rPr>
        <w:t xml:space="preserve"> о картах специального вида (банковских картах), самостоятельного удалённого пополнения баланса транспортных карт, подключения услуг (тарифных планов) на некоторые виды карт, получения информации о пополнениях баланса карт и поездках.</w:t>
      </w:r>
      <w:proofErr w:type="gramEnd"/>
    </w:p>
    <w:p w:rsidR="00E508DE" w:rsidRPr="00E508DE" w:rsidRDefault="00E508DE" w:rsidP="00FD1509">
      <w:pPr>
        <w:pStyle w:val="a5"/>
        <w:keepNext/>
        <w:keepLines/>
        <w:numPr>
          <w:ilvl w:val="0"/>
          <w:numId w:val="84"/>
        </w:numPr>
        <w:spacing w:after="0" w:line="240" w:lineRule="auto"/>
        <w:contextualSpacing/>
        <w:jc w:val="both"/>
        <w:rPr>
          <w:sz w:val="24"/>
          <w:u w:val="single"/>
        </w:rPr>
      </w:pPr>
      <w:r w:rsidRPr="00E508DE">
        <w:rPr>
          <w:sz w:val="24"/>
        </w:rPr>
        <w:t>Внешние подсистемы не входят в состав СИСТЕМЫ, но оказывают непосредственное влияние на ее функционирование путем информационного взаимодействия с ее подсистемами. Для внешних подсистем необходимо определить состав входных/выходных данных, интерфейсов и протоколов взаимодействия с основными подсистемами СИСТЕМЫ</w:t>
      </w:r>
    </w:p>
    <w:p w:rsidR="00E508DE" w:rsidRPr="00E508DE" w:rsidRDefault="00E508DE" w:rsidP="00E508DE">
      <w:pPr>
        <w:pStyle w:val="a5"/>
        <w:keepNext/>
        <w:keepLines/>
        <w:spacing w:after="0" w:line="240" w:lineRule="auto"/>
        <w:ind w:left="1984"/>
        <w:contextualSpacing/>
        <w:jc w:val="both"/>
        <w:rPr>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способам и средствам связи для информационного обмена между подсистемами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Информационный обмен между подсистемами СИСТЕМЫ должен осуществляться посредством стандартных протоколов и интерфейсов электронного взаимодействия.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Управление СИСТЕМОЙ должно осуществляться с использованием </w:t>
      </w:r>
      <w:proofErr w:type="gramStart"/>
      <w:r w:rsidRPr="00E508DE">
        <w:rPr>
          <w:rFonts w:ascii="Times New Roman" w:hAnsi="Times New Roman"/>
          <w:sz w:val="24"/>
        </w:rPr>
        <w:t>специализированных</w:t>
      </w:r>
      <w:proofErr w:type="gramEnd"/>
      <w:r w:rsidRPr="00E508DE">
        <w:rPr>
          <w:rFonts w:ascii="Times New Roman" w:hAnsi="Times New Roman"/>
          <w:sz w:val="24"/>
        </w:rPr>
        <w:t xml:space="preserve"> </w:t>
      </w:r>
      <w:proofErr w:type="spellStart"/>
      <w:r w:rsidRPr="00E508DE">
        <w:rPr>
          <w:rFonts w:ascii="Times New Roman" w:hAnsi="Times New Roman"/>
          <w:sz w:val="24"/>
        </w:rPr>
        <w:t>АРМов</w:t>
      </w:r>
      <w:proofErr w:type="spellEnd"/>
      <w:r w:rsidRPr="00E508DE">
        <w:rPr>
          <w:rFonts w:ascii="Times New Roman" w:hAnsi="Times New Roman"/>
          <w:sz w:val="24"/>
        </w:rPr>
        <w:t>.</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Формирование отчетов в СИСТЕМЕ должно осуществляться через АРМ отчетности.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Передача прикладных сообщений между Системой и внешними сервисами должно осуществляться на базе механизма </w:t>
      </w:r>
      <w:proofErr w:type="spellStart"/>
      <w:r w:rsidRPr="00E508DE">
        <w:rPr>
          <w:rFonts w:ascii="Times New Roman" w:hAnsi="Times New Roman"/>
          <w:sz w:val="24"/>
        </w:rPr>
        <w:t>веб-служб</w:t>
      </w:r>
      <w:proofErr w:type="spellEnd"/>
      <w:r w:rsidRPr="00E508DE">
        <w:rPr>
          <w:rFonts w:ascii="Times New Roman" w:hAnsi="Times New Roman"/>
          <w:sz w:val="24"/>
        </w:rPr>
        <w:t>, согласно протоколу, SOAP/JSON.</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Передача НСИ, на основе которой производится тарификация и учет поездок, такой как тарифы, </w:t>
      </w:r>
      <w:proofErr w:type="spellStart"/>
      <w:proofErr w:type="gramStart"/>
      <w:r w:rsidRPr="00E508DE">
        <w:rPr>
          <w:rFonts w:ascii="Times New Roman" w:hAnsi="Times New Roman"/>
          <w:sz w:val="24"/>
        </w:rPr>
        <w:t>стоп-листы</w:t>
      </w:r>
      <w:proofErr w:type="spellEnd"/>
      <w:proofErr w:type="gramEnd"/>
      <w:r w:rsidRPr="00E508DE">
        <w:rPr>
          <w:rFonts w:ascii="Times New Roman" w:hAnsi="Times New Roman"/>
          <w:sz w:val="24"/>
        </w:rPr>
        <w:t>, маршруты и прочее, должна передаваться в транспортные терминалы по защищенному каналу связи, в зашифрованном виде, передаваемые данные подписываются модулем MSAM.</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обеспечивать предоставление информации, в ней аккумулированной, Оператору, Участнику СИСТЕМЫ при наличии соответствующих прав.</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характеристикам взаимосвязей СИСТЕМЫ с внешними системами, требования к совместимости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различной комплектации СИСТЕМЫ, в состав внешних систем, осуществляющих информационное взаимодействие с подсистемами СИСТЕМЫ, могут входить:</w:t>
      </w:r>
    </w:p>
    <w:p w:rsidR="00E508DE" w:rsidRPr="00E508DE" w:rsidRDefault="00E508DE" w:rsidP="00FD1509">
      <w:pPr>
        <w:pStyle w:val="a5"/>
        <w:keepNext/>
        <w:keepLines/>
        <w:numPr>
          <w:ilvl w:val="0"/>
          <w:numId w:val="85"/>
        </w:numPr>
        <w:spacing w:after="0" w:line="240" w:lineRule="auto"/>
        <w:contextualSpacing/>
        <w:jc w:val="both"/>
        <w:rPr>
          <w:sz w:val="24"/>
        </w:rPr>
      </w:pPr>
      <w:r w:rsidRPr="00E508DE">
        <w:rPr>
          <w:sz w:val="24"/>
        </w:rPr>
        <w:lastRenderedPageBreak/>
        <w:t>системы по приему платежей, информационные и платежные банковские системы;</w:t>
      </w:r>
    </w:p>
    <w:p w:rsidR="00E508DE" w:rsidRPr="00E508DE" w:rsidRDefault="00E508DE" w:rsidP="00FD1509">
      <w:pPr>
        <w:pStyle w:val="a5"/>
        <w:keepNext/>
        <w:keepLines/>
        <w:numPr>
          <w:ilvl w:val="0"/>
          <w:numId w:val="85"/>
        </w:numPr>
        <w:spacing w:after="0" w:line="240" w:lineRule="auto"/>
        <w:contextualSpacing/>
        <w:jc w:val="both"/>
        <w:rPr>
          <w:sz w:val="24"/>
        </w:rPr>
      </w:pPr>
      <w:r w:rsidRPr="00E508DE">
        <w:rPr>
          <w:sz w:val="24"/>
        </w:rPr>
        <w:t>платежный шлюз (программно-аппаратный комплекс, позволяющий автоматизировать процесс пополнения Транспортных карт в Интернет посредством системы сбора платежей, привлекаемой Оператором СИСТЕМЫ);</w:t>
      </w:r>
    </w:p>
    <w:p w:rsidR="00E508DE" w:rsidRPr="00E508DE" w:rsidRDefault="00E508DE" w:rsidP="00FD1509">
      <w:pPr>
        <w:pStyle w:val="a5"/>
        <w:keepNext/>
        <w:keepLines/>
        <w:numPr>
          <w:ilvl w:val="0"/>
          <w:numId w:val="85"/>
        </w:numPr>
        <w:spacing w:after="0" w:line="240" w:lineRule="auto"/>
        <w:contextualSpacing/>
        <w:jc w:val="both"/>
        <w:rPr>
          <w:sz w:val="24"/>
        </w:rPr>
      </w:pPr>
      <w:proofErr w:type="spellStart"/>
      <w:r w:rsidRPr="00E508DE">
        <w:rPr>
          <w:sz w:val="24"/>
        </w:rPr>
        <w:t>транспортно-карточныеплатформы</w:t>
      </w:r>
      <w:proofErr w:type="spellEnd"/>
      <w:r w:rsidRPr="00E508DE">
        <w:rPr>
          <w:sz w:val="24"/>
        </w:rPr>
        <w:t xml:space="preserve"> (далее - ТКП</w:t>
      </w:r>
      <w:proofErr w:type="gramStart"/>
      <w:r w:rsidRPr="00E508DE">
        <w:rPr>
          <w:sz w:val="24"/>
        </w:rPr>
        <w:t>)</w:t>
      </w:r>
      <w:proofErr w:type="spellStart"/>
      <w:r w:rsidRPr="00E508DE">
        <w:rPr>
          <w:sz w:val="24"/>
        </w:rPr>
        <w:t>Б</w:t>
      </w:r>
      <w:proofErr w:type="gramEnd"/>
      <w:r w:rsidRPr="00E508DE">
        <w:rPr>
          <w:sz w:val="24"/>
        </w:rPr>
        <w:t>анков-Эквайеров</w:t>
      </w:r>
      <w:proofErr w:type="spellEnd"/>
      <w:r w:rsidRPr="00E508DE">
        <w:rPr>
          <w:sz w:val="24"/>
        </w:rPr>
        <w:t>;</w:t>
      </w:r>
    </w:p>
    <w:p w:rsidR="00E508DE" w:rsidRPr="00E508DE" w:rsidRDefault="00E508DE" w:rsidP="00FD1509">
      <w:pPr>
        <w:pStyle w:val="a5"/>
        <w:keepNext/>
        <w:keepLines/>
        <w:numPr>
          <w:ilvl w:val="0"/>
          <w:numId w:val="85"/>
        </w:numPr>
        <w:spacing w:after="0" w:line="240" w:lineRule="auto"/>
        <w:contextualSpacing/>
        <w:jc w:val="both"/>
        <w:rPr>
          <w:sz w:val="24"/>
        </w:rPr>
      </w:pPr>
      <w:r w:rsidRPr="00E508DE">
        <w:rPr>
          <w:sz w:val="24"/>
        </w:rPr>
        <w:t>автоматизированная система Расчетного центра Оператора;</w:t>
      </w:r>
    </w:p>
    <w:p w:rsidR="00E508DE" w:rsidRPr="00E508DE" w:rsidRDefault="00E508DE" w:rsidP="00FD1509">
      <w:pPr>
        <w:pStyle w:val="aa"/>
        <w:keepNext/>
        <w:keepLines/>
        <w:numPr>
          <w:ilvl w:val="0"/>
          <w:numId w:val="85"/>
        </w:numPr>
        <w:spacing w:line="240" w:lineRule="auto"/>
        <w:rPr>
          <w:rFonts w:ascii="Times New Roman" w:hAnsi="Times New Roman"/>
          <w:sz w:val="24"/>
        </w:rPr>
      </w:pPr>
      <w:r w:rsidRPr="00E508DE">
        <w:rPr>
          <w:rFonts w:ascii="Times New Roman" w:hAnsi="Times New Roman"/>
          <w:sz w:val="24"/>
        </w:rPr>
        <w:t>система диспетчерского контроля и управления пассажирскими перевозками;</w:t>
      </w:r>
    </w:p>
    <w:p w:rsidR="00E508DE" w:rsidRPr="00E508DE" w:rsidRDefault="00E508DE" w:rsidP="00FD1509">
      <w:pPr>
        <w:pStyle w:val="aa"/>
        <w:keepNext/>
        <w:keepLines/>
        <w:numPr>
          <w:ilvl w:val="0"/>
          <w:numId w:val="85"/>
        </w:numPr>
        <w:spacing w:line="240" w:lineRule="auto"/>
        <w:rPr>
          <w:rFonts w:ascii="Times New Roman" w:hAnsi="Times New Roman"/>
          <w:sz w:val="24"/>
        </w:rPr>
      </w:pPr>
      <w:r w:rsidRPr="00E508DE">
        <w:rPr>
          <w:rFonts w:ascii="Times New Roman" w:hAnsi="Times New Roman"/>
          <w:sz w:val="24"/>
        </w:rPr>
        <w:t>система подсчета пассажиропотока;</w:t>
      </w:r>
    </w:p>
    <w:p w:rsidR="00E508DE" w:rsidRPr="00E508DE" w:rsidRDefault="00E508DE" w:rsidP="00FD1509">
      <w:pPr>
        <w:pStyle w:val="aa"/>
        <w:keepNext/>
        <w:keepLines/>
        <w:numPr>
          <w:ilvl w:val="0"/>
          <w:numId w:val="85"/>
        </w:numPr>
        <w:spacing w:line="240" w:lineRule="auto"/>
        <w:rPr>
          <w:rFonts w:ascii="Times New Roman" w:hAnsi="Times New Roman"/>
          <w:sz w:val="24"/>
        </w:rPr>
      </w:pPr>
      <w:r w:rsidRPr="00E508DE">
        <w:rPr>
          <w:rFonts w:ascii="Times New Roman" w:hAnsi="Times New Roman"/>
          <w:sz w:val="24"/>
        </w:rPr>
        <w:t xml:space="preserve">кассы </w:t>
      </w:r>
      <w:proofErr w:type="spellStart"/>
      <w:r w:rsidRPr="00E508DE">
        <w:rPr>
          <w:rFonts w:ascii="Times New Roman" w:hAnsi="Times New Roman"/>
          <w:sz w:val="24"/>
        </w:rPr>
        <w:t>авт</w:t>
      </w:r>
      <w:proofErr w:type="gramStart"/>
      <w:r w:rsidRPr="00E508DE">
        <w:rPr>
          <w:rFonts w:ascii="Times New Roman" w:hAnsi="Times New Roman"/>
          <w:sz w:val="24"/>
        </w:rPr>
        <w:t>о-</w:t>
      </w:r>
      <w:proofErr w:type="gramEnd"/>
      <w:r w:rsidRPr="00E508DE">
        <w:rPr>
          <w:rFonts w:ascii="Times New Roman" w:hAnsi="Times New Roman"/>
          <w:sz w:val="24"/>
        </w:rPr>
        <w:t>\ЖД-вокзала</w:t>
      </w:r>
      <w:proofErr w:type="spellEnd"/>
      <w:r w:rsidRPr="00E508DE">
        <w:rPr>
          <w:rFonts w:ascii="Times New Roman" w:hAnsi="Times New Roman"/>
          <w:sz w:val="24"/>
        </w:rPr>
        <w:t>, для оплаты покупки билета по Транспортной карте;</w:t>
      </w:r>
    </w:p>
    <w:p w:rsidR="00E508DE" w:rsidRPr="00E508DE" w:rsidRDefault="00E508DE" w:rsidP="00FD1509">
      <w:pPr>
        <w:pStyle w:val="aa"/>
        <w:keepNext/>
        <w:keepLines/>
        <w:numPr>
          <w:ilvl w:val="0"/>
          <w:numId w:val="85"/>
        </w:numPr>
        <w:spacing w:line="240" w:lineRule="auto"/>
        <w:jc w:val="both"/>
        <w:rPr>
          <w:rFonts w:ascii="Times New Roman" w:hAnsi="Times New Roman"/>
          <w:sz w:val="24"/>
        </w:rPr>
      </w:pPr>
      <w:r w:rsidRPr="00E508DE">
        <w:rPr>
          <w:rFonts w:ascii="Times New Roman" w:hAnsi="Times New Roman"/>
          <w:sz w:val="24"/>
        </w:rPr>
        <w:t>облачный фискальный сервер, обеспечивающий формирование и передачу в ОФД фискальных документов о выполненных операциях оплаты проезда и провоза багажа в транспортных средствах Перевозчиков подключенных к СИСТЕМЕ.</w:t>
      </w:r>
    </w:p>
    <w:p w:rsidR="00E508DE" w:rsidRPr="00E508DE" w:rsidRDefault="00E508DE" w:rsidP="00E508DE">
      <w:pPr>
        <w:pStyle w:val="a5"/>
        <w:keepNext/>
        <w:keepLines/>
        <w:spacing w:after="0" w:line="240" w:lineRule="auto"/>
        <w:contextualSpacing/>
        <w:jc w:val="both"/>
        <w:rPr>
          <w:sz w:val="24"/>
        </w:rPr>
      </w:pPr>
      <w:r w:rsidRPr="00E508DE">
        <w:rPr>
          <w:sz w:val="24"/>
        </w:rPr>
        <w:t>Основные требования, предъявляемые к совместимости обмена данными между подсистемами СИСТЕМЫ и внешними системами:</w:t>
      </w:r>
    </w:p>
    <w:p w:rsidR="00E508DE" w:rsidRPr="00E508DE" w:rsidRDefault="00E508DE" w:rsidP="00FD1509">
      <w:pPr>
        <w:pStyle w:val="a5"/>
        <w:keepNext/>
        <w:keepLines/>
        <w:numPr>
          <w:ilvl w:val="0"/>
          <w:numId w:val="86"/>
        </w:numPr>
        <w:spacing w:after="0" w:line="240" w:lineRule="auto"/>
        <w:contextualSpacing/>
        <w:jc w:val="both"/>
        <w:rPr>
          <w:sz w:val="24"/>
        </w:rPr>
      </w:pPr>
      <w:r w:rsidRPr="00E508DE">
        <w:rPr>
          <w:sz w:val="24"/>
        </w:rPr>
        <w:t>согласованные форматы импорта/экспорта данных в случае файлового обмена (</w:t>
      </w:r>
      <w:proofErr w:type="spellStart"/>
      <w:r w:rsidRPr="00E508DE">
        <w:rPr>
          <w:sz w:val="24"/>
        </w:rPr>
        <w:t>csv</w:t>
      </w:r>
      <w:proofErr w:type="spellEnd"/>
      <w:r w:rsidRPr="00E508DE">
        <w:rPr>
          <w:sz w:val="24"/>
        </w:rPr>
        <w:t xml:space="preserve">, </w:t>
      </w:r>
      <w:proofErr w:type="spellStart"/>
      <w:r w:rsidRPr="00E508DE">
        <w:rPr>
          <w:sz w:val="24"/>
        </w:rPr>
        <w:t>xml</w:t>
      </w:r>
      <w:proofErr w:type="spellEnd"/>
      <w:r w:rsidRPr="00E508DE">
        <w:rPr>
          <w:sz w:val="24"/>
        </w:rPr>
        <w:t>, и др. по согласованию с Исполнителем);</w:t>
      </w:r>
    </w:p>
    <w:p w:rsidR="00E508DE" w:rsidRPr="00E508DE" w:rsidRDefault="00E508DE" w:rsidP="00FD1509">
      <w:pPr>
        <w:pStyle w:val="a5"/>
        <w:keepNext/>
        <w:keepLines/>
        <w:numPr>
          <w:ilvl w:val="0"/>
          <w:numId w:val="86"/>
        </w:numPr>
        <w:spacing w:after="0" w:line="240" w:lineRule="auto"/>
        <w:contextualSpacing/>
        <w:jc w:val="both"/>
        <w:rPr>
          <w:sz w:val="24"/>
        </w:rPr>
      </w:pPr>
      <w:r w:rsidRPr="00E508DE">
        <w:rPr>
          <w:sz w:val="24"/>
        </w:rPr>
        <w:t>использование стандартизованных промышленных протоколов и интерфейсов обмена данными;</w:t>
      </w:r>
    </w:p>
    <w:p w:rsidR="00E508DE" w:rsidRPr="00E508DE" w:rsidRDefault="00E508DE" w:rsidP="00FD1509">
      <w:pPr>
        <w:pStyle w:val="a5"/>
        <w:keepNext/>
        <w:keepLines/>
        <w:numPr>
          <w:ilvl w:val="0"/>
          <w:numId w:val="86"/>
        </w:numPr>
        <w:spacing w:after="0" w:line="240" w:lineRule="auto"/>
        <w:contextualSpacing/>
        <w:jc w:val="both"/>
        <w:rPr>
          <w:sz w:val="24"/>
        </w:rPr>
      </w:pPr>
      <w:r w:rsidRPr="00E508DE">
        <w:rPr>
          <w:sz w:val="24"/>
        </w:rPr>
        <w:t xml:space="preserve">разработка и согласование протоколов обмена данными между СИСТЕМОЙ и внешними системами; </w:t>
      </w:r>
    </w:p>
    <w:p w:rsidR="00E508DE" w:rsidRPr="00E508DE" w:rsidRDefault="00E508DE" w:rsidP="00FD1509">
      <w:pPr>
        <w:pStyle w:val="a5"/>
        <w:keepNext/>
        <w:keepLines/>
        <w:numPr>
          <w:ilvl w:val="0"/>
          <w:numId w:val="86"/>
        </w:numPr>
        <w:spacing w:after="0" w:line="240" w:lineRule="auto"/>
        <w:contextualSpacing/>
        <w:jc w:val="both"/>
        <w:rPr>
          <w:sz w:val="24"/>
        </w:rPr>
      </w:pPr>
      <w:r w:rsidRPr="00E508DE">
        <w:rPr>
          <w:sz w:val="24"/>
        </w:rPr>
        <w:t>разработка и утверждение совместных регламентов по взаимодействию информационных систем;</w:t>
      </w:r>
    </w:p>
    <w:p w:rsidR="00E508DE" w:rsidRPr="00E508DE" w:rsidRDefault="00E508DE" w:rsidP="00FD1509">
      <w:pPr>
        <w:pStyle w:val="a5"/>
        <w:keepNext/>
        <w:keepLines/>
        <w:numPr>
          <w:ilvl w:val="0"/>
          <w:numId w:val="86"/>
        </w:numPr>
        <w:spacing w:after="0" w:line="240" w:lineRule="auto"/>
        <w:contextualSpacing/>
        <w:jc w:val="both"/>
        <w:rPr>
          <w:sz w:val="24"/>
        </w:rPr>
      </w:pPr>
      <w:r w:rsidRPr="00E508DE">
        <w:rPr>
          <w:sz w:val="24"/>
        </w:rPr>
        <w:t xml:space="preserve">состав передаваемых и обрабатываемых данных зависит от </w:t>
      </w:r>
      <w:proofErr w:type="spellStart"/>
      <w:proofErr w:type="gramStart"/>
      <w:r w:rsidRPr="00E508DE">
        <w:rPr>
          <w:sz w:val="24"/>
        </w:rPr>
        <w:t>бизнес-сценариев</w:t>
      </w:r>
      <w:proofErr w:type="spellEnd"/>
      <w:proofErr w:type="gramEnd"/>
      <w:r w:rsidRPr="00E508DE">
        <w:rPr>
          <w:sz w:val="24"/>
        </w:rPr>
        <w:t>, необходимых Заказчику, и должен быть согласован с Исполнителем.</w:t>
      </w:r>
    </w:p>
    <w:p w:rsidR="00E508DE" w:rsidRPr="00E508DE" w:rsidRDefault="00E508DE" w:rsidP="00E508DE">
      <w:pPr>
        <w:pStyle w:val="a5"/>
        <w:keepNext/>
        <w:keepLines/>
        <w:spacing w:after="0" w:line="240" w:lineRule="auto"/>
        <w:contextualSpacing/>
        <w:jc w:val="center"/>
        <w:rPr>
          <w:b/>
          <w:sz w:val="24"/>
        </w:rPr>
      </w:pP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Уточнение требований к интеграции и функционалу, предоставляемому СИСТЕМОЙ в результате интеграции с внешними системами, должно выполняться на стадиях внедрения по письменному согласованию Заказчика и Исполнителя на основании утвержденных Частных технических заданий, формируемых на этапе доработки СИСТЕМЫ Исполнителем и Заказчиком.</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режимам функционирования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соответствии с требованиями, предъявляемыми к режимам функционирования пассажирского транспорта в целом, СИСТЕМА должна функционировать круглогодично в автоматическом режиме, обеспечивая непрерывный круглосуточный режим работы, за исключением регламентных остановок для проведения технических и профилактических работ.</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целях недопущения блокирования функций по обслуживанию граждан на транспорте с использованием Транспортных карт, в силу возможного наличия перебоев в работе каналов связи, должна быть обеспечена возможность функционирования терминального оборудования Перевозчиков СИСТЕМЫ в режиме </w:t>
      </w:r>
      <w:proofErr w:type="spellStart"/>
      <w:r w:rsidRPr="00E508DE">
        <w:rPr>
          <w:rFonts w:ascii="Times New Roman" w:hAnsi="Times New Roman"/>
          <w:sz w:val="24"/>
        </w:rPr>
        <w:t>Offline</w:t>
      </w:r>
      <w:proofErr w:type="spellEnd"/>
      <w:r w:rsidRPr="00E508DE">
        <w:rPr>
          <w:rFonts w:ascii="Times New Roman" w:hAnsi="Times New Roman"/>
          <w:sz w:val="24"/>
        </w:rPr>
        <w:t xml:space="preserve"> в течение установленного настройками СИСТЕМЫ периода времени.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Функционал СИСТЕМЫ должен обеспечивать выполнение требований к схеме работы СИСТЕМЫ, приведенной в П.</w:t>
      </w:r>
      <w:fldSimple w:instr=" REF _Ref495327320 \r \h  \* MERGEFORMAT ">
        <w:r w:rsidRPr="00E508DE">
          <w:rPr>
            <w:rFonts w:ascii="Times New Roman" w:hAnsi="Times New Roman"/>
            <w:sz w:val="24"/>
          </w:rPr>
          <w:t>10.2.1</w:t>
        </w:r>
      </w:fldSimple>
      <w:r w:rsidRPr="00E508DE">
        <w:rPr>
          <w:rFonts w:ascii="Times New Roman" w:hAnsi="Times New Roman"/>
          <w:sz w:val="24"/>
        </w:rPr>
        <w:t xml:space="preserve"> настоящего ТЗ.</w:t>
      </w:r>
    </w:p>
    <w:p w:rsidR="00E508DE" w:rsidRPr="00E508DE" w:rsidRDefault="00E508DE" w:rsidP="00E508DE">
      <w:pPr>
        <w:pStyle w:val="a5"/>
        <w:keepNext/>
        <w:keepLines/>
        <w:spacing w:after="0" w:line="240" w:lineRule="auto"/>
        <w:contextualSpacing/>
        <w:jc w:val="center"/>
        <w:rPr>
          <w:b/>
          <w:sz w:val="24"/>
        </w:rPr>
      </w:pPr>
      <w:r w:rsidRPr="00E508DE">
        <w:rPr>
          <w:b/>
          <w:sz w:val="24"/>
        </w:rPr>
        <w:t>Перспективы развития и модернизации СИСТЕМЫ</w:t>
      </w:r>
    </w:p>
    <w:p w:rsidR="00E508DE" w:rsidRPr="00E508DE" w:rsidRDefault="00E508DE" w:rsidP="00E508DE">
      <w:pPr>
        <w:keepNext/>
        <w:keepLines/>
        <w:spacing w:line="240" w:lineRule="auto"/>
        <w:contextualSpacing/>
        <w:jc w:val="both"/>
        <w:rPr>
          <w:rFonts w:ascii="Times New Roman" w:hAnsi="Times New Roman"/>
          <w:sz w:val="24"/>
        </w:rPr>
      </w:pPr>
      <w:bookmarkStart w:id="70" w:name="_Toc349922403"/>
      <w:bookmarkStart w:id="71" w:name="_Toc255314705"/>
      <w:r w:rsidRPr="00E508DE">
        <w:rPr>
          <w:rFonts w:ascii="Times New Roman" w:hAnsi="Times New Roman"/>
          <w:sz w:val="24"/>
        </w:rPr>
        <w:t xml:space="preserve">СИСТЕМА должна поддерживать возможность масштабирования по количеству подключенных к СИСТЕМЕ Перевозчиков, Агентов муниципального образования </w:t>
      </w:r>
      <w:proofErr w:type="gramStart"/>
      <w:r w:rsidRPr="00E508DE">
        <w:rPr>
          <w:rFonts w:ascii="Times New Roman" w:hAnsi="Times New Roman"/>
          <w:sz w:val="24"/>
        </w:rPr>
        <w:t>г</w:t>
      </w:r>
      <w:proofErr w:type="gramEnd"/>
      <w:r w:rsidRPr="00E508DE">
        <w:rPr>
          <w:rFonts w:ascii="Times New Roman" w:hAnsi="Times New Roman"/>
          <w:sz w:val="24"/>
        </w:rPr>
        <w:t>. Бийск Алтайского края с возможностью централизации функциональных подсистем (единым Оператором СИСТЕМЫ).</w:t>
      </w:r>
    </w:p>
    <w:bookmarkEnd w:id="70"/>
    <w:p w:rsidR="00E508DE" w:rsidRPr="00E508DE" w:rsidRDefault="00E508DE" w:rsidP="00E508DE">
      <w:pPr>
        <w:pStyle w:val="afff9"/>
        <w:keepNext/>
        <w:keepLines/>
        <w:spacing w:after="0" w:line="240" w:lineRule="auto"/>
        <w:contextualSpacing/>
        <w:rPr>
          <w:sz w:val="24"/>
          <w:szCs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72" w:name="_Toc255314706"/>
      <w:bookmarkStart w:id="73" w:name="_Toc349922404"/>
      <w:bookmarkStart w:id="74" w:name="_Toc509572346"/>
      <w:bookmarkStart w:id="75" w:name="_Toc17466813"/>
      <w:bookmarkStart w:id="76" w:name="_Toc44416340"/>
      <w:bookmarkEnd w:id="71"/>
      <w:r w:rsidRPr="00E508DE">
        <w:rPr>
          <w:rFonts w:ascii="Times New Roman" w:hAnsi="Times New Roman" w:cs="Times New Roman"/>
          <w:sz w:val="24"/>
          <w:szCs w:val="24"/>
        </w:rPr>
        <w:t>Требования к показателям назначения</w:t>
      </w:r>
      <w:bookmarkEnd w:id="72"/>
      <w:bookmarkEnd w:id="73"/>
      <w:bookmarkEnd w:id="74"/>
      <w:bookmarkEnd w:id="75"/>
      <w:bookmarkEnd w:id="76"/>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качестве основного параметра, характеризующего степень соответствия СИСТЕМЫ ее назначению, необходимо принять информационно-технологическую емкость системы, которая выражается в поддержке системой следующих параметров на момент ввода СИСТЕМЫ в эксплуатацию (для каждого подключенного к СИСТЕМЕ муниципального образования):</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 xml:space="preserve">оборудование для основной и резервной базы данных СИСТЕМЫ способно предоставлять все основные функции и поддерживать работоспособность СИСТЕМЫ в соответствии с требованиями эксплуатации при средней нагрузке не менее 2 000 </w:t>
      </w:r>
      <w:proofErr w:type="spellStart"/>
      <w:r w:rsidRPr="00E508DE">
        <w:rPr>
          <w:sz w:val="24"/>
        </w:rPr>
        <w:t>000</w:t>
      </w:r>
      <w:proofErr w:type="spellEnd"/>
      <w:r w:rsidRPr="00E508DE">
        <w:rPr>
          <w:sz w:val="24"/>
        </w:rPr>
        <w:t xml:space="preserve"> (два миллиона) транзакций в день;</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число действующих общегражданских транспортных карт — 70 000 (семьдесят тысяч);</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число действующих социальных транспортных карт 50 000 (пятьдесят тысяч);</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число пунктов пополнения транспортных карт — от 40 (сорок);</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количество транспортных средств Перевозчиков — до 300(триста);</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период синхронизации данных между подсистемами Системы и терминальным оборудованием — до 10 (десяти) минут, при наличии связи;</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 xml:space="preserve">количество ОФС </w:t>
      </w:r>
      <w:proofErr w:type="gramStart"/>
      <w:r w:rsidRPr="00E508DE">
        <w:rPr>
          <w:sz w:val="24"/>
        </w:rPr>
        <w:t>интегрированных</w:t>
      </w:r>
      <w:proofErr w:type="gramEnd"/>
      <w:r w:rsidRPr="00E508DE">
        <w:rPr>
          <w:sz w:val="24"/>
        </w:rPr>
        <w:t xml:space="preserve"> с СИСТЕМОЙ – не менее 1 (одного);</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количество ТКП интегрированных с СИСТЕМОЙ – не менее 2 (двух);</w:t>
      </w:r>
    </w:p>
    <w:p w:rsidR="00E508DE" w:rsidRPr="00E508DE" w:rsidRDefault="00E508DE" w:rsidP="00FD1509">
      <w:pPr>
        <w:pStyle w:val="a5"/>
        <w:keepNext/>
        <w:keepLines/>
        <w:numPr>
          <w:ilvl w:val="0"/>
          <w:numId w:val="87"/>
        </w:numPr>
        <w:spacing w:after="0" w:line="240" w:lineRule="auto"/>
        <w:contextualSpacing/>
        <w:jc w:val="both"/>
        <w:rPr>
          <w:sz w:val="24"/>
        </w:rPr>
      </w:pPr>
      <w:r w:rsidRPr="00E508DE">
        <w:rPr>
          <w:sz w:val="24"/>
        </w:rPr>
        <w:t>выполнение цикла обслуживания карты -  не более 700 миллисекунд.</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Допустимые пределы модернизации и развития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предусматривать возможность подключения новых пунктов пополнения Транспортных карт Агентской сети, имеющих типовой состав аппаратных, программных, технологических средств и штатных процедур функционирования без дополнительных разработок.</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При увеличении количества Транспортных карт в СИСТЕМЕ могут потребоваться дополнительные рабочие места (АРМ операторов). Также могут возрасти требования к быстродействию серверов баз данных и средствам телекоммуникаций. </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77" w:name="_Toc419275197"/>
      <w:bookmarkStart w:id="78" w:name="_Toc84666943"/>
      <w:bookmarkStart w:id="79" w:name="_Toc86484726"/>
      <w:bookmarkStart w:id="80" w:name="_Toc255314707"/>
      <w:bookmarkStart w:id="81" w:name="_Toc349922405"/>
      <w:bookmarkStart w:id="82" w:name="_Toc509572347"/>
      <w:bookmarkStart w:id="83" w:name="_Toc17466814"/>
      <w:bookmarkStart w:id="84" w:name="_Toc44416341"/>
      <w:r w:rsidRPr="00E508DE">
        <w:rPr>
          <w:rFonts w:ascii="Times New Roman" w:hAnsi="Times New Roman" w:cs="Times New Roman"/>
          <w:sz w:val="24"/>
          <w:szCs w:val="24"/>
        </w:rPr>
        <w:t>Требования к надежност</w:t>
      </w:r>
      <w:bookmarkEnd w:id="77"/>
      <w:bookmarkEnd w:id="78"/>
      <w:bookmarkEnd w:id="79"/>
      <w:bookmarkEnd w:id="80"/>
      <w:r w:rsidRPr="00E508DE">
        <w:rPr>
          <w:rFonts w:ascii="Times New Roman" w:hAnsi="Times New Roman" w:cs="Times New Roman"/>
          <w:sz w:val="24"/>
          <w:szCs w:val="24"/>
        </w:rPr>
        <w:t>и</w:t>
      </w:r>
      <w:bookmarkEnd w:id="81"/>
      <w:bookmarkEnd w:id="82"/>
      <w:bookmarkEnd w:id="83"/>
      <w:bookmarkEnd w:id="84"/>
    </w:p>
    <w:p w:rsidR="00E508DE" w:rsidRPr="00E508DE" w:rsidRDefault="00E508DE" w:rsidP="00E508DE">
      <w:pPr>
        <w:pStyle w:val="a5"/>
        <w:keepNext/>
        <w:keepLines/>
        <w:spacing w:after="0" w:line="240" w:lineRule="auto"/>
        <w:contextualSpacing/>
        <w:jc w:val="center"/>
        <w:rPr>
          <w:b/>
          <w:sz w:val="24"/>
        </w:rPr>
      </w:pPr>
      <w:r w:rsidRPr="00E508DE">
        <w:rPr>
          <w:b/>
          <w:sz w:val="24"/>
        </w:rPr>
        <w:t>Основные показатели надежности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Под надежностью СИСТЕМЫ следует понимать комплексное свойство СИСТЕМЫ сохранять во времени в установленных нормативно-технической и/или конструкторской документацией пределах значения параметров, характеризующих способность СИСТЕМЫ выполнять свои функции, определяемые ее назначением, режимами и условиями эксплуатации.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относиться к обслуживаемым восстанавливаемым изделиям общего назначения многократного циклического применения.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Основные показатели надежности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среднее время наработки на отказ;</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среднее время восстановления работоспособности.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Параметры показателей надежности технических средств электронно-вычислительной техники должны определяться количественно-качественной оценкой:</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технических характеристик аппаратных средств и их комплектующих изделий, качеством сборки и правильностью эксплуатации (в т.ч. качеством электропитания, приемлемым температурно-влажностным режимом, отсутствием ударов, вибрации и т.п.);</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lastRenderedPageBreak/>
        <w:t>техническими характеристиками работоспособности периферийных устройств комплексов средств автоматизации, а также обеспеченностью расходными материалами.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Параметры показателей надежности программных изделий должны определяться количественно-качественной оценкой: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применяемых лицензионных программных продуктов с соответствующей гарантией правообладателя программных продуктов;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соответствия возможности технических средств вычислительной техники (объем памяти, быстродействие) потребностям программных изделий;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надежности программных модулей (программно-аппаратных средств) обработки информации (внедрение программ "антивирусов", уничтожение и искажение файлов, ошибки при вводе данных, физическое разрушение носителей и т.п.).</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Параметры показателей надежности технических средств коммуникационной инфраструктуры должны определяться: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оценкой качества каналов связи (радиоканалы, проводные и оптоволоконные линии);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оценкой качества коммутационных устройств (модемы);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наличием и соблюдением протоколов обмена данными.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Параметры показателей человеко-машинных интерфейсов должны определяться количественно-качественной оценкой: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эргономических характеристик;</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сервисных возможностей;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уровнем требований к квалификации пользователей;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возможности взаимодействия с другими традиционными сетевыми технологиями (</w:t>
      </w:r>
      <w:proofErr w:type="spellStart"/>
      <w:r w:rsidRPr="00E508DE">
        <w:rPr>
          <w:sz w:val="24"/>
        </w:rPr>
        <w:t>Internet</w:t>
      </w:r>
      <w:proofErr w:type="spellEnd"/>
      <w:r w:rsidRPr="00E508DE">
        <w:rPr>
          <w:sz w:val="24"/>
        </w:rPr>
        <w:t xml:space="preserve">, </w:t>
      </w:r>
      <w:r w:rsidRPr="00E508DE">
        <w:rPr>
          <w:sz w:val="24"/>
          <w:lang w:val="en-US"/>
        </w:rPr>
        <w:t>LAN</w:t>
      </w:r>
      <w:r w:rsidRPr="00E508DE">
        <w:rPr>
          <w:sz w:val="24"/>
        </w:rPr>
        <w:t>, и т.п.).</w:t>
      </w:r>
    </w:p>
    <w:p w:rsidR="00E508DE" w:rsidRPr="00E508DE" w:rsidRDefault="00E508DE" w:rsidP="00E508DE">
      <w:pPr>
        <w:pStyle w:val="a5"/>
        <w:keepNext/>
        <w:keepLines/>
        <w:spacing w:after="0" w:line="240" w:lineRule="auto"/>
        <w:contextualSpacing/>
        <w:jc w:val="center"/>
        <w:rPr>
          <w:b/>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перечню аварийных ситуаций</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Под аварийной ситуацией в СИСТЕМЕ следует понимать такое состояние, которое характеризуется: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полным или частичным прекращением выполнения функциональных задач;</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полным или частичным нарушением взаимодействия между Участниками СИСТЕМЫ, Оператором, как на технологическом, так и на организационном уровне;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аномальным (нештатным) режимом работы всей СИСТЕМЫ или ее основных подсистем, связанным с изменением последовательности действий;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попыткой решения двух или более задач с одновременным обращением к одним и тем же ресурсам без блокирования всего процесса работы;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попыткой решения двух или более задач с одновременным обращением к одним и тем же ресурсам с блокированием всего процесса работы;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несвоевременностью получения операторами пользовательских АРМ запрашиваемой информации и/или ее неадекватностью;</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полной или частичной потерей информации;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нелегитимным доступом к СИСТЕМЕ, информации и предумышленным ее искажением или уничтожением;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другими состояниями СИСТЕМЫ, не предусмотренные технической документацией и договорными отношениями в СИСТЕМЕ.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Перечень возможно </w:t>
      </w:r>
      <w:proofErr w:type="gramStart"/>
      <w:r w:rsidRPr="00E508DE">
        <w:rPr>
          <w:rFonts w:ascii="Times New Roman" w:hAnsi="Times New Roman"/>
          <w:sz w:val="24"/>
        </w:rPr>
        <w:t>предпринимаемых мер</w:t>
      </w:r>
      <w:proofErr w:type="gramEnd"/>
      <w:r w:rsidRPr="00E508DE">
        <w:rPr>
          <w:rFonts w:ascii="Times New Roman" w:hAnsi="Times New Roman"/>
          <w:sz w:val="24"/>
        </w:rPr>
        <w:t>, направленных на предотвращение аварийных ситуаций: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быстрое изменение конфигурации СИСТЕМЫ с перестройкой функциональной взаимосвязи внутри СИСТЕМЫ с делегированием выполняемых функций от одних модулей (утративших работоспособность) СИСТЕМЫ другим;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принятие мер по «горячему» и «холодному» резервированию устройств и модулей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своевременное реагирование на обращение по аварийным ситуациям и по поддержке системы в целом с участием квалифицированного персонала;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предоставление необходимого </w:t>
      </w:r>
      <w:proofErr w:type="gramStart"/>
      <w:r w:rsidRPr="00E508DE">
        <w:rPr>
          <w:sz w:val="24"/>
        </w:rPr>
        <w:t>ПО</w:t>
      </w:r>
      <w:proofErr w:type="gramEnd"/>
      <w:r w:rsidRPr="00E508DE">
        <w:rPr>
          <w:sz w:val="24"/>
        </w:rPr>
        <w:t xml:space="preserve"> для устранения аварийных ситуаций.</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85" w:name="_Toc84666944"/>
      <w:bookmarkStart w:id="86" w:name="_Toc86484727"/>
      <w:bookmarkStart w:id="87" w:name="_Toc159294835"/>
      <w:bookmarkStart w:id="88" w:name="_Toc255314708"/>
      <w:bookmarkStart w:id="89" w:name="_Toc349922406"/>
      <w:bookmarkStart w:id="90" w:name="_Toc509572348"/>
      <w:bookmarkStart w:id="91" w:name="_Toc7191425"/>
      <w:bookmarkStart w:id="92" w:name="_Toc17466815"/>
      <w:bookmarkStart w:id="93" w:name="_Toc44416342"/>
      <w:r w:rsidRPr="00E508DE">
        <w:rPr>
          <w:rFonts w:ascii="Times New Roman" w:hAnsi="Times New Roman" w:cs="Times New Roman"/>
          <w:sz w:val="24"/>
          <w:szCs w:val="24"/>
        </w:rPr>
        <w:t>Требования к безопасност</w:t>
      </w:r>
      <w:bookmarkEnd w:id="85"/>
      <w:bookmarkEnd w:id="86"/>
      <w:bookmarkEnd w:id="87"/>
      <w:bookmarkEnd w:id="88"/>
      <w:r w:rsidRPr="00E508DE">
        <w:rPr>
          <w:rFonts w:ascii="Times New Roman" w:hAnsi="Times New Roman" w:cs="Times New Roman"/>
          <w:sz w:val="24"/>
          <w:szCs w:val="24"/>
        </w:rPr>
        <w:t>и</w:t>
      </w:r>
      <w:bookmarkEnd w:id="89"/>
      <w:bookmarkEnd w:id="90"/>
      <w:bookmarkEnd w:id="91"/>
      <w:bookmarkEnd w:id="92"/>
      <w:bookmarkEnd w:id="93"/>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Поскольку Заказчиком планируется эксплуатация периферийных узлов, а именно - терминального оборудования и конечных пользовательских АРМ, то требования, предъявляемые к этому оборудованию, сводятся к требованиям, предъявляемым к бытовым приборам и устройствам для эксплуатации в офисе и на борту пассажирского транспортного средства.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электропитания должна обеспечивать защитное отключение при перегрузках и коротких замыканиях в цепях нагрузки, а также аварийное ручное отключение.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Общие требования пожарной безопасности должны соответствовать нормам на бытовое электрооборудование.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Требования настоящего раздела являются общими для средств вычислительной техники, применяемых в составе СИСТЕМЫ.</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94" w:name="_Toc419275199"/>
      <w:bookmarkStart w:id="95" w:name="_Toc84666945"/>
      <w:bookmarkStart w:id="96" w:name="_Toc86484728"/>
      <w:bookmarkStart w:id="97" w:name="_Toc255314709"/>
      <w:bookmarkStart w:id="98" w:name="_Toc349922407"/>
      <w:bookmarkStart w:id="99" w:name="_Toc509572349"/>
      <w:bookmarkStart w:id="100" w:name="_Toc7191426"/>
      <w:bookmarkStart w:id="101" w:name="_Toc17466816"/>
      <w:bookmarkStart w:id="102" w:name="_Toc44416343"/>
      <w:r w:rsidRPr="00E508DE">
        <w:rPr>
          <w:rFonts w:ascii="Times New Roman" w:hAnsi="Times New Roman" w:cs="Times New Roman"/>
          <w:sz w:val="24"/>
          <w:szCs w:val="24"/>
        </w:rPr>
        <w:t>Требования к эргономике и технической</w:t>
      </w:r>
      <w:bookmarkEnd w:id="94"/>
      <w:bookmarkEnd w:id="95"/>
      <w:bookmarkEnd w:id="96"/>
      <w:bookmarkEnd w:id="97"/>
      <w:r w:rsidRPr="00E508DE">
        <w:rPr>
          <w:rFonts w:ascii="Times New Roman" w:hAnsi="Times New Roman" w:cs="Times New Roman"/>
          <w:sz w:val="24"/>
          <w:szCs w:val="24"/>
        </w:rPr>
        <w:t xml:space="preserve"> эстетике</w:t>
      </w:r>
      <w:bookmarkEnd w:id="98"/>
      <w:bookmarkEnd w:id="99"/>
      <w:bookmarkEnd w:id="100"/>
      <w:bookmarkEnd w:id="101"/>
      <w:bookmarkEnd w:id="102"/>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При работе с прикладным программным обеспечением, входящим в состав СИСТЕМЫ, должно предусматриваться взаимодействие с операторами АРМ и терминального оборудования посредством визуального отображения необходимой информации на дисплее персонального компьютера или терминала в графическом режиме.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Устройства для работы с Транспортными картами предусматривают взаимодействие с пользователем посредством визуального отображения необходимой информации на буквенно-цифровом ЖК-дисплее устройства в текстовом режиме, звуковым и световым сигналами.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персонального компьютера предусматривается использование графического дисплея с видеорежимом не менее 1024x768 точек.</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терминального оборудования предусматривается создание интуитивно понятного интерфейса для управления необходимыми функциями с минимизацией количества операций, выполняемых пользователями оборудования. Терминальное оборудование должно обеспечивать минимизацию расходных материалов.</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Выбор действий операторов АРМ и ввод необходимых данных производится с клавиатуры персонального компьютера. Используется стандартная клавиатура персонального компьютера; для выполнения дополнительных функций и работы с операционной системой может использоваться манипулятор типа «мышь».</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Пользовательский интерфейс конечных устройств СИСТЕМЫ (транспортных терминалов) реализуется на русском языке. В отдельных структурных частях программного обеспечения в составе СИСТЕМЫ, рассчитанных на взаимодействие с администраторами, инженерами и техническим обслуживающим персоналом, допускается использование интерфейса на английском и русском языках.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Вес, габаритные размеры, время выполнения операций и способ применения устройств автономного использования должны обеспечивать удобство и легкость их применения персоналом и пользователями в течение всего цикла эксплуатации.</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03" w:name="_Toc84666946"/>
      <w:bookmarkStart w:id="104" w:name="_Toc86484729"/>
      <w:bookmarkStart w:id="105" w:name="_Toc255314710"/>
      <w:bookmarkStart w:id="106" w:name="_Toc349922408"/>
      <w:bookmarkStart w:id="107" w:name="_Toc520990922"/>
      <w:bookmarkStart w:id="108" w:name="_Toc17466817"/>
      <w:bookmarkStart w:id="109" w:name="_Toc44416344"/>
      <w:bookmarkStart w:id="110" w:name="_Toc419275201"/>
      <w:bookmarkStart w:id="111" w:name="_Toc255314711"/>
      <w:bookmarkStart w:id="112" w:name="_Toc349922409"/>
      <w:bookmarkStart w:id="113" w:name="_Toc509572351"/>
      <w:r w:rsidRPr="00E508DE">
        <w:rPr>
          <w:rFonts w:ascii="Times New Roman" w:hAnsi="Times New Roman" w:cs="Times New Roman"/>
          <w:sz w:val="24"/>
          <w:szCs w:val="24"/>
        </w:rPr>
        <w:t>Требования к эксплуатаци</w:t>
      </w:r>
      <w:bookmarkEnd w:id="103"/>
      <w:bookmarkEnd w:id="104"/>
      <w:bookmarkEnd w:id="105"/>
      <w:r w:rsidRPr="00E508DE">
        <w:rPr>
          <w:rFonts w:ascii="Times New Roman" w:hAnsi="Times New Roman" w:cs="Times New Roman"/>
          <w:sz w:val="24"/>
          <w:szCs w:val="24"/>
        </w:rPr>
        <w:t>и</w:t>
      </w:r>
      <w:bookmarkEnd w:id="106"/>
      <w:bookmarkEnd w:id="107"/>
      <w:bookmarkEnd w:id="108"/>
      <w:bookmarkEnd w:id="109"/>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Требования настоящего раздела являются общими для средств вычислительной техники, применяемых в составе СИСТЕМЫ.</w:t>
      </w:r>
    </w:p>
    <w:p w:rsidR="00E508DE" w:rsidRPr="00E508DE" w:rsidRDefault="00E508DE" w:rsidP="00E508DE">
      <w:pPr>
        <w:pStyle w:val="a5"/>
        <w:keepNext/>
        <w:keepLines/>
        <w:spacing w:after="0" w:line="240" w:lineRule="auto"/>
        <w:contextualSpacing/>
        <w:jc w:val="center"/>
        <w:rPr>
          <w:b/>
          <w:sz w:val="24"/>
        </w:rPr>
      </w:pPr>
      <w:r w:rsidRPr="00E508DE">
        <w:rPr>
          <w:b/>
          <w:sz w:val="24"/>
        </w:rPr>
        <w:lastRenderedPageBreak/>
        <w:t>Условия и режимы эксплуатации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Условия эксплуатации оборудования СИСТЕМЫ должны обеспечивать использование технических средств системы с заданными техническими показателями, включающими состояние окружающей среды, параметры электропитания, периодичность и характер технического обслуживания, а также иные условия, если это является требованием производителя оборудования.</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электропитанию</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Первичными источниками электропитания СИСТЕМЫ, включая средства представления информации, являются сети переменного тока напряжением 220В, частотой 50 Гц объектов муниципального и промышленного хозяйства. Часть устройств электропотребления, эксплуатация которых предусматривается в автономном режиме, должны иметь в своем составе аккумуляторные батареи достаточной емкости для обеспечения заданных временных параметров автономной работы устройств.</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Электропитание устройств СИСТЕМЫ производится от собственных источников (модулей) питания, получающих энергию от общей электросети или аккумуляторных батарей.</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Технические средства должны сохранять работоспособность при изменениях напряжений сетей переменного тока на ±10% длительностью до 100мс — перерывах питания в сетях переменного тока длительностью до 20мс. В целях обеспечения данных параметров питающей сети возможно применение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Организации сетей электропитания СИСТЕМЫ должна предусматривать распределение </w:t>
      </w:r>
      <w:proofErr w:type="spellStart"/>
      <w:r w:rsidRPr="00E508DE">
        <w:rPr>
          <w:rFonts w:ascii="Times New Roman" w:hAnsi="Times New Roman"/>
          <w:sz w:val="24"/>
        </w:rPr>
        <w:t>электро-потребителей</w:t>
      </w:r>
      <w:proofErr w:type="spellEnd"/>
      <w:r w:rsidRPr="00E508DE">
        <w:rPr>
          <w:rFonts w:ascii="Times New Roman" w:hAnsi="Times New Roman"/>
          <w:sz w:val="24"/>
        </w:rPr>
        <w:t xml:space="preserve"> по группам таким образом, чтобы отдельная неисправность или ремонт элемента сети электропитания не приводили к полной остановке системы или ее подсистем.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Электропитание устройств, реализующих функции поддержки СУБД и систем хранения ключевых данных, информационной безопасности и технологической защиты должно осуществляться с наивысшей надежностью в соответствии с требованиями, предъявляемыми к электропитанию потребителей особой группы I категории. Электропитание таких устройств должно осуществляться с применением схем подключения, обеспечивающих их гарантированное (с применением ДГУ, АВР) и бесперебойное электроснабжение (с применением аккумуляторных батарей, ИБП).</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регламентам обслуживания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Комплектующие технических средств, применяемые в составе СИСТЕМЫ, должны иметь документы предприятия-поставщика, подтверждающие их соответствие техническим условиям, и гарантию производителя.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Разработанные в рамках проекта регламенты по обслуживанию технических средств должны в обязательном порядке учитывать соблюдение определенного производителем порядка обслуживания и соответствовать правилам эксплуатации согласно документации пользователя, на данное оборудование, а также сохранение условий гарантийной эксплуатации.</w:t>
      </w:r>
    </w:p>
    <w:p w:rsidR="00E508DE" w:rsidRPr="00E508DE" w:rsidRDefault="00E508DE" w:rsidP="00E508DE">
      <w:pPr>
        <w:keepNext/>
        <w:keepLines/>
        <w:spacing w:line="240" w:lineRule="auto"/>
        <w:contextualSpacing/>
        <w:jc w:val="both"/>
        <w:rPr>
          <w:rFonts w:ascii="Times New Roman" w:hAnsi="Times New Roman"/>
          <w:kern w:val="28"/>
          <w:sz w:val="24"/>
        </w:rPr>
      </w:pPr>
      <w:r w:rsidRPr="00E508DE">
        <w:rPr>
          <w:rFonts w:ascii="Times New Roman" w:hAnsi="Times New Roman"/>
          <w:sz w:val="24"/>
        </w:rPr>
        <w:t>Т</w:t>
      </w:r>
      <w:r w:rsidRPr="00E508DE">
        <w:rPr>
          <w:rFonts w:ascii="Times New Roman" w:hAnsi="Times New Roman"/>
          <w:kern w:val="28"/>
          <w:sz w:val="24"/>
        </w:rPr>
        <w:t xml:space="preserve">ехническое обслуживание </w:t>
      </w:r>
      <w:r w:rsidRPr="00E508DE">
        <w:rPr>
          <w:rFonts w:ascii="Times New Roman" w:hAnsi="Times New Roman"/>
          <w:sz w:val="24"/>
        </w:rPr>
        <w:t xml:space="preserve">СИСТЕМЫ </w:t>
      </w:r>
      <w:r w:rsidRPr="00E508DE">
        <w:rPr>
          <w:rFonts w:ascii="Times New Roman" w:hAnsi="Times New Roman"/>
          <w:kern w:val="28"/>
          <w:sz w:val="24"/>
        </w:rPr>
        <w:t>должно предусматривать следующие режимы: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текущее обслуживание;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профилактическое обслуживание;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регламентное обслуживание.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Текущее обслуживание включает контроль функционирования программно-технических средств и восстановление их работоспособности при неисправностях и отказах.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Профилактическое обслуживание производится с целью предупреждения нештатных ситуаций в работе СИСТЕМЫ и не нарушает управления технологическими процессами СИСТЕМЫ. Объем, трудозатраты и порядок выполнения профилактического обслуживания должны соответствовать техническим условиям на эксплуатацию применяемых программно-технических средств.</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Регламентное обслуживание, требующее отключения электропитания, должно производиться во время планового ремонта, а также при остановах системы.</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14" w:name="_Toc17466818"/>
      <w:bookmarkStart w:id="115" w:name="_Toc44416345"/>
      <w:r w:rsidRPr="00E508DE">
        <w:rPr>
          <w:rFonts w:ascii="Times New Roman" w:hAnsi="Times New Roman" w:cs="Times New Roman"/>
          <w:sz w:val="24"/>
          <w:szCs w:val="24"/>
        </w:rPr>
        <w:t xml:space="preserve">Требования к защите информации от </w:t>
      </w:r>
      <w:bookmarkEnd w:id="110"/>
      <w:r w:rsidRPr="00E508DE">
        <w:rPr>
          <w:rFonts w:ascii="Times New Roman" w:hAnsi="Times New Roman" w:cs="Times New Roman"/>
          <w:sz w:val="24"/>
          <w:szCs w:val="24"/>
        </w:rPr>
        <w:t>несанкционированного доступа</w:t>
      </w:r>
      <w:bookmarkEnd w:id="111"/>
      <w:bookmarkEnd w:id="112"/>
      <w:bookmarkEnd w:id="113"/>
      <w:bookmarkEnd w:id="114"/>
      <w:bookmarkEnd w:id="115"/>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Несанкционированный доступ к данным СИСТЕМЫ должен быть ограничен следующими средствами:</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административными и организационными средствами — должны быть физически защищенные помещения, в которых будет осуществляться размещение серверного и коммуникационного оборудования ПЦ СИСТЕМЫ и средств обеспечения ее бесперебойной работы, должно осуществляться Исполнителем в физически защищенных помещениях. Доступ в указанные помещения должен быть строго ограничен с помощью соответствующих технических средств контроля. Должны быть разработаны специальные административные регламенты, контролирующие порядок доступа в указанные помещения, а также регулирующие доступ к данным СИСТЕМЫ;</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административными программными средствами операционной системы к отдельным ее компонентам и приложениям;</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ограничение доступа к данным СИСТЕМЫ административными программными средствами СУБД в соответствии с ролями пользователей;</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осуществлением передачи информации по каналам связи и хранением резервных копий данных СИСТЕМЫ с применением сре</w:t>
      </w:r>
      <w:proofErr w:type="gramStart"/>
      <w:r w:rsidRPr="00E508DE">
        <w:rPr>
          <w:sz w:val="24"/>
        </w:rPr>
        <w:t>дств кр</w:t>
      </w:r>
      <w:proofErr w:type="gramEnd"/>
      <w:r w:rsidRPr="00E508DE">
        <w:rPr>
          <w:sz w:val="24"/>
        </w:rPr>
        <w:t>иптографической защиты;</w:t>
      </w:r>
    </w:p>
    <w:p w:rsidR="00E508DE" w:rsidRPr="00E508DE" w:rsidRDefault="00E508DE" w:rsidP="00FD1509">
      <w:pPr>
        <w:pStyle w:val="a5"/>
        <w:keepNext/>
        <w:keepLines/>
        <w:numPr>
          <w:ilvl w:val="0"/>
          <w:numId w:val="18"/>
        </w:numPr>
        <w:spacing w:after="0" w:line="240" w:lineRule="auto"/>
        <w:contextualSpacing/>
        <w:jc w:val="both"/>
        <w:rPr>
          <w:sz w:val="24"/>
        </w:rPr>
      </w:pPr>
      <w:proofErr w:type="gramStart"/>
      <w:r w:rsidRPr="00E508DE">
        <w:rPr>
          <w:sz w:val="24"/>
        </w:rPr>
        <w:t>межсетевыми экранами для отделения сетей общего пользования от создаваемых в рамках СИСТЕМЫ ведомственных сетей, с особыми требованиями к безопасности, которые должны быть определены соответствующими регламентами, обеспечивающими сетевую безопасность;</w:t>
      </w:r>
      <w:proofErr w:type="gramEnd"/>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записываемая на Транспортную карту информация, помимо встроенных сре</w:t>
      </w:r>
      <w:proofErr w:type="gramStart"/>
      <w:r w:rsidRPr="00E508DE">
        <w:rPr>
          <w:sz w:val="24"/>
        </w:rPr>
        <w:t>дств кр</w:t>
      </w:r>
      <w:proofErr w:type="gramEnd"/>
      <w:r w:rsidRPr="00E508DE">
        <w:rPr>
          <w:sz w:val="24"/>
        </w:rPr>
        <w:t xml:space="preserve">иптозащиты микропроцессора, должна быть защищена от несанкционированной модификации с применением специализированных </w:t>
      </w:r>
      <w:proofErr w:type="spellStart"/>
      <w:r w:rsidRPr="00E508DE">
        <w:rPr>
          <w:sz w:val="24"/>
        </w:rPr>
        <w:t>крипто-алгоритмов</w:t>
      </w:r>
      <w:proofErr w:type="spellEnd"/>
      <w:r w:rsidRPr="00E508DE">
        <w:rPr>
          <w:sz w:val="24"/>
        </w:rPr>
        <w:t>;</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 xml:space="preserve">способы управления ключами доступа MIFARE, должны обеспечивать возможность </w:t>
      </w:r>
      <w:proofErr w:type="gramStart"/>
      <w:r w:rsidRPr="00E508DE">
        <w:rPr>
          <w:sz w:val="24"/>
        </w:rPr>
        <w:t>применения схемы диверсификации ключей доступа</w:t>
      </w:r>
      <w:proofErr w:type="gramEnd"/>
      <w:r w:rsidRPr="00E508DE">
        <w:rPr>
          <w:sz w:val="24"/>
        </w:rPr>
        <w:t xml:space="preserve"> для каждого сектора бесконтактного чипа MIFARE Транспортной карты: уникальные ключи доступа для каждой карты, каждого сектора каждой карты, рассчитанные по указанному алгоритму на основании уникальных параметров карты и транспортного приложения;</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применяемые схемы управления ключами доступа MIFARE должны обеспечивать возможность планового и внепланового (срочного, по требованию) обновлений значений ключей доступа, а также информации, служащей основой формирования ключей доступа;</w:t>
      </w:r>
    </w:p>
    <w:p w:rsidR="00E508DE" w:rsidRPr="00E508DE" w:rsidRDefault="00E508DE" w:rsidP="00FD1509">
      <w:pPr>
        <w:pStyle w:val="a5"/>
        <w:keepNext/>
        <w:keepLines/>
        <w:numPr>
          <w:ilvl w:val="0"/>
          <w:numId w:val="18"/>
        </w:numPr>
        <w:spacing w:after="0" w:line="240" w:lineRule="auto"/>
        <w:contextualSpacing/>
        <w:jc w:val="both"/>
        <w:rPr>
          <w:sz w:val="24"/>
        </w:rPr>
      </w:pPr>
      <w:r w:rsidRPr="00E508DE">
        <w:rPr>
          <w:sz w:val="24"/>
        </w:rPr>
        <w:t>должен обеспечиваться контроль корректности и целостности данных, служащих основанием взаиморасчетов в СИСТЕМЕ.</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16" w:name="_Toc513881464"/>
      <w:bookmarkStart w:id="117" w:name="_Toc513884963"/>
      <w:bookmarkStart w:id="118" w:name="_Toc513897015"/>
      <w:bookmarkStart w:id="119" w:name="_Toc33250418"/>
      <w:bookmarkStart w:id="120" w:name="_Toc51497604"/>
      <w:bookmarkStart w:id="121" w:name="_Toc83293580"/>
      <w:bookmarkStart w:id="122" w:name="_Toc83293641"/>
      <w:bookmarkStart w:id="123" w:name="_Toc255314712"/>
      <w:bookmarkStart w:id="124" w:name="_Toc349922410"/>
      <w:bookmarkStart w:id="125" w:name="_Toc509572352"/>
      <w:bookmarkStart w:id="126" w:name="_Toc17466819"/>
      <w:bookmarkStart w:id="127" w:name="_Toc44416346"/>
      <w:r w:rsidRPr="00E508DE">
        <w:rPr>
          <w:rFonts w:ascii="Times New Roman" w:hAnsi="Times New Roman" w:cs="Times New Roman"/>
          <w:sz w:val="24"/>
          <w:szCs w:val="24"/>
        </w:rPr>
        <w:t>Требования к сохранности информации при авариях</w:t>
      </w:r>
      <w:bookmarkEnd w:id="116"/>
      <w:bookmarkEnd w:id="117"/>
      <w:bookmarkEnd w:id="118"/>
      <w:bookmarkEnd w:id="119"/>
      <w:bookmarkEnd w:id="120"/>
      <w:bookmarkEnd w:id="121"/>
      <w:bookmarkEnd w:id="122"/>
      <w:bookmarkEnd w:id="123"/>
      <w:bookmarkEnd w:id="124"/>
      <w:bookmarkEnd w:id="125"/>
      <w:bookmarkEnd w:id="126"/>
      <w:bookmarkEnd w:id="127"/>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Перечень событий, при которых обеспечивается сохранность информации в СИСТЕМЕ: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выключение электропитания в сетях общего пользования. Стабильность питания должна быть обеспечена устройствами резервного питания, обеспечивающими требуемые показатели по уровню, качеству, бесперебойности электропитания, в соответствии с регламентами обеспечения бесперебойной работы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выход из строя серверного оборудования, в результате механического повреждения его компонентов. Сохранность данных должна быть обеспечена в результате проведения резервного копирования данных, хранящихся в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быть реализована с применением «холодного» и «горячего» резервирования: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серверное оборудование («горячее» резервирование серверов);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коммуникационное оборудование (обеспечение каналов связи нескольких провайдеров и резервирование схем коммуникаций);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каналы связи (наличие проложенных запасных кабелей, линий связи);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дисковые накопители и схемы резервного копирования данных;</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оборотные фонды оборудования.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При наступлении событий, связанных с физическим уничтожением серверного оборудования СИСТЕМЫ в целом, либо отдельных его частей, восстановление СИСТЕМЫ должно осуществляться в сроки и в порядке, определяемом соответствующими регламентами. </w:t>
      </w:r>
      <w:proofErr w:type="gramStart"/>
      <w:r w:rsidRPr="00E508DE">
        <w:rPr>
          <w:rFonts w:ascii="Times New Roman" w:hAnsi="Times New Roman"/>
          <w:sz w:val="24"/>
        </w:rPr>
        <w:t>В качестве источников информации для восстановления данных должны использоваться резервные копии данных, дистрибутивы СИСТЕМЫ, операционной системы, СУБД и прочего ПО, задействованного при реализации СИСТЕМЫ.</w:t>
      </w:r>
      <w:proofErr w:type="gramEnd"/>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28" w:name="_Toc83293578"/>
      <w:bookmarkStart w:id="129" w:name="_Toc83293639"/>
      <w:bookmarkStart w:id="130" w:name="_Toc255314713"/>
      <w:bookmarkStart w:id="131" w:name="_Toc349922411"/>
      <w:bookmarkStart w:id="132" w:name="_Toc509572353"/>
      <w:bookmarkStart w:id="133" w:name="_Toc17466820"/>
      <w:bookmarkStart w:id="134" w:name="_Toc44416347"/>
      <w:r w:rsidRPr="00E508DE">
        <w:rPr>
          <w:rFonts w:ascii="Times New Roman" w:hAnsi="Times New Roman" w:cs="Times New Roman"/>
          <w:sz w:val="24"/>
          <w:szCs w:val="24"/>
        </w:rPr>
        <w:t>Требования по патентной чистот</w:t>
      </w:r>
      <w:bookmarkEnd w:id="128"/>
      <w:bookmarkEnd w:id="129"/>
      <w:bookmarkEnd w:id="130"/>
      <w:r w:rsidRPr="00E508DE">
        <w:rPr>
          <w:rFonts w:ascii="Times New Roman" w:hAnsi="Times New Roman" w:cs="Times New Roman"/>
          <w:sz w:val="24"/>
          <w:szCs w:val="24"/>
        </w:rPr>
        <w:t>е</w:t>
      </w:r>
      <w:bookmarkEnd w:id="131"/>
      <w:bookmarkEnd w:id="132"/>
      <w:bookmarkEnd w:id="133"/>
      <w:bookmarkEnd w:id="134"/>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Используемое в СИСТЕМЕ программное обеспечение должно иметь законное происхождение и не нарушать чьи-либо авторские права.</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35" w:name="_Toc419275203"/>
      <w:bookmarkStart w:id="136" w:name="_Toc255314714"/>
      <w:bookmarkStart w:id="137" w:name="_Toc349922412"/>
      <w:bookmarkStart w:id="138" w:name="_Toc509572354"/>
      <w:bookmarkStart w:id="139" w:name="_Toc17466821"/>
      <w:bookmarkStart w:id="140" w:name="_Toc44416348"/>
      <w:r w:rsidRPr="00E508DE">
        <w:rPr>
          <w:rFonts w:ascii="Times New Roman" w:hAnsi="Times New Roman" w:cs="Times New Roman"/>
          <w:sz w:val="24"/>
          <w:szCs w:val="24"/>
        </w:rPr>
        <w:t>Требования по стандартизаци</w:t>
      </w:r>
      <w:bookmarkEnd w:id="135"/>
      <w:r w:rsidRPr="00E508DE">
        <w:rPr>
          <w:rFonts w:ascii="Times New Roman" w:hAnsi="Times New Roman" w:cs="Times New Roman"/>
          <w:sz w:val="24"/>
          <w:szCs w:val="24"/>
        </w:rPr>
        <w:t>и и унификации</w:t>
      </w:r>
      <w:bookmarkEnd w:id="136"/>
      <w:bookmarkEnd w:id="137"/>
      <w:bookmarkEnd w:id="138"/>
      <w:bookmarkEnd w:id="139"/>
      <w:bookmarkEnd w:id="140"/>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использовать стандартные решения, базирующиеся на применении типовых протоколов и интерфейсов взаимодействия, предусматривающих возможность сопряжения и совместной работы оборудования и программного обеспечения разных производителей, а также для сопряжения с внешними информационными системами.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качестве базового стандарта взаимодействия устройств регистрации проезда (Транспортных терминалов), Терминалов пополнения и Транспортных карт, входящих в состав СИСТЕМЫ, принимаются спецификации </w:t>
      </w:r>
      <w:r w:rsidRPr="00E508DE">
        <w:rPr>
          <w:rFonts w:ascii="Times New Roman" w:hAnsi="Times New Roman"/>
          <w:sz w:val="24"/>
          <w:lang w:val="en-US"/>
        </w:rPr>
        <w:t>MIFARE</w:t>
      </w:r>
      <w:r w:rsidRPr="00E508DE">
        <w:rPr>
          <w:rFonts w:ascii="Times New Roman" w:hAnsi="Times New Roman"/>
          <w:sz w:val="24"/>
        </w:rPr>
        <w:t>1</w:t>
      </w:r>
      <w:r w:rsidRPr="00E508DE">
        <w:rPr>
          <w:rFonts w:ascii="Times New Roman" w:hAnsi="Times New Roman"/>
          <w:sz w:val="24"/>
          <w:lang w:val="en-US"/>
        </w:rPr>
        <w:t>K</w:t>
      </w:r>
      <w:r w:rsidRPr="00E508DE">
        <w:rPr>
          <w:rFonts w:ascii="Times New Roman" w:hAnsi="Times New Roman"/>
          <w:sz w:val="24"/>
        </w:rPr>
        <w:t>.</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силу присутствия в составе СИСТЕМЫ большого количества рассредоточенных функциональных узлов и сжатых сроков ввода в эксплуатацию преимущество отдается унифицированным решениям. Такие решения должны обладать следующими свойствами: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Модульность</w:t>
      </w:r>
      <w:r w:rsidRPr="00E508DE">
        <w:rPr>
          <w:sz w:val="24"/>
          <w:lang w:val="en-US"/>
        </w:rPr>
        <w:t>.</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Поддержка технологических решений, используемых в микропроцессорных смарт-картах </w:t>
      </w:r>
      <w:proofErr w:type="spellStart"/>
      <w:r w:rsidRPr="00E508DE">
        <w:rPr>
          <w:sz w:val="24"/>
          <w:lang w:val="en-US"/>
        </w:rPr>
        <w:t>MIFAREClassic</w:t>
      </w:r>
      <w:proofErr w:type="spellEnd"/>
      <w:r w:rsidRPr="00E508DE">
        <w:rPr>
          <w:sz w:val="24"/>
        </w:rPr>
        <w:t>1</w:t>
      </w:r>
      <w:r w:rsidRPr="00E508DE">
        <w:rPr>
          <w:sz w:val="24"/>
          <w:lang w:val="en-US"/>
        </w:rPr>
        <w:t>K</w:t>
      </w:r>
      <w:r w:rsidRPr="00E508DE">
        <w:rPr>
          <w:sz w:val="24"/>
        </w:rPr>
        <w:t xml:space="preserve">, </w:t>
      </w:r>
      <w:proofErr w:type="spellStart"/>
      <w:r w:rsidRPr="00E508DE">
        <w:rPr>
          <w:sz w:val="24"/>
          <w:lang w:val="en-US"/>
        </w:rPr>
        <w:t>MIFAREPlus</w:t>
      </w:r>
      <w:proofErr w:type="spellEnd"/>
      <w:r w:rsidRPr="00E508DE">
        <w:rPr>
          <w:sz w:val="24"/>
        </w:rPr>
        <w:t>, J</w:t>
      </w:r>
      <w:proofErr w:type="spellStart"/>
      <w:r w:rsidRPr="00E508DE">
        <w:rPr>
          <w:sz w:val="24"/>
          <w:lang w:val="en-US"/>
        </w:rPr>
        <w:t>ava</w:t>
      </w:r>
      <w:proofErr w:type="spellEnd"/>
      <w:r w:rsidRPr="00E508DE">
        <w:rPr>
          <w:sz w:val="24"/>
        </w:rPr>
        <w:t xml:space="preserve">-картах версии 2.2 с поддержкой эмуляции карты </w:t>
      </w:r>
      <w:proofErr w:type="spellStart"/>
      <w:r w:rsidRPr="00E508DE">
        <w:rPr>
          <w:sz w:val="24"/>
          <w:lang w:val="en-US"/>
        </w:rPr>
        <w:t>MIFAREClassic</w:t>
      </w:r>
      <w:proofErr w:type="spellEnd"/>
      <w:r w:rsidRPr="00E508DE">
        <w:rPr>
          <w:sz w:val="24"/>
        </w:rPr>
        <w:t>1</w:t>
      </w:r>
      <w:r w:rsidRPr="00E508DE">
        <w:rPr>
          <w:sz w:val="24"/>
          <w:lang w:val="en-US"/>
        </w:rPr>
        <w:t>K</w:t>
      </w:r>
      <w:r w:rsidRPr="00E508DE">
        <w:rPr>
          <w:sz w:val="24"/>
        </w:rPr>
        <w:t xml:space="preserve"> (размер идентификатора карты (UID) 4 байта / 7 байт) или аналог.</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Поддержка технологических решений, используемых в бесконтактных </w:t>
      </w:r>
      <w:r w:rsidRPr="00E508DE">
        <w:rPr>
          <w:sz w:val="24"/>
          <w:lang w:val="en-US"/>
        </w:rPr>
        <w:t>EMV</w:t>
      </w:r>
      <w:r w:rsidRPr="00E508DE">
        <w:rPr>
          <w:sz w:val="24"/>
        </w:rPr>
        <w:t xml:space="preserve">-картах </w:t>
      </w:r>
      <w:proofErr w:type="spellStart"/>
      <w:r w:rsidRPr="00E508DE">
        <w:rPr>
          <w:rFonts w:eastAsia="Lato-Light"/>
          <w:sz w:val="24"/>
          <w:lang w:val="en-US"/>
        </w:rPr>
        <w:t>MasterCardPayPass</w:t>
      </w:r>
      <w:proofErr w:type="spellEnd"/>
      <w:r w:rsidRPr="00E508DE">
        <w:rPr>
          <w:rFonts w:eastAsia="Lato-Light"/>
          <w:sz w:val="24"/>
        </w:rPr>
        <w:t xml:space="preserve">, </w:t>
      </w:r>
      <w:proofErr w:type="spellStart"/>
      <w:r w:rsidRPr="00E508DE">
        <w:rPr>
          <w:rFonts w:eastAsia="Lato-Light"/>
          <w:sz w:val="24"/>
          <w:lang w:val="en-US"/>
        </w:rPr>
        <w:t>VisaPayWave</w:t>
      </w:r>
      <w:proofErr w:type="spellEnd"/>
      <w:r w:rsidRPr="00E508DE">
        <w:rPr>
          <w:rFonts w:eastAsia="Lato-Light"/>
          <w:sz w:val="24"/>
        </w:rPr>
        <w:t>, НСПК «Мир»</w:t>
      </w:r>
      <w:r w:rsidRPr="00E508DE">
        <w:rPr>
          <w:sz w:val="24"/>
        </w:rPr>
        <w:t>.</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Поддержка мобильных платежных сервисов </w:t>
      </w:r>
      <w:proofErr w:type="spellStart"/>
      <w:r w:rsidRPr="00E508DE">
        <w:rPr>
          <w:rFonts w:eastAsia="Lato-Light"/>
          <w:sz w:val="24"/>
          <w:lang w:val="en-US"/>
        </w:rPr>
        <w:t>ApplePay</w:t>
      </w:r>
      <w:proofErr w:type="spellEnd"/>
      <w:r w:rsidRPr="00E508DE">
        <w:rPr>
          <w:rFonts w:eastAsia="Lato-Light"/>
          <w:sz w:val="24"/>
        </w:rPr>
        <w:t xml:space="preserve">, </w:t>
      </w:r>
      <w:proofErr w:type="spellStart"/>
      <w:r w:rsidRPr="00E508DE">
        <w:rPr>
          <w:rFonts w:eastAsia="Lato-Light"/>
          <w:sz w:val="24"/>
          <w:lang w:val="en-US"/>
        </w:rPr>
        <w:t>SamsungPay</w:t>
      </w:r>
      <w:proofErr w:type="spellEnd"/>
      <w:r w:rsidRPr="00E508DE">
        <w:rPr>
          <w:rFonts w:eastAsia="Lato-Light"/>
          <w:sz w:val="24"/>
        </w:rPr>
        <w:t xml:space="preserve">, </w:t>
      </w:r>
      <w:proofErr w:type="spellStart"/>
      <w:r w:rsidRPr="00E508DE">
        <w:rPr>
          <w:rFonts w:eastAsia="Lato-Light"/>
          <w:sz w:val="24"/>
          <w:lang w:val="en-US"/>
        </w:rPr>
        <w:t>GooglePay</w:t>
      </w:r>
      <w:proofErr w:type="spellEnd"/>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41" w:name="_Toc349922413"/>
      <w:bookmarkStart w:id="142" w:name="_Toc509572355"/>
      <w:bookmarkStart w:id="143" w:name="_Toc17466822"/>
      <w:bookmarkStart w:id="144" w:name="_Toc44416349"/>
      <w:r w:rsidRPr="00E508DE">
        <w:rPr>
          <w:rFonts w:ascii="Times New Roman" w:hAnsi="Times New Roman" w:cs="Times New Roman"/>
          <w:sz w:val="24"/>
          <w:szCs w:val="24"/>
        </w:rPr>
        <w:t>Дополнительные требования</w:t>
      </w:r>
      <w:bookmarkEnd w:id="141"/>
      <w:bookmarkEnd w:id="142"/>
      <w:bookmarkEnd w:id="143"/>
      <w:bookmarkEnd w:id="144"/>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b w:val="0"/>
          <w:szCs w:val="24"/>
        </w:rPr>
      </w:pPr>
      <w:r w:rsidRPr="00E508DE">
        <w:rPr>
          <w:rFonts w:ascii="Times New Roman" w:hAnsi="Times New Roman" w:cs="Times New Roman"/>
          <w:szCs w:val="24"/>
        </w:rPr>
        <w:t>Требования к схемам регистрации оплаты по карте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СИСТЕМЕ должны быть реализованы следующие схемы регистрации проезда с использованием Транспортных карт:</w:t>
      </w:r>
    </w:p>
    <w:p w:rsidR="00E508DE" w:rsidRPr="00E508DE" w:rsidRDefault="00E508DE" w:rsidP="00FD1509">
      <w:pPr>
        <w:pStyle w:val="aa"/>
        <w:keepNext/>
        <w:keepLines/>
        <w:numPr>
          <w:ilvl w:val="0"/>
          <w:numId w:val="88"/>
        </w:numPr>
        <w:spacing w:line="240" w:lineRule="auto"/>
        <w:jc w:val="both"/>
        <w:rPr>
          <w:rFonts w:ascii="Times New Roman" w:hAnsi="Times New Roman"/>
          <w:sz w:val="24"/>
        </w:rPr>
      </w:pPr>
      <w:r w:rsidRPr="00E508DE">
        <w:rPr>
          <w:rFonts w:ascii="Times New Roman" w:hAnsi="Times New Roman"/>
          <w:sz w:val="24"/>
        </w:rPr>
        <w:lastRenderedPageBreak/>
        <w:t>Расчетная схема: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Пользователь производит операцию пополнения карты на произвольную сумму в пункте пополнения (кассы пополнения карт, устройства самообслуживания, виртуальная инфраструктура (</w:t>
      </w:r>
      <w:proofErr w:type="spellStart"/>
      <w:r w:rsidRPr="00E508DE">
        <w:rPr>
          <w:rFonts w:ascii="Times New Roman" w:hAnsi="Times New Roman"/>
          <w:sz w:val="24"/>
        </w:rPr>
        <w:t>веб-сайт</w:t>
      </w:r>
      <w:proofErr w:type="spellEnd"/>
      <w:r w:rsidRPr="00E508DE">
        <w:rPr>
          <w:rFonts w:ascii="Times New Roman" w:hAnsi="Times New Roman"/>
          <w:sz w:val="24"/>
        </w:rPr>
        <w:t>, мобильное приложение и пр.) и другие места, оборудованные для пополнения карт). При Регистрации проезда в транспортном средстве Перевозчика, в соответствии с действующими тарифами и скидками на данном маршруте, Пользователем дается распоряжение Расчетному центру на списание денежных сре</w:t>
      </w:r>
      <w:proofErr w:type="gramStart"/>
      <w:r w:rsidRPr="00E508DE">
        <w:rPr>
          <w:rFonts w:ascii="Times New Roman" w:hAnsi="Times New Roman"/>
          <w:sz w:val="24"/>
        </w:rPr>
        <w:t>дств в сч</w:t>
      </w:r>
      <w:proofErr w:type="gramEnd"/>
      <w:r w:rsidRPr="00E508DE">
        <w:rPr>
          <w:rFonts w:ascii="Times New Roman" w:hAnsi="Times New Roman"/>
          <w:sz w:val="24"/>
        </w:rPr>
        <w:t>ет оплаты проезда.</w:t>
      </w:r>
    </w:p>
    <w:p w:rsidR="00E508DE" w:rsidRPr="00E508DE" w:rsidRDefault="00E508DE" w:rsidP="00FD1509">
      <w:pPr>
        <w:pStyle w:val="aa"/>
        <w:keepNext/>
        <w:keepLines/>
        <w:numPr>
          <w:ilvl w:val="0"/>
          <w:numId w:val="88"/>
        </w:numPr>
        <w:spacing w:line="240" w:lineRule="auto"/>
        <w:jc w:val="both"/>
        <w:rPr>
          <w:rFonts w:ascii="Times New Roman" w:hAnsi="Times New Roman"/>
          <w:sz w:val="24"/>
        </w:rPr>
      </w:pPr>
      <w:r w:rsidRPr="00E508DE">
        <w:rPr>
          <w:rFonts w:ascii="Times New Roman" w:hAnsi="Times New Roman"/>
          <w:sz w:val="24"/>
        </w:rPr>
        <w:t>Учетная схема: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Схема учета факта проезда с использованием Транспортной карты. В Транспортном терминале при помощи специализированного программного обеспечения производится проверка возможности проезда по карте (проверка срока действия карты и наличие денежных средств, учтенных на ней), после чего регистрируется факт проезда. Учетная схема обеспечивает возможность реализации программ по предоставлению льготных прав на оплату проезда в пассажирском транспорте любым категориям граждан.</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СИСТЕМЕ должна быть реализована следующая схема регистрации проезда с использованием специального вида Транспортных карт — бесконтактная банковская </w:t>
      </w:r>
      <w:r w:rsidRPr="00E508DE">
        <w:rPr>
          <w:rFonts w:ascii="Times New Roman" w:hAnsi="Times New Roman"/>
          <w:sz w:val="24"/>
          <w:lang w:val="en-US"/>
        </w:rPr>
        <w:t>EMV</w:t>
      </w:r>
      <w:r w:rsidRPr="00E508DE">
        <w:rPr>
          <w:rFonts w:ascii="Times New Roman" w:hAnsi="Times New Roman"/>
          <w:sz w:val="24"/>
        </w:rPr>
        <w:t>-карта:</w:t>
      </w:r>
    </w:p>
    <w:p w:rsidR="00E508DE" w:rsidRPr="00E508DE" w:rsidRDefault="00E508DE" w:rsidP="00FD1509">
      <w:pPr>
        <w:pStyle w:val="aa"/>
        <w:keepNext/>
        <w:keepLines/>
        <w:numPr>
          <w:ilvl w:val="0"/>
          <w:numId w:val="88"/>
        </w:numPr>
        <w:spacing w:line="240" w:lineRule="auto"/>
        <w:jc w:val="both"/>
        <w:rPr>
          <w:rFonts w:ascii="Times New Roman" w:hAnsi="Times New Roman"/>
          <w:sz w:val="24"/>
        </w:rPr>
      </w:pPr>
      <w:r w:rsidRPr="00E508DE">
        <w:rPr>
          <w:rFonts w:ascii="Times New Roman" w:hAnsi="Times New Roman"/>
          <w:sz w:val="24"/>
        </w:rPr>
        <w:t>Расчетная схема: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транспортном средстве Перевозчика при помощи оборудования и специализированного программного обеспечения регистрируется поездка, в соответствии с действующими тарифами на данном маршруте. Данные о зарегистрированной поездке передаются </w:t>
      </w:r>
      <w:proofErr w:type="spellStart"/>
      <w:r w:rsidRPr="00E508DE">
        <w:rPr>
          <w:rFonts w:ascii="Times New Roman" w:hAnsi="Times New Roman"/>
          <w:sz w:val="24"/>
        </w:rPr>
        <w:t>Банку-эквайеру</w:t>
      </w:r>
      <w:proofErr w:type="spellEnd"/>
      <w:r w:rsidRPr="00E508DE">
        <w:rPr>
          <w:rFonts w:ascii="Times New Roman" w:hAnsi="Times New Roman"/>
          <w:sz w:val="24"/>
        </w:rPr>
        <w:t xml:space="preserve"> в виде Реестра транзакций</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b w:val="0"/>
          <w:szCs w:val="24"/>
        </w:rPr>
      </w:pPr>
      <w:r w:rsidRPr="00E508DE">
        <w:rPr>
          <w:rFonts w:ascii="Times New Roman" w:hAnsi="Times New Roman" w:cs="Times New Roman"/>
          <w:szCs w:val="24"/>
        </w:rPr>
        <w:t>Требования к СИСТЕМЕ в части возможностей по тарификации стоимости проезда</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СИСТЕМА должна поддерживать следующие способы тарификации проезда:</w:t>
      </w:r>
    </w:p>
    <w:p w:rsidR="00E508DE" w:rsidRPr="00E508DE" w:rsidRDefault="00E508DE" w:rsidP="00FD1509">
      <w:pPr>
        <w:pStyle w:val="a5"/>
        <w:keepNext/>
        <w:keepLines/>
        <w:numPr>
          <w:ilvl w:val="0"/>
          <w:numId w:val="89"/>
        </w:numPr>
        <w:spacing w:after="0" w:line="240" w:lineRule="auto"/>
        <w:contextualSpacing/>
        <w:jc w:val="both"/>
        <w:rPr>
          <w:sz w:val="24"/>
        </w:rPr>
      </w:pPr>
      <w:proofErr w:type="spellStart"/>
      <w:r w:rsidRPr="00E508DE">
        <w:rPr>
          <w:b/>
          <w:sz w:val="24"/>
        </w:rPr>
        <w:t>Однотарифная</w:t>
      </w:r>
      <w:proofErr w:type="spellEnd"/>
      <w:r w:rsidRPr="00E508DE">
        <w:rPr>
          <w:sz w:val="24"/>
        </w:rPr>
        <w:t xml:space="preserve">: фиксированная стоимость проезда на транспорте, стоимость проезда является постоянной величиной на протяжении всего маршрута следования транспортного средства. Пример: автобус, следующий по </w:t>
      </w:r>
      <w:r w:rsidR="004A5783">
        <w:rPr>
          <w:sz w:val="24"/>
        </w:rPr>
        <w:t>муниципальному</w:t>
      </w:r>
      <w:r w:rsidR="004A5783" w:rsidRPr="00E508DE">
        <w:rPr>
          <w:sz w:val="24"/>
        </w:rPr>
        <w:t xml:space="preserve"> </w:t>
      </w:r>
      <w:r w:rsidRPr="00E508DE">
        <w:rPr>
          <w:sz w:val="24"/>
        </w:rPr>
        <w:t>маршруту.</w:t>
      </w:r>
    </w:p>
    <w:p w:rsidR="00E508DE" w:rsidRPr="00E508DE" w:rsidRDefault="00E508DE" w:rsidP="00FD1509">
      <w:pPr>
        <w:pStyle w:val="a5"/>
        <w:keepNext/>
        <w:keepLines/>
        <w:numPr>
          <w:ilvl w:val="0"/>
          <w:numId w:val="89"/>
        </w:numPr>
        <w:spacing w:after="0" w:line="240" w:lineRule="auto"/>
        <w:contextualSpacing/>
        <w:jc w:val="both"/>
        <w:rPr>
          <w:sz w:val="24"/>
        </w:rPr>
      </w:pPr>
      <w:r w:rsidRPr="00E508DE">
        <w:rPr>
          <w:b/>
          <w:sz w:val="24"/>
        </w:rPr>
        <w:t>Зональная</w:t>
      </w:r>
      <w:r w:rsidRPr="00E508DE">
        <w:rPr>
          <w:sz w:val="24"/>
        </w:rPr>
        <w:t>: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В СИСТЕМЕ должны быть реализованы следующие виды приложений Транспортной карты:</w:t>
      </w:r>
    </w:p>
    <w:p w:rsidR="00E508DE" w:rsidRPr="00E508DE" w:rsidRDefault="00E508DE" w:rsidP="00FD1509">
      <w:pPr>
        <w:pStyle w:val="aa"/>
        <w:keepNext/>
        <w:keepLines/>
        <w:numPr>
          <w:ilvl w:val="0"/>
          <w:numId w:val="90"/>
        </w:numPr>
        <w:spacing w:line="240" w:lineRule="auto"/>
        <w:jc w:val="both"/>
        <w:rPr>
          <w:rFonts w:ascii="Times New Roman" w:hAnsi="Times New Roman"/>
          <w:sz w:val="24"/>
        </w:rPr>
      </w:pPr>
      <w:r w:rsidRPr="00E508DE">
        <w:rPr>
          <w:rFonts w:ascii="Times New Roman" w:hAnsi="Times New Roman"/>
          <w:b/>
          <w:sz w:val="24"/>
        </w:rPr>
        <w:lastRenderedPageBreak/>
        <w:t xml:space="preserve">«Единая транспортная карта - </w:t>
      </w:r>
      <w:proofErr w:type="spellStart"/>
      <w:r w:rsidRPr="00E508DE">
        <w:rPr>
          <w:rFonts w:ascii="Times New Roman" w:hAnsi="Times New Roman"/>
          <w:b/>
          <w:sz w:val="24"/>
        </w:rPr>
        <w:t>онлайн</w:t>
      </w:r>
      <w:proofErr w:type="spellEnd"/>
      <w:r w:rsidRPr="00E508DE">
        <w:rPr>
          <w:rFonts w:ascii="Times New Roman" w:hAnsi="Times New Roman"/>
          <w:b/>
          <w:sz w:val="24"/>
        </w:rPr>
        <w:t>»</w:t>
      </w:r>
      <w:r w:rsidRPr="00E508DE">
        <w:rPr>
          <w:rFonts w:ascii="Times New Roman" w:hAnsi="Times New Roman"/>
          <w:sz w:val="24"/>
        </w:rPr>
        <w:t xml:space="preserve"> (</w:t>
      </w:r>
      <w:proofErr w:type="spellStart"/>
      <w:r w:rsidRPr="00E508DE">
        <w:rPr>
          <w:rFonts w:ascii="Times New Roman" w:hAnsi="Times New Roman"/>
          <w:sz w:val="24"/>
        </w:rPr>
        <w:t>онлайн</w:t>
      </w:r>
      <w:proofErr w:type="spellEnd"/>
      <w:r w:rsidRPr="00E508DE">
        <w:rPr>
          <w:rFonts w:ascii="Times New Roman" w:hAnsi="Times New Roman"/>
          <w:sz w:val="24"/>
        </w:rPr>
        <w:t xml:space="preserve"> проездной) - транспортное приложение специального вида, записанное Транспортную карту, к которому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привязан «виртуальный» баланс («кошелек»), содержащий информацию о внесенных Пользователем денежных средствах в счет предоплаты за услуги перевозки. Для контроля рисков обслуживания данного специального вида Транспортной карты в </w:t>
      </w:r>
      <w:proofErr w:type="spellStart"/>
      <w:r w:rsidRPr="00E508DE">
        <w:rPr>
          <w:rFonts w:ascii="Times New Roman" w:hAnsi="Times New Roman"/>
          <w:sz w:val="24"/>
        </w:rPr>
        <w:t>офлайн-инфраструктуре</w:t>
      </w:r>
      <w:proofErr w:type="spellEnd"/>
      <w:r w:rsidRPr="00E508DE">
        <w:rPr>
          <w:rFonts w:ascii="Times New Roman" w:hAnsi="Times New Roman"/>
          <w:sz w:val="24"/>
        </w:rPr>
        <w:t xml:space="preserve"> (которая реализуется с целью отказоустойчивости), на Транспортной карте устанавливается лимит количества поездок в заданный период времени, восстанавливаемый при обслуживании в новом периоде, если достаточно денежных сре</w:t>
      </w:r>
      <w:proofErr w:type="gramStart"/>
      <w:r w:rsidRPr="00E508DE">
        <w:rPr>
          <w:rFonts w:ascii="Times New Roman" w:hAnsi="Times New Roman"/>
          <w:sz w:val="24"/>
        </w:rPr>
        <w:t>дств дл</w:t>
      </w:r>
      <w:proofErr w:type="gramEnd"/>
      <w:r w:rsidRPr="00E508DE">
        <w:rPr>
          <w:rFonts w:ascii="Times New Roman" w:hAnsi="Times New Roman"/>
          <w:sz w:val="24"/>
        </w:rPr>
        <w:t xml:space="preserve">я продолжения использования Транспортной карты в </w:t>
      </w:r>
      <w:proofErr w:type="spellStart"/>
      <w:r w:rsidRPr="00E508DE">
        <w:rPr>
          <w:rFonts w:ascii="Times New Roman" w:hAnsi="Times New Roman"/>
          <w:sz w:val="24"/>
        </w:rPr>
        <w:t>офлайн-инфраструктуре</w:t>
      </w:r>
      <w:proofErr w:type="spellEnd"/>
      <w:r w:rsidRPr="00E508DE">
        <w:rPr>
          <w:rFonts w:ascii="Times New Roman" w:hAnsi="Times New Roman"/>
          <w:sz w:val="24"/>
        </w:rPr>
        <w:t>. При достижении минимального допустимого баланса Транспортной карты, Транспортные терминалы СИСТЕМЫ получают информацию о недостатке средств и отказывают в обслуживании данной Транспортной карты. Пользователь может пополнить Транспортную карту в виртуальной инфраструктуре (</w:t>
      </w:r>
      <w:proofErr w:type="spellStart"/>
      <w:r w:rsidRPr="00E508DE">
        <w:rPr>
          <w:rFonts w:ascii="Times New Roman" w:hAnsi="Times New Roman"/>
          <w:sz w:val="24"/>
        </w:rPr>
        <w:t>веб-сайт</w:t>
      </w:r>
      <w:proofErr w:type="spellEnd"/>
      <w:r w:rsidRPr="00E508DE">
        <w:rPr>
          <w:rFonts w:ascii="Times New Roman" w:hAnsi="Times New Roman"/>
          <w:sz w:val="24"/>
        </w:rPr>
        <w:t xml:space="preserve">, мобильное приложение и пр.) СИСТЕМЫ, в устройствах самообслуживания по номеру Транспортной карты, в режиме </w:t>
      </w:r>
      <w:proofErr w:type="spellStart"/>
      <w:r w:rsidRPr="00E508DE">
        <w:rPr>
          <w:rFonts w:ascii="Times New Roman" w:hAnsi="Times New Roman"/>
          <w:sz w:val="24"/>
        </w:rPr>
        <w:t>онлайн</w:t>
      </w:r>
      <w:proofErr w:type="spellEnd"/>
      <w:r w:rsidRPr="00E508DE">
        <w:rPr>
          <w:rFonts w:ascii="Times New Roman" w:hAnsi="Times New Roman"/>
          <w:sz w:val="24"/>
        </w:rPr>
        <w:t>, с помощью наличных средств или безналичным способом (в зависимости от функционала УС).</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СИСТЕМЕ должны быть реализованы следующие виды тарифных услуг:</w:t>
      </w:r>
    </w:p>
    <w:p w:rsidR="00E508DE" w:rsidRPr="00E508DE" w:rsidRDefault="00E508DE" w:rsidP="00FD1509">
      <w:pPr>
        <w:pStyle w:val="aa"/>
        <w:keepNext/>
        <w:keepLines/>
        <w:numPr>
          <w:ilvl w:val="0"/>
          <w:numId w:val="91"/>
        </w:numPr>
        <w:spacing w:line="240" w:lineRule="auto"/>
        <w:jc w:val="both"/>
        <w:rPr>
          <w:rFonts w:ascii="Times New Roman" w:hAnsi="Times New Roman"/>
          <w:sz w:val="24"/>
        </w:rPr>
      </w:pPr>
      <w:r w:rsidRPr="00E508DE">
        <w:rPr>
          <w:rFonts w:ascii="Times New Roman" w:hAnsi="Times New Roman"/>
          <w:b/>
          <w:sz w:val="24"/>
        </w:rPr>
        <w:t>«</w:t>
      </w:r>
      <w:proofErr w:type="spellStart"/>
      <w:r w:rsidRPr="00E508DE">
        <w:rPr>
          <w:rFonts w:ascii="Times New Roman" w:hAnsi="Times New Roman"/>
          <w:b/>
          <w:sz w:val="24"/>
        </w:rPr>
        <w:t>Абонемент-онлайн</w:t>
      </w:r>
      <w:proofErr w:type="spellEnd"/>
      <w:r w:rsidRPr="00E508DE">
        <w:rPr>
          <w:rFonts w:ascii="Times New Roman" w:hAnsi="Times New Roman"/>
          <w:b/>
          <w:sz w:val="24"/>
        </w:rPr>
        <w:t>»</w:t>
      </w:r>
      <w:r w:rsidRPr="00E508DE">
        <w:rPr>
          <w:rFonts w:ascii="Times New Roman" w:hAnsi="Times New Roman"/>
          <w:sz w:val="24"/>
        </w:rPr>
        <w:t xml:space="preserve"> (тарифная услуга) — является тарифным планом (услугой), настраиваемым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для </w:t>
      </w:r>
      <w:proofErr w:type="spellStart"/>
      <w:r w:rsidRPr="00E508DE">
        <w:rPr>
          <w:rFonts w:ascii="Times New Roman" w:hAnsi="Times New Roman"/>
          <w:sz w:val="24"/>
        </w:rPr>
        <w:t>онлайн</w:t>
      </w:r>
      <w:proofErr w:type="spellEnd"/>
      <w:r w:rsidRPr="00E508DE">
        <w:rPr>
          <w:rFonts w:ascii="Times New Roman" w:hAnsi="Times New Roman"/>
          <w:sz w:val="24"/>
        </w:rPr>
        <w:t xml:space="preserve"> проездного Единая транспортная карта – </w:t>
      </w:r>
      <w:proofErr w:type="spellStart"/>
      <w:r w:rsidRPr="00E508DE">
        <w:rPr>
          <w:rFonts w:ascii="Times New Roman" w:hAnsi="Times New Roman"/>
          <w:sz w:val="24"/>
        </w:rPr>
        <w:t>онлайн</w:t>
      </w:r>
      <w:proofErr w:type="spellEnd"/>
      <w:r w:rsidRPr="00E508DE">
        <w:rPr>
          <w:rFonts w:ascii="Times New Roman" w:hAnsi="Times New Roman"/>
          <w:sz w:val="24"/>
        </w:rPr>
        <w:t xml:space="preserve"> или подключение </w:t>
      </w:r>
      <w:proofErr w:type="gramStart"/>
      <w:r w:rsidRPr="00E508DE">
        <w:rPr>
          <w:rFonts w:ascii="Times New Roman" w:hAnsi="Times New Roman"/>
          <w:sz w:val="24"/>
        </w:rPr>
        <w:t>к</w:t>
      </w:r>
      <w:proofErr w:type="gramEnd"/>
      <w:r w:rsidRPr="00E508DE">
        <w:rPr>
          <w:rFonts w:ascii="Times New Roman" w:hAnsi="Times New Roman"/>
          <w:sz w:val="24"/>
        </w:rPr>
        <w:t xml:space="preserve"> бесконтактной банковской </w:t>
      </w:r>
      <w:r w:rsidRPr="00E508DE">
        <w:rPr>
          <w:rFonts w:ascii="Times New Roman" w:hAnsi="Times New Roman"/>
          <w:sz w:val="24"/>
          <w:lang w:val="en-US"/>
        </w:rPr>
        <w:t>EMV</w:t>
      </w:r>
      <w:r w:rsidRPr="00E508DE">
        <w:rPr>
          <w:rFonts w:ascii="Times New Roman" w:hAnsi="Times New Roman"/>
          <w:sz w:val="24"/>
        </w:rPr>
        <w:t xml:space="preserve">-карты. </w:t>
      </w:r>
      <w:proofErr w:type="gramStart"/>
      <w:r w:rsidRPr="00E508DE">
        <w:rPr>
          <w:rFonts w:ascii="Times New Roman" w:hAnsi="Times New Roman"/>
          <w:sz w:val="24"/>
        </w:rPr>
        <w:t xml:space="preserve">Тарифный план использует учетную схему регистрации поездок и позволяет осуществлять </w:t>
      </w:r>
      <w:r w:rsidRPr="00E508DE">
        <w:rPr>
          <w:rFonts w:ascii="Times New Roman" w:hAnsi="Times New Roman"/>
          <w:b/>
          <w:sz w:val="24"/>
        </w:rPr>
        <w:t>ограниченное</w:t>
      </w:r>
      <w:r w:rsidRPr="00E508DE">
        <w:rPr>
          <w:rFonts w:ascii="Times New Roman" w:hAnsi="Times New Roman"/>
          <w:sz w:val="24"/>
        </w:rPr>
        <w:t xml:space="preserve"> или </w:t>
      </w:r>
      <w:r w:rsidRPr="00E508DE">
        <w:rPr>
          <w:rFonts w:ascii="Times New Roman" w:hAnsi="Times New Roman"/>
          <w:b/>
          <w:sz w:val="24"/>
        </w:rPr>
        <w:t>неограниченное</w:t>
      </w:r>
      <w:r w:rsidRPr="00E508DE">
        <w:rPr>
          <w:rFonts w:ascii="Times New Roman" w:hAnsi="Times New Roman"/>
          <w:sz w:val="24"/>
        </w:rPr>
        <w:t xml:space="preserve"> количество поездок в определенном периоде (календарный месяц), после завершения срока действия тарифного плана «</w:t>
      </w:r>
      <w:proofErr w:type="spellStart"/>
      <w:r w:rsidRPr="00E508DE">
        <w:rPr>
          <w:rFonts w:ascii="Times New Roman" w:hAnsi="Times New Roman"/>
          <w:sz w:val="24"/>
        </w:rPr>
        <w:t>Абонемент-онлайн</w:t>
      </w:r>
      <w:proofErr w:type="spellEnd"/>
      <w:r w:rsidRPr="00E508DE">
        <w:rPr>
          <w:rFonts w:ascii="Times New Roman" w:hAnsi="Times New Roman"/>
          <w:sz w:val="24"/>
        </w:rPr>
        <w:t>», в Системе может автоматически активироваться тарифный план по умолчанию «</w:t>
      </w:r>
      <w:proofErr w:type="spellStart"/>
      <w:r w:rsidRPr="00E508DE">
        <w:rPr>
          <w:rFonts w:ascii="Times New Roman" w:hAnsi="Times New Roman"/>
          <w:sz w:val="24"/>
        </w:rPr>
        <w:t>ЕТК-онлайн</w:t>
      </w:r>
      <w:proofErr w:type="spellEnd"/>
      <w:r w:rsidRPr="00E508DE">
        <w:rPr>
          <w:rFonts w:ascii="Times New Roman" w:hAnsi="Times New Roman"/>
          <w:sz w:val="24"/>
        </w:rPr>
        <w:t>» (оплата с баланса «кошелька» карты, если такое предусмотрено правилами проездного в СИСТЕМЕ).).</w:t>
      </w:r>
      <w:proofErr w:type="gramEnd"/>
      <w:r w:rsidRPr="00E508DE">
        <w:rPr>
          <w:rFonts w:ascii="Times New Roman" w:hAnsi="Times New Roman"/>
          <w:sz w:val="24"/>
        </w:rPr>
        <w:t xml:space="preserve"> Пользователь может пополнить баланс, подключить тарифный план «</w:t>
      </w:r>
      <w:proofErr w:type="spellStart"/>
      <w:r w:rsidRPr="00E508DE">
        <w:rPr>
          <w:rFonts w:ascii="Times New Roman" w:hAnsi="Times New Roman"/>
          <w:sz w:val="24"/>
        </w:rPr>
        <w:t>Абонемент-онлайн</w:t>
      </w:r>
      <w:proofErr w:type="spellEnd"/>
      <w:r w:rsidRPr="00E508DE">
        <w:rPr>
          <w:rFonts w:ascii="Times New Roman" w:hAnsi="Times New Roman"/>
          <w:sz w:val="24"/>
        </w:rPr>
        <w:t>» в виртуальной инфраструктуре (</w:t>
      </w:r>
      <w:proofErr w:type="spellStart"/>
      <w:r w:rsidRPr="00E508DE">
        <w:rPr>
          <w:rFonts w:ascii="Times New Roman" w:hAnsi="Times New Roman"/>
          <w:sz w:val="24"/>
        </w:rPr>
        <w:t>веб-сайт</w:t>
      </w:r>
      <w:proofErr w:type="spellEnd"/>
      <w:r w:rsidRPr="00E508DE">
        <w:rPr>
          <w:rFonts w:ascii="Times New Roman" w:hAnsi="Times New Roman"/>
          <w:sz w:val="24"/>
        </w:rPr>
        <w:t>, мобильное приложение и пр.) СИСТЕМЫ, и в устройствах самообслуживания по номеру Транспортной карты.</w:t>
      </w:r>
    </w:p>
    <w:p w:rsidR="00E508DE" w:rsidRPr="00E508DE" w:rsidRDefault="00E508DE" w:rsidP="00FD1509">
      <w:pPr>
        <w:pStyle w:val="aa"/>
        <w:keepNext/>
        <w:keepLines/>
        <w:numPr>
          <w:ilvl w:val="0"/>
          <w:numId w:val="91"/>
        </w:numPr>
        <w:spacing w:line="240" w:lineRule="auto"/>
        <w:jc w:val="both"/>
        <w:rPr>
          <w:rFonts w:ascii="Times New Roman" w:hAnsi="Times New Roman"/>
          <w:b/>
          <w:sz w:val="24"/>
        </w:rPr>
      </w:pPr>
      <w:r w:rsidRPr="00E508DE">
        <w:rPr>
          <w:rFonts w:ascii="Times New Roman" w:hAnsi="Times New Roman"/>
          <w:b/>
          <w:sz w:val="24"/>
        </w:rPr>
        <w:t xml:space="preserve">«Абонемент, с ограничением по сумме скидки в ПЦ» </w:t>
      </w:r>
      <w:r w:rsidRPr="00E508DE">
        <w:rPr>
          <w:rFonts w:ascii="Times New Roman" w:hAnsi="Times New Roman"/>
          <w:sz w:val="24"/>
        </w:rPr>
        <w:t xml:space="preserve">(тарифная услуга) – является тарифным планом (услугой), настраиваемым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для социальной транспортной карты (с записанным Транспортным приложением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или бесконтактной банковской </w:t>
      </w:r>
      <w:r w:rsidRPr="00E508DE">
        <w:rPr>
          <w:rFonts w:ascii="Times New Roman" w:hAnsi="Times New Roman"/>
          <w:sz w:val="24"/>
          <w:lang w:val="en-US"/>
        </w:rPr>
        <w:t>EMV</w:t>
      </w:r>
      <w:r w:rsidRPr="00E508DE">
        <w:rPr>
          <w:rFonts w:ascii="Times New Roman" w:hAnsi="Times New Roman"/>
          <w:sz w:val="24"/>
        </w:rPr>
        <w:t xml:space="preserve">-карты. Тарифный план использует учетную схему регистрации поездок и позволяет осуществлять ограниченное, по установленной максимальной сумме транзакций в ПЦ, количество поездок по карте на установленный период (календарный месяц). При достижении максимально установленной суммы транзакций оплаты проезда осуществляется за полную стоимость тарифа Перевозчика по Транспортному или Банковскому приложению. </w:t>
      </w:r>
    </w:p>
    <w:p w:rsidR="00E508DE" w:rsidRPr="00E508DE" w:rsidRDefault="00E508DE" w:rsidP="00FD1509">
      <w:pPr>
        <w:pStyle w:val="aa"/>
        <w:keepNext/>
        <w:keepLines/>
        <w:numPr>
          <w:ilvl w:val="0"/>
          <w:numId w:val="91"/>
        </w:numPr>
        <w:spacing w:line="240" w:lineRule="auto"/>
        <w:jc w:val="both"/>
        <w:rPr>
          <w:rFonts w:ascii="Times New Roman" w:hAnsi="Times New Roman"/>
          <w:sz w:val="24"/>
        </w:rPr>
      </w:pPr>
      <w:r w:rsidRPr="00E508DE">
        <w:rPr>
          <w:rFonts w:ascii="Times New Roman" w:hAnsi="Times New Roman"/>
          <w:b/>
          <w:sz w:val="24"/>
        </w:rPr>
        <w:lastRenderedPageBreak/>
        <w:t xml:space="preserve">«Скидка на оплату проезда в зависимости от количества поездок» </w:t>
      </w:r>
      <w:r w:rsidRPr="00E508DE">
        <w:rPr>
          <w:rFonts w:ascii="Times New Roman" w:hAnsi="Times New Roman"/>
          <w:sz w:val="24"/>
        </w:rPr>
        <w:t xml:space="preserve">(тарифная услуга)– является тарифным планом (услугой), настраиваемым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для социальной транспортной карты (с записанным Транспортным приложением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или бесконтактной банковской </w:t>
      </w:r>
      <w:r w:rsidRPr="00E508DE">
        <w:rPr>
          <w:rFonts w:ascii="Times New Roman" w:hAnsi="Times New Roman"/>
          <w:sz w:val="24"/>
          <w:lang w:val="en-US"/>
        </w:rPr>
        <w:t>EMV</w:t>
      </w:r>
      <w:r w:rsidRPr="00E508DE">
        <w:rPr>
          <w:rFonts w:ascii="Times New Roman" w:hAnsi="Times New Roman"/>
          <w:sz w:val="24"/>
        </w:rPr>
        <w:t>-карты. Предоставляет Пользователям скидку на проезд в % или рублях от тарифа Перевозчика на ограниченное количество поездок в определённый период времени. По истечению периода действия услуги, срока льготы или количества поездок со скидкой, карта обслуживается по транспортному или банковскому приложению за полную стоимость тарифа Перевозчика. Например, предоставление на первые 60 поездок по карте скидка 4 рубля от тарифа Перевозчика, на 6 месяцев (с 01.01 по 30.06). Не использованные за период поездки на следующий период не переносятся. С 01.07 Пользователю предоставляются 60 поездок со скидкой на следующий период с 01.07 по 31.12, при условии наличия действующей льготы в РСТК.</w:t>
      </w:r>
    </w:p>
    <w:p w:rsidR="00E508DE" w:rsidRPr="00E508DE" w:rsidRDefault="00E508DE" w:rsidP="00FD1509">
      <w:pPr>
        <w:pStyle w:val="aa"/>
        <w:keepNext/>
        <w:keepLines/>
        <w:numPr>
          <w:ilvl w:val="0"/>
          <w:numId w:val="91"/>
        </w:numPr>
        <w:spacing w:line="240" w:lineRule="auto"/>
        <w:jc w:val="both"/>
        <w:rPr>
          <w:rFonts w:ascii="Times New Roman" w:hAnsi="Times New Roman"/>
          <w:sz w:val="24"/>
        </w:rPr>
      </w:pPr>
      <w:r w:rsidRPr="00E508DE">
        <w:rPr>
          <w:rFonts w:ascii="Times New Roman" w:hAnsi="Times New Roman"/>
          <w:b/>
          <w:sz w:val="24"/>
        </w:rPr>
        <w:t xml:space="preserve">«Скидка на оплату проезда» </w:t>
      </w:r>
      <w:r w:rsidRPr="00E508DE">
        <w:rPr>
          <w:rFonts w:ascii="Times New Roman" w:hAnsi="Times New Roman"/>
          <w:sz w:val="24"/>
        </w:rPr>
        <w:t xml:space="preserve">(тарифная услуга) – является тарифным планом (услугой), настраиваемым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для социальной транспортной карты (с записанным Транспортным приложением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или бесконтактной банковской </w:t>
      </w:r>
      <w:r w:rsidRPr="00E508DE">
        <w:rPr>
          <w:rFonts w:ascii="Times New Roman" w:hAnsi="Times New Roman"/>
          <w:sz w:val="24"/>
          <w:lang w:val="en-US"/>
        </w:rPr>
        <w:t>EMV</w:t>
      </w:r>
      <w:r w:rsidRPr="00E508DE">
        <w:rPr>
          <w:rFonts w:ascii="Times New Roman" w:hAnsi="Times New Roman"/>
          <w:sz w:val="24"/>
        </w:rPr>
        <w:t xml:space="preserve">-карты. Предоставляет скидку на проезд в % или рублях от тарифа Перевозчика, срок действия льготного периода устанавливается в РСТК. По истечению периода действия услуги, срока льготы карта обслуживается по транспортному или банковскому приложению за полную стоимость тарифа Перевозчика.  </w:t>
      </w:r>
    </w:p>
    <w:p w:rsidR="00E508DE" w:rsidRPr="00E508DE" w:rsidRDefault="00E508DE" w:rsidP="00FD1509">
      <w:pPr>
        <w:pStyle w:val="aa"/>
        <w:keepNext/>
        <w:keepLines/>
        <w:numPr>
          <w:ilvl w:val="0"/>
          <w:numId w:val="91"/>
        </w:numPr>
        <w:spacing w:line="240" w:lineRule="auto"/>
        <w:jc w:val="both"/>
        <w:rPr>
          <w:rFonts w:ascii="Times New Roman" w:hAnsi="Times New Roman"/>
          <w:sz w:val="24"/>
        </w:rPr>
      </w:pPr>
      <w:r w:rsidRPr="00E508DE">
        <w:rPr>
          <w:rFonts w:ascii="Times New Roman" w:hAnsi="Times New Roman"/>
          <w:b/>
          <w:sz w:val="24"/>
        </w:rPr>
        <w:t>«Скидка на оплату проезда, с ограничением по сумме скидки в ПЦ»</w:t>
      </w:r>
      <w:r w:rsidRPr="00E508DE">
        <w:rPr>
          <w:rFonts w:ascii="Times New Roman" w:hAnsi="Times New Roman"/>
          <w:sz w:val="24"/>
        </w:rPr>
        <w:t xml:space="preserve"> (тарифная услуга)– является тарифным планом (услугой), настраиваемым в </w:t>
      </w:r>
      <w:proofErr w:type="spellStart"/>
      <w:r w:rsidRPr="00E508DE">
        <w:rPr>
          <w:rFonts w:ascii="Times New Roman" w:hAnsi="Times New Roman"/>
          <w:sz w:val="24"/>
        </w:rPr>
        <w:t>Процессинговом</w:t>
      </w:r>
      <w:proofErr w:type="spellEnd"/>
      <w:r w:rsidRPr="00E508DE">
        <w:rPr>
          <w:rFonts w:ascii="Times New Roman" w:hAnsi="Times New Roman"/>
          <w:sz w:val="24"/>
        </w:rPr>
        <w:t xml:space="preserve"> центре Системы для социальной транспортной карты (с записанным Транспортным приложением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или бесконтактной банковской </w:t>
      </w:r>
      <w:r w:rsidRPr="00E508DE">
        <w:rPr>
          <w:rFonts w:ascii="Times New Roman" w:hAnsi="Times New Roman"/>
          <w:sz w:val="24"/>
          <w:lang w:val="en-US"/>
        </w:rPr>
        <w:t>EMV</w:t>
      </w:r>
      <w:r w:rsidRPr="00E508DE">
        <w:rPr>
          <w:rFonts w:ascii="Times New Roman" w:hAnsi="Times New Roman"/>
          <w:sz w:val="24"/>
        </w:rPr>
        <w:t xml:space="preserve">-карты. Предоставляет Пользователям скидку на проезд в % или рублях от тарифа Перевозчика в определенный период. Предоставляет скидку в % или рублях от тарифа Перевозчика, на установленную в ПЦ Системы сумму операций по карте. </w:t>
      </w:r>
      <w:proofErr w:type="gramStart"/>
      <w:r w:rsidRPr="00E508DE">
        <w:rPr>
          <w:rFonts w:ascii="Times New Roman" w:hAnsi="Times New Roman"/>
          <w:sz w:val="24"/>
        </w:rPr>
        <w:t xml:space="preserve">Например, предоставление скидки 33% на оплату проезда, на общую сумму скидки не более 600 руб. в месяц, при достижении максимальной суммы скидки оплата проезда осуществляется за полную стоимости тарифа Перевозчика. </w:t>
      </w:r>
      <w:proofErr w:type="gramEnd"/>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СИСТЕМЕ должны быть реализованы следующие ограничения и скидки для проездных:   </w:t>
      </w:r>
    </w:p>
    <w:p w:rsidR="00E508DE" w:rsidRPr="00E508DE" w:rsidRDefault="00E508DE" w:rsidP="00FD1509">
      <w:pPr>
        <w:pStyle w:val="aa"/>
        <w:keepNext/>
        <w:keepLines/>
        <w:numPr>
          <w:ilvl w:val="0"/>
          <w:numId w:val="92"/>
        </w:numPr>
        <w:spacing w:line="240" w:lineRule="auto"/>
        <w:jc w:val="both"/>
        <w:rPr>
          <w:rFonts w:ascii="Times New Roman" w:hAnsi="Times New Roman"/>
          <w:sz w:val="24"/>
        </w:rPr>
      </w:pPr>
      <w:r w:rsidRPr="00E508DE">
        <w:rPr>
          <w:rFonts w:ascii="Times New Roman" w:hAnsi="Times New Roman"/>
          <w:b/>
          <w:sz w:val="24"/>
        </w:rPr>
        <w:t>«Ограничение по использованию»</w:t>
      </w:r>
      <w:r w:rsidRPr="00E508DE">
        <w:rPr>
          <w:rFonts w:ascii="Times New Roman" w:hAnsi="Times New Roman"/>
          <w:sz w:val="24"/>
        </w:rPr>
        <w:t xml:space="preserve"> (содержащее определенный набор ограничений на использование Транспортной карты). К числу подобных ограничений могут относиться: время суток, день недели, тип транспорта (ограничение по использованию может применяться к </w:t>
      </w:r>
      <w:proofErr w:type="spellStart"/>
      <w:r w:rsidRPr="00E508DE">
        <w:rPr>
          <w:rFonts w:ascii="Times New Roman" w:hAnsi="Times New Roman"/>
          <w:sz w:val="24"/>
        </w:rPr>
        <w:t>онлайн</w:t>
      </w:r>
      <w:proofErr w:type="spellEnd"/>
      <w:r w:rsidRPr="00E508DE">
        <w:rPr>
          <w:rFonts w:ascii="Times New Roman" w:hAnsi="Times New Roman"/>
          <w:sz w:val="24"/>
        </w:rPr>
        <w:t xml:space="preserve"> проездному и к </w:t>
      </w:r>
      <w:proofErr w:type="spellStart"/>
      <w:r w:rsidRPr="00E508DE">
        <w:rPr>
          <w:rFonts w:ascii="Times New Roman" w:hAnsi="Times New Roman"/>
          <w:sz w:val="24"/>
        </w:rPr>
        <w:t>офлайн</w:t>
      </w:r>
      <w:proofErr w:type="spellEnd"/>
      <w:r w:rsidRPr="00E508DE">
        <w:rPr>
          <w:rFonts w:ascii="Times New Roman" w:hAnsi="Times New Roman"/>
          <w:sz w:val="24"/>
        </w:rPr>
        <w:t xml:space="preserve"> проездному). Пример: Транспортная карта, выдаваемая организацией своим сотрудникам, чтобы те могли осуществлять поездки в рабочие дни недели с 8.00 до 18.00 только в муниципальных автобусах;</w:t>
      </w:r>
    </w:p>
    <w:p w:rsidR="00E508DE" w:rsidRPr="00E508DE" w:rsidRDefault="00E508DE" w:rsidP="00FD1509">
      <w:pPr>
        <w:pStyle w:val="aa"/>
        <w:keepNext/>
        <w:keepLines/>
        <w:numPr>
          <w:ilvl w:val="0"/>
          <w:numId w:val="92"/>
        </w:numPr>
        <w:spacing w:line="240" w:lineRule="auto"/>
        <w:jc w:val="both"/>
        <w:rPr>
          <w:rFonts w:ascii="Times New Roman" w:hAnsi="Times New Roman"/>
          <w:sz w:val="24"/>
        </w:rPr>
      </w:pPr>
      <w:r w:rsidRPr="00E508DE">
        <w:rPr>
          <w:rFonts w:ascii="Times New Roman" w:hAnsi="Times New Roman"/>
          <w:sz w:val="24"/>
        </w:rPr>
        <w:t>«</w:t>
      </w:r>
      <w:r w:rsidRPr="00E508DE">
        <w:rPr>
          <w:rFonts w:ascii="Times New Roman" w:hAnsi="Times New Roman"/>
          <w:b/>
          <w:sz w:val="24"/>
        </w:rPr>
        <w:t>Скидка на проезд</w:t>
      </w:r>
      <w:r w:rsidRPr="00E508DE">
        <w:rPr>
          <w:rFonts w:ascii="Times New Roman" w:hAnsi="Times New Roman"/>
          <w:sz w:val="24"/>
        </w:rPr>
        <w:t>. Под скидками в данном случае понимается набор правил, по которым пользователь Транспортной карты получает скидку Перевозчика при осуществлении операции Регистрации проезда. К числу таких правил относятся:</w:t>
      </w:r>
    </w:p>
    <w:p w:rsidR="00E508DE" w:rsidRPr="00E508DE" w:rsidRDefault="00E508DE" w:rsidP="00FD1509">
      <w:pPr>
        <w:pStyle w:val="aa"/>
        <w:keepNext/>
        <w:keepLines/>
        <w:numPr>
          <w:ilvl w:val="1"/>
          <w:numId w:val="92"/>
        </w:numPr>
        <w:spacing w:line="240" w:lineRule="auto"/>
        <w:jc w:val="both"/>
        <w:rPr>
          <w:rFonts w:ascii="Times New Roman" w:hAnsi="Times New Roman"/>
          <w:sz w:val="24"/>
        </w:rPr>
      </w:pPr>
      <w:r w:rsidRPr="00E508DE">
        <w:rPr>
          <w:rFonts w:ascii="Times New Roman" w:hAnsi="Times New Roman"/>
          <w:sz w:val="24"/>
        </w:rPr>
        <w:t>фиксированная скидка на проезд в зависимости от специального вида Транспортной карты. Пример: Карта школьника, Карта студента — карты, выдаваемые учащимся в учебных заведениях, скидка на проезд, по которым составляет 50% тарифа, установленного на проезд на маршруте Перевозчика.</w:t>
      </w:r>
    </w:p>
    <w:p w:rsidR="00E508DE" w:rsidRPr="00E508DE" w:rsidDel="00F114A5" w:rsidRDefault="00E508DE" w:rsidP="00FD1509">
      <w:pPr>
        <w:pStyle w:val="aa"/>
        <w:keepNext/>
        <w:keepLines/>
        <w:numPr>
          <w:ilvl w:val="0"/>
          <w:numId w:val="93"/>
        </w:numPr>
        <w:spacing w:line="240" w:lineRule="auto"/>
        <w:jc w:val="both"/>
        <w:rPr>
          <w:rFonts w:ascii="Times New Roman" w:hAnsi="Times New Roman"/>
          <w:sz w:val="24"/>
        </w:rPr>
      </w:pPr>
      <w:r w:rsidRPr="00E508DE">
        <w:rPr>
          <w:rFonts w:ascii="Times New Roman" w:hAnsi="Times New Roman"/>
          <w:b/>
          <w:sz w:val="24"/>
        </w:rPr>
        <w:lastRenderedPageBreak/>
        <w:t>«Скидка на оплату проезда в зависимости от количества совершенных поездок»</w:t>
      </w:r>
      <w:r w:rsidRPr="00E508DE">
        <w:rPr>
          <w:rFonts w:ascii="Times New Roman" w:hAnsi="Times New Roman"/>
          <w:sz w:val="24"/>
        </w:rPr>
        <w:t xml:space="preserve"> - Скидка на оплату проезда в зависимости от количества совершенных поездок в течение периода накопления (день, месяц) со дня первой поездки по карте, по истечении расчетного периода учет количества поездок возобновляется. Пример, </w:t>
      </w:r>
      <w:r w:rsidRPr="00E508DE" w:rsidDel="00F114A5">
        <w:rPr>
          <w:rFonts w:ascii="Times New Roman" w:hAnsi="Times New Roman"/>
          <w:sz w:val="24"/>
        </w:rPr>
        <w:t xml:space="preserve">каждые 10 поездок, оплаченные </w:t>
      </w:r>
      <w:r w:rsidRPr="00E508DE">
        <w:rPr>
          <w:rFonts w:ascii="Times New Roman" w:hAnsi="Times New Roman"/>
          <w:sz w:val="24"/>
        </w:rPr>
        <w:t xml:space="preserve">поездки </w:t>
      </w:r>
      <w:r w:rsidRPr="00E508DE" w:rsidDel="00F114A5">
        <w:rPr>
          <w:rFonts w:ascii="Times New Roman" w:hAnsi="Times New Roman"/>
          <w:sz w:val="24"/>
        </w:rPr>
        <w:t>Транспортной картой стоят на 2 рубля (или 10%) дешевле. Расчетный период учета совершенных поездок начинается </w:t>
      </w:r>
      <w:r w:rsidRPr="00E508DE" w:rsidDel="00F114A5">
        <w:rPr>
          <w:rFonts w:ascii="Times New Roman" w:hAnsi="Times New Roman"/>
          <w:bCs/>
          <w:i/>
          <w:sz w:val="24"/>
        </w:rPr>
        <w:t>с даты первого использования карты</w:t>
      </w:r>
      <w:r w:rsidRPr="00E508DE" w:rsidDel="00F114A5">
        <w:rPr>
          <w:rFonts w:ascii="Times New Roman" w:hAnsi="Times New Roman"/>
          <w:i/>
          <w:sz w:val="24"/>
        </w:rPr>
        <w:t> </w:t>
      </w:r>
      <w:r w:rsidRPr="00E508DE" w:rsidDel="00F114A5">
        <w:rPr>
          <w:rFonts w:ascii="Times New Roman" w:hAnsi="Times New Roman"/>
          <w:bCs/>
          <w:i/>
          <w:sz w:val="24"/>
        </w:rPr>
        <w:t xml:space="preserve">для </w:t>
      </w:r>
      <w:r w:rsidRPr="00E508DE">
        <w:rPr>
          <w:rFonts w:ascii="Times New Roman" w:hAnsi="Times New Roman"/>
          <w:bCs/>
          <w:i/>
          <w:sz w:val="24"/>
        </w:rPr>
        <w:t xml:space="preserve">Регистрации </w:t>
      </w:r>
      <w:r w:rsidRPr="00E508DE" w:rsidDel="00F114A5">
        <w:rPr>
          <w:rFonts w:ascii="Times New Roman" w:hAnsi="Times New Roman"/>
          <w:bCs/>
          <w:i/>
          <w:sz w:val="24"/>
        </w:rPr>
        <w:t xml:space="preserve">проезда и составляет 30 календарных </w:t>
      </w:r>
      <w:proofErr w:type="spellStart"/>
      <w:r w:rsidRPr="00E508DE" w:rsidDel="00F114A5">
        <w:rPr>
          <w:rFonts w:ascii="Times New Roman" w:hAnsi="Times New Roman"/>
          <w:bCs/>
          <w:i/>
          <w:sz w:val="24"/>
        </w:rPr>
        <w:t>дней</w:t>
      </w:r>
      <w:proofErr w:type="gramStart"/>
      <w:r w:rsidRPr="00E508DE" w:rsidDel="00F114A5">
        <w:rPr>
          <w:rFonts w:ascii="Times New Roman" w:hAnsi="Times New Roman"/>
          <w:i/>
          <w:sz w:val="24"/>
        </w:rPr>
        <w:t>.</w:t>
      </w:r>
      <w:r w:rsidRPr="00E508DE" w:rsidDel="00F114A5">
        <w:rPr>
          <w:rFonts w:ascii="Times New Roman" w:hAnsi="Times New Roman"/>
          <w:sz w:val="24"/>
        </w:rPr>
        <w:t>П</w:t>
      </w:r>
      <w:proofErr w:type="gramEnd"/>
      <w:r w:rsidRPr="00E508DE" w:rsidDel="00F114A5">
        <w:rPr>
          <w:rFonts w:ascii="Times New Roman" w:hAnsi="Times New Roman"/>
          <w:sz w:val="24"/>
        </w:rPr>
        <w:t>о</w:t>
      </w:r>
      <w:proofErr w:type="spellEnd"/>
      <w:r w:rsidRPr="00E508DE" w:rsidDel="00F114A5">
        <w:rPr>
          <w:rFonts w:ascii="Times New Roman" w:hAnsi="Times New Roman"/>
          <w:sz w:val="24"/>
        </w:rPr>
        <w:t xml:space="preserve"> истечении 30 календарных дней накопленные поездки обнуляются, и начинается новый период накопления.</w:t>
      </w:r>
      <w:r w:rsidRPr="00E508DE">
        <w:rPr>
          <w:rFonts w:ascii="Times New Roman" w:hAnsi="Times New Roman"/>
          <w:sz w:val="24"/>
        </w:rPr>
        <w:t xml:space="preserve"> Например,</w:t>
      </w:r>
    </w:p>
    <w:tbl>
      <w:tblPr>
        <w:tblW w:w="4639" w:type="pct"/>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77"/>
        <w:gridCol w:w="1516"/>
        <w:gridCol w:w="1650"/>
        <w:gridCol w:w="1582"/>
        <w:gridCol w:w="1498"/>
        <w:gridCol w:w="1335"/>
      </w:tblGrid>
      <w:tr w:rsidR="00E508DE" w:rsidRPr="00E508DE" w:rsidDel="00F114A5" w:rsidTr="0005093D">
        <w:tc>
          <w:tcPr>
            <w:tcW w:w="5000" w:type="pct"/>
            <w:gridSpan w:val="6"/>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b/>
                <w:bCs/>
                <w:sz w:val="24"/>
              </w:rPr>
              <w:t>Стоимость за поездку</w:t>
            </w:r>
          </w:p>
        </w:tc>
      </w:tr>
      <w:tr w:rsidR="00E508DE" w:rsidRPr="00E508DE" w:rsidDel="00F114A5" w:rsidTr="0005093D">
        <w:tc>
          <w:tcPr>
            <w:tcW w:w="769"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1 – 10 поездка</w:t>
            </w:r>
          </w:p>
        </w:tc>
        <w:tc>
          <w:tcPr>
            <w:tcW w:w="846"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11 – 20 поездка</w:t>
            </w:r>
          </w:p>
        </w:tc>
        <w:tc>
          <w:tcPr>
            <w:tcW w:w="921"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21 – 30 поездка</w:t>
            </w:r>
          </w:p>
        </w:tc>
        <w:tc>
          <w:tcPr>
            <w:tcW w:w="883"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31 – 40 поездка</w:t>
            </w:r>
          </w:p>
        </w:tc>
        <w:tc>
          <w:tcPr>
            <w:tcW w:w="836"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41 – 50 поездка</w:t>
            </w:r>
          </w:p>
        </w:tc>
        <w:tc>
          <w:tcPr>
            <w:tcW w:w="745"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b/>
                <w:i/>
                <w:sz w:val="24"/>
              </w:rPr>
            </w:pPr>
            <w:r w:rsidRPr="00E508DE" w:rsidDel="00F114A5">
              <w:rPr>
                <w:rFonts w:ascii="Times New Roman" w:hAnsi="Times New Roman"/>
                <w:b/>
                <w:i/>
                <w:sz w:val="24"/>
              </w:rPr>
              <w:t>51 поездка и далее</w:t>
            </w:r>
          </w:p>
        </w:tc>
      </w:tr>
      <w:tr w:rsidR="00E508DE" w:rsidRPr="00E508DE" w:rsidDel="00F114A5" w:rsidTr="0005093D">
        <w:tc>
          <w:tcPr>
            <w:tcW w:w="769"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28 руб.</w:t>
            </w:r>
          </w:p>
        </w:tc>
        <w:tc>
          <w:tcPr>
            <w:tcW w:w="846"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26 руб.</w:t>
            </w:r>
          </w:p>
        </w:tc>
        <w:tc>
          <w:tcPr>
            <w:tcW w:w="921"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24 руб.</w:t>
            </w:r>
          </w:p>
        </w:tc>
        <w:tc>
          <w:tcPr>
            <w:tcW w:w="883"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22 руб.</w:t>
            </w:r>
          </w:p>
        </w:tc>
        <w:tc>
          <w:tcPr>
            <w:tcW w:w="836"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20 руб.</w:t>
            </w:r>
          </w:p>
        </w:tc>
        <w:tc>
          <w:tcPr>
            <w:tcW w:w="745" w:type="pct"/>
            <w:tcBorders>
              <w:top w:val="outset" w:sz="6" w:space="0" w:color="auto"/>
              <w:left w:val="outset" w:sz="6" w:space="0" w:color="auto"/>
              <w:bottom w:val="outset" w:sz="6" w:space="0" w:color="auto"/>
              <w:right w:val="outset" w:sz="6" w:space="0" w:color="auto"/>
            </w:tcBorders>
            <w:shd w:val="clear" w:color="auto" w:fill="auto"/>
            <w:hideMark/>
          </w:tcPr>
          <w:p w:rsidR="00E508DE" w:rsidRPr="00E508DE" w:rsidDel="00F114A5" w:rsidRDefault="00E508DE" w:rsidP="0005093D">
            <w:pPr>
              <w:keepNext/>
              <w:keepLines/>
              <w:spacing w:line="240" w:lineRule="auto"/>
              <w:contextualSpacing/>
              <w:jc w:val="center"/>
              <w:rPr>
                <w:rFonts w:ascii="Times New Roman" w:eastAsiaTheme="minorHAnsi" w:hAnsi="Times New Roman"/>
                <w:sz w:val="24"/>
              </w:rPr>
            </w:pPr>
            <w:r w:rsidRPr="00E508DE" w:rsidDel="00F114A5">
              <w:rPr>
                <w:rFonts w:ascii="Times New Roman" w:hAnsi="Times New Roman"/>
                <w:sz w:val="24"/>
              </w:rPr>
              <w:t>18 руб.</w:t>
            </w:r>
          </w:p>
        </w:tc>
      </w:tr>
    </w:tbl>
    <w:p w:rsidR="00E508DE" w:rsidRPr="00E508DE" w:rsidRDefault="00E508DE" w:rsidP="00FD1509">
      <w:pPr>
        <w:pStyle w:val="aa"/>
        <w:keepNext/>
        <w:keepLines/>
        <w:numPr>
          <w:ilvl w:val="0"/>
          <w:numId w:val="49"/>
        </w:numPr>
        <w:spacing w:after="0" w:line="240" w:lineRule="auto"/>
        <w:jc w:val="both"/>
        <w:rPr>
          <w:rFonts w:ascii="Times New Roman" w:hAnsi="Times New Roman"/>
          <w:sz w:val="24"/>
          <w:szCs w:val="24"/>
        </w:rPr>
      </w:pPr>
      <w:r w:rsidRPr="00E508DE">
        <w:rPr>
          <w:rFonts w:ascii="Times New Roman" w:hAnsi="Times New Roman"/>
          <w:b/>
          <w:sz w:val="24"/>
          <w:szCs w:val="24"/>
        </w:rPr>
        <w:t>Скидка на проезд при совершении сетевой поездки».</w:t>
      </w:r>
      <w:r w:rsidRPr="00E508DE" w:rsidDel="00755AD0">
        <w:rPr>
          <w:rFonts w:ascii="Times New Roman" w:hAnsi="Times New Roman"/>
          <w:sz w:val="24"/>
          <w:szCs w:val="24"/>
        </w:rPr>
        <w:t>Под сетевой поездкой понимается - поездка пассажира из пункта</w:t>
      </w:r>
      <w:proofErr w:type="gramStart"/>
      <w:r w:rsidRPr="00E508DE" w:rsidDel="00755AD0">
        <w:rPr>
          <w:rFonts w:ascii="Times New Roman" w:hAnsi="Times New Roman"/>
          <w:sz w:val="24"/>
          <w:szCs w:val="24"/>
        </w:rPr>
        <w:t xml:space="preserve"> А</w:t>
      </w:r>
      <w:proofErr w:type="gramEnd"/>
      <w:r w:rsidRPr="00E508DE" w:rsidDel="00755AD0">
        <w:rPr>
          <w:rFonts w:ascii="Times New Roman" w:hAnsi="Times New Roman"/>
          <w:sz w:val="24"/>
          <w:szCs w:val="24"/>
        </w:rPr>
        <w:t xml:space="preserve"> в пункт Б с совершением пересадок между несколькими маршрутами в течении ограниченного периода времени (к примеру, 90 минут). При совершении пересадки пассажиру предоставляется скидка в % или валюте.</w:t>
      </w:r>
    </w:p>
    <w:p w:rsidR="00E508DE" w:rsidRPr="00E508DE" w:rsidRDefault="00E508DE" w:rsidP="00E508DE">
      <w:pPr>
        <w:keepNext/>
        <w:keepLines/>
        <w:spacing w:line="240" w:lineRule="auto"/>
        <w:ind w:left="709"/>
        <w:contextualSpacing/>
        <w:jc w:val="both"/>
        <w:rPr>
          <w:rFonts w:ascii="Times New Roman" w:hAnsi="Times New Roman"/>
          <w:sz w:val="24"/>
        </w:rPr>
      </w:pPr>
      <w:r w:rsidRPr="00E508DE">
        <w:rPr>
          <w:rFonts w:ascii="Times New Roman" w:hAnsi="Times New Roman"/>
          <w:sz w:val="24"/>
        </w:rPr>
        <w:t xml:space="preserve">Сетевая поездка доступна только на определенной группе маршрутов, при этом порядок совершения пересадок </w:t>
      </w:r>
      <w:proofErr w:type="gramStart"/>
      <w:r w:rsidRPr="00E508DE">
        <w:rPr>
          <w:rFonts w:ascii="Times New Roman" w:hAnsi="Times New Roman"/>
          <w:sz w:val="24"/>
        </w:rPr>
        <w:t>может</w:t>
      </w:r>
      <w:proofErr w:type="gramEnd"/>
      <w:r w:rsidRPr="00E508DE">
        <w:rPr>
          <w:rFonts w:ascii="Times New Roman" w:hAnsi="Times New Roman"/>
          <w:sz w:val="24"/>
        </w:rPr>
        <w:t xml:space="preserve"> как иметь, так и не иметь значения.</w:t>
      </w:r>
    </w:p>
    <w:p w:rsidR="00E508DE" w:rsidRPr="00E508DE" w:rsidRDefault="00E508DE" w:rsidP="00E508DE">
      <w:pPr>
        <w:keepNext/>
        <w:keepLines/>
        <w:spacing w:line="240" w:lineRule="auto"/>
        <w:ind w:left="709"/>
        <w:contextualSpacing/>
        <w:jc w:val="both"/>
        <w:rPr>
          <w:rFonts w:ascii="Times New Roman" w:hAnsi="Times New Roman"/>
          <w:sz w:val="24"/>
        </w:rPr>
      </w:pPr>
      <w:r w:rsidRPr="00E508DE">
        <w:rPr>
          <w:rFonts w:ascii="Times New Roman" w:hAnsi="Times New Roman"/>
          <w:sz w:val="24"/>
        </w:rPr>
        <w:t>Отсчет начала времени сетевой поездки начинается с момента первой поездки на одном из доступных маршрутов.</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позволять настраивать различные схемы совершения сетевых поездок, например,</w:t>
      </w:r>
    </w:p>
    <w:p w:rsidR="00E508DE" w:rsidRPr="00E508DE" w:rsidRDefault="00E508DE" w:rsidP="00FD1509">
      <w:pPr>
        <w:pStyle w:val="aa"/>
        <w:keepNext/>
        <w:keepLines/>
        <w:numPr>
          <w:ilvl w:val="0"/>
          <w:numId w:val="49"/>
        </w:numPr>
        <w:spacing w:after="0" w:line="240" w:lineRule="auto"/>
        <w:jc w:val="both"/>
        <w:rPr>
          <w:rFonts w:ascii="Times New Roman" w:hAnsi="Times New Roman"/>
          <w:sz w:val="24"/>
          <w:szCs w:val="24"/>
        </w:rPr>
      </w:pPr>
      <w:r w:rsidRPr="00E508DE">
        <w:rPr>
          <w:rFonts w:ascii="Times New Roman" w:hAnsi="Times New Roman"/>
          <w:b/>
          <w:sz w:val="24"/>
          <w:szCs w:val="24"/>
        </w:rPr>
        <w:t xml:space="preserve">Абонемент на ограниченное количество времени: </w:t>
      </w:r>
      <w:r w:rsidRPr="00E508DE">
        <w:rPr>
          <w:rFonts w:ascii="Times New Roman" w:hAnsi="Times New Roman"/>
          <w:sz w:val="24"/>
          <w:szCs w:val="24"/>
        </w:rPr>
        <w:t>При совершении первой поездки пассажир оплачивает полностью стоимость сетевой поездки. Далее пассажир может совершать бесплатно неограниченное количество поездок на определенных маршрутах в течени</w:t>
      </w:r>
      <w:proofErr w:type="gramStart"/>
      <w:r w:rsidRPr="00E508DE">
        <w:rPr>
          <w:rFonts w:ascii="Times New Roman" w:hAnsi="Times New Roman"/>
          <w:sz w:val="24"/>
          <w:szCs w:val="24"/>
        </w:rPr>
        <w:t>и</w:t>
      </w:r>
      <w:proofErr w:type="gramEnd"/>
      <w:r w:rsidRPr="00E508DE">
        <w:rPr>
          <w:rFonts w:ascii="Times New Roman" w:hAnsi="Times New Roman"/>
          <w:sz w:val="24"/>
          <w:szCs w:val="24"/>
        </w:rPr>
        <w:t xml:space="preserve"> ограниченного периода времени (к примеру, 90 минут).</w:t>
      </w:r>
    </w:p>
    <w:p w:rsidR="00E508DE" w:rsidRPr="00E508DE" w:rsidRDefault="00E508DE" w:rsidP="00FD1509">
      <w:pPr>
        <w:pStyle w:val="aa"/>
        <w:keepNext/>
        <w:keepLines/>
        <w:numPr>
          <w:ilvl w:val="0"/>
          <w:numId w:val="49"/>
        </w:numPr>
        <w:spacing w:after="0" w:line="240" w:lineRule="auto"/>
        <w:jc w:val="both"/>
        <w:rPr>
          <w:rFonts w:ascii="Times New Roman" w:hAnsi="Times New Roman"/>
          <w:sz w:val="24"/>
          <w:szCs w:val="24"/>
        </w:rPr>
      </w:pPr>
      <w:r w:rsidRPr="00E508DE">
        <w:rPr>
          <w:rFonts w:ascii="Times New Roman" w:hAnsi="Times New Roman"/>
          <w:b/>
          <w:sz w:val="24"/>
          <w:szCs w:val="24"/>
        </w:rPr>
        <w:t xml:space="preserve">Скидки при совершении определенной последовательности пересадок: </w:t>
      </w:r>
      <w:r w:rsidRPr="00E508DE">
        <w:rPr>
          <w:rFonts w:ascii="Times New Roman" w:hAnsi="Times New Roman"/>
          <w:sz w:val="24"/>
          <w:szCs w:val="24"/>
        </w:rPr>
        <w:t>Пассажир последовательно совершает пересадки между определенными маршрутами (группами маршрутов) в течени</w:t>
      </w:r>
      <w:proofErr w:type="gramStart"/>
      <w:r w:rsidRPr="00E508DE">
        <w:rPr>
          <w:rFonts w:ascii="Times New Roman" w:hAnsi="Times New Roman"/>
          <w:sz w:val="24"/>
          <w:szCs w:val="24"/>
        </w:rPr>
        <w:t>и</w:t>
      </w:r>
      <w:proofErr w:type="gramEnd"/>
      <w:r w:rsidRPr="00E508DE">
        <w:rPr>
          <w:rFonts w:ascii="Times New Roman" w:hAnsi="Times New Roman"/>
          <w:sz w:val="24"/>
          <w:szCs w:val="24"/>
        </w:rPr>
        <w:t xml:space="preserve"> ограниченного периода времени (к примеру, 90 минут). При совершении пересадки пассажиру предоставляется скидка в % или валюте.</w:t>
      </w:r>
    </w:p>
    <w:p w:rsidR="00E508DE" w:rsidRPr="00E508DE" w:rsidRDefault="00E508DE" w:rsidP="00FD1509">
      <w:pPr>
        <w:pStyle w:val="aa"/>
        <w:keepNext/>
        <w:keepLines/>
        <w:numPr>
          <w:ilvl w:val="0"/>
          <w:numId w:val="49"/>
        </w:numPr>
        <w:spacing w:after="0" w:line="240" w:lineRule="auto"/>
        <w:jc w:val="both"/>
        <w:rPr>
          <w:rFonts w:ascii="Times New Roman" w:hAnsi="Times New Roman"/>
          <w:sz w:val="24"/>
          <w:szCs w:val="24"/>
        </w:rPr>
      </w:pPr>
      <w:r w:rsidRPr="00E508DE">
        <w:rPr>
          <w:rFonts w:ascii="Times New Roman" w:hAnsi="Times New Roman"/>
          <w:b/>
          <w:sz w:val="24"/>
          <w:szCs w:val="24"/>
        </w:rPr>
        <w:t xml:space="preserve">Скидки в зависимости от количества поездок: </w:t>
      </w:r>
      <w:r w:rsidRPr="00E508DE">
        <w:rPr>
          <w:rFonts w:ascii="Times New Roman" w:hAnsi="Times New Roman"/>
          <w:sz w:val="24"/>
          <w:szCs w:val="24"/>
        </w:rPr>
        <w:t>Пассажир совершает поездки на маршрутах определенной группы в течени</w:t>
      </w:r>
      <w:proofErr w:type="gramStart"/>
      <w:r w:rsidRPr="00E508DE">
        <w:rPr>
          <w:rFonts w:ascii="Times New Roman" w:hAnsi="Times New Roman"/>
          <w:sz w:val="24"/>
          <w:szCs w:val="24"/>
        </w:rPr>
        <w:t>и</w:t>
      </w:r>
      <w:proofErr w:type="gramEnd"/>
      <w:r w:rsidRPr="00E508DE">
        <w:rPr>
          <w:rFonts w:ascii="Times New Roman" w:hAnsi="Times New Roman"/>
          <w:sz w:val="24"/>
          <w:szCs w:val="24"/>
        </w:rPr>
        <w:t xml:space="preserve"> ограниченного периода времени (к примеру, 90 минут). В зависимости от количества поездок пассажиру предоставляется скидка </w:t>
      </w:r>
      <w:proofErr w:type="gramStart"/>
      <w:r w:rsidRPr="00E508DE">
        <w:rPr>
          <w:rFonts w:ascii="Times New Roman" w:hAnsi="Times New Roman"/>
          <w:sz w:val="24"/>
          <w:szCs w:val="24"/>
        </w:rPr>
        <w:t>в</w:t>
      </w:r>
      <w:proofErr w:type="gramEnd"/>
      <w:r w:rsidRPr="00E508DE">
        <w:rPr>
          <w:rFonts w:ascii="Times New Roman" w:hAnsi="Times New Roman"/>
          <w:sz w:val="24"/>
          <w:szCs w:val="24"/>
        </w:rPr>
        <w:t xml:space="preserve"> % или фиксированная.</w:t>
      </w:r>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145" w:name="_Toc255314715"/>
      <w:bookmarkStart w:id="146" w:name="_Ref289857674"/>
      <w:bookmarkStart w:id="147" w:name="_Toc349922414"/>
      <w:bookmarkStart w:id="148" w:name="_Ref486952231"/>
      <w:bookmarkStart w:id="149" w:name="_Toc509572356"/>
      <w:bookmarkStart w:id="150" w:name="_Toc17466823"/>
      <w:bookmarkStart w:id="151" w:name="_Toc44416350"/>
      <w:r w:rsidRPr="00E508DE">
        <w:rPr>
          <w:rFonts w:ascii="Times New Roman" w:hAnsi="Times New Roman" w:cs="Times New Roman"/>
          <w:sz w:val="24"/>
          <w:szCs w:val="24"/>
        </w:rPr>
        <w:t>Требования к функциям СИСТЕМЫ</w:t>
      </w:r>
      <w:bookmarkEnd w:id="145"/>
      <w:bookmarkEnd w:id="146"/>
      <w:bookmarkEnd w:id="147"/>
      <w:bookmarkEnd w:id="148"/>
      <w:bookmarkEnd w:id="149"/>
      <w:bookmarkEnd w:id="150"/>
      <w:bookmarkEnd w:id="151"/>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Подсистемы СИСТЕМЫ должны обладать следующими функциями:</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52" w:name="_Toc255314716"/>
      <w:bookmarkStart w:id="153" w:name="_Toc349922415"/>
      <w:bookmarkStart w:id="154" w:name="_Toc509572357"/>
      <w:bookmarkStart w:id="155" w:name="_Toc17466824"/>
      <w:bookmarkStart w:id="156" w:name="_Toc44416351"/>
      <w:proofErr w:type="spellStart"/>
      <w:r w:rsidRPr="00E508DE">
        <w:rPr>
          <w:rFonts w:ascii="Times New Roman" w:hAnsi="Times New Roman" w:cs="Times New Roman"/>
          <w:sz w:val="24"/>
          <w:szCs w:val="24"/>
        </w:rPr>
        <w:t>Процессинговый</w:t>
      </w:r>
      <w:proofErr w:type="spellEnd"/>
      <w:r w:rsidRPr="00E508DE">
        <w:rPr>
          <w:rFonts w:ascii="Times New Roman" w:hAnsi="Times New Roman" w:cs="Times New Roman"/>
          <w:sz w:val="24"/>
          <w:szCs w:val="24"/>
        </w:rPr>
        <w:t xml:space="preserve"> центр</w:t>
      </w:r>
      <w:bookmarkEnd w:id="152"/>
      <w:bookmarkEnd w:id="153"/>
      <w:bookmarkEnd w:id="154"/>
      <w:bookmarkEnd w:id="155"/>
      <w:bookmarkEnd w:id="156"/>
    </w:p>
    <w:p w:rsidR="00E508DE" w:rsidRPr="00E508DE" w:rsidRDefault="00E508DE" w:rsidP="00E508DE">
      <w:pPr>
        <w:keepNext/>
        <w:keepLines/>
        <w:spacing w:line="240" w:lineRule="auto"/>
        <w:contextualSpacing/>
        <w:jc w:val="both"/>
        <w:rPr>
          <w:rFonts w:ascii="Times New Roman" w:hAnsi="Times New Roman"/>
          <w:sz w:val="24"/>
        </w:rPr>
      </w:pPr>
      <w:proofErr w:type="spellStart"/>
      <w:r w:rsidRPr="00E508DE">
        <w:rPr>
          <w:rFonts w:ascii="Times New Roman" w:hAnsi="Times New Roman"/>
          <w:sz w:val="24"/>
        </w:rPr>
        <w:t>Процессинговый</w:t>
      </w:r>
      <w:proofErr w:type="spellEnd"/>
      <w:r w:rsidRPr="00E508DE">
        <w:rPr>
          <w:rFonts w:ascii="Times New Roman" w:hAnsi="Times New Roman"/>
          <w:sz w:val="24"/>
        </w:rPr>
        <w:t xml:space="preserve"> центр должен представлять собой единый информационный центр, программно-аппаратный комплекс, сконцентрированный географически в одном месте. </w:t>
      </w:r>
      <w:proofErr w:type="spellStart"/>
      <w:r w:rsidRPr="00E508DE">
        <w:rPr>
          <w:rFonts w:ascii="Times New Roman" w:hAnsi="Times New Roman"/>
          <w:sz w:val="24"/>
        </w:rPr>
        <w:t>Процессинговый</w:t>
      </w:r>
      <w:proofErr w:type="spellEnd"/>
      <w:r w:rsidRPr="00E508DE">
        <w:rPr>
          <w:rFonts w:ascii="Times New Roman" w:hAnsi="Times New Roman"/>
          <w:sz w:val="24"/>
        </w:rPr>
        <w:t xml:space="preserve"> центр СИСТЕМЫ не должен иметь распределенный характер по местонахождению и/или по функционированию.</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Информационные функции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Обеспечение штатного функционирования СИСТЕМЫ, отвечающей требованиям п.</w:t>
      </w:r>
      <w:fldSimple w:instr=" REF _Ref484531748 \r \h  \* MERGEFORMAT ">
        <w:r w:rsidRPr="00E508DE">
          <w:rPr>
            <w:rFonts w:ascii="Times New Roman" w:hAnsi="Times New Roman"/>
            <w:sz w:val="24"/>
          </w:rPr>
          <w:t>5.1</w:t>
        </w:r>
      </w:fldSimple>
      <w:r w:rsidRPr="00E508DE">
        <w:rPr>
          <w:rFonts w:ascii="Times New Roman" w:hAnsi="Times New Roman"/>
          <w:sz w:val="24"/>
        </w:rPr>
        <w:t xml:space="preserve"> настоящего ТЗ.</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Хранение системных справочников СИСТЕМЫ, содержащих данные по всем обслуживаемым в СИСТЕМЕ Транспортным картам (за исключением специального вида карт Банковская карта), заблокированным в СИСТЕМЕ Транспортным картам, видам Транспортных карт, Участникам СИСТЕМЕ и т.д.</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Получение, проверка целостности и аутентичности данных, поступающих от Участников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Формирование электронных документов для взаиморасчетов в СИСТЕМЕ.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Контроль обращения Транспортных карт в СИСТЕМЕ, поддержка актуальности данных по картам, рассылка данных по заблокированным картам Оператору, Участникам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Обмен данными с внешними подсистемами в рамках функционирования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Предоставление сервисов для интеграции с системами самообслуживания пассажиров (личный кабинет, мобильное приложение), в том числе обеспечение возможности:</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просмотра информации о Транспортной карте по PAN карты, том числе:</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информацию о проездном;</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текущий баланс карты;</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срок действия проездного и карты;</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просмотра истории поездок по карте;</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просмотра детальной информации о поездке, в том числе информации о:</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перевозчике</w:t>
      </w:r>
      <w:proofErr w:type="gramEnd"/>
      <w:r w:rsidRPr="00E508DE">
        <w:rPr>
          <w:rFonts w:ascii="Times New Roman" w:hAnsi="Times New Roman"/>
          <w:sz w:val="24"/>
        </w:rPr>
        <w:t>, в транспортном средстве которого совершена поездка;</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 xml:space="preserve">транспортном </w:t>
      </w:r>
      <w:proofErr w:type="gramStart"/>
      <w:r w:rsidRPr="00E508DE">
        <w:rPr>
          <w:rFonts w:ascii="Times New Roman" w:hAnsi="Times New Roman"/>
          <w:sz w:val="24"/>
        </w:rPr>
        <w:t>терминале</w:t>
      </w:r>
      <w:proofErr w:type="gramEnd"/>
      <w:r w:rsidRPr="00E508DE">
        <w:rPr>
          <w:rFonts w:ascii="Times New Roman" w:hAnsi="Times New Roman"/>
          <w:sz w:val="24"/>
        </w:rPr>
        <w:t>, на котором зарегистрирована оплата проезда;</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маршруте</w:t>
      </w:r>
      <w:proofErr w:type="gramEnd"/>
      <w:r w:rsidRPr="00E508DE">
        <w:rPr>
          <w:rFonts w:ascii="Times New Roman" w:hAnsi="Times New Roman"/>
          <w:sz w:val="24"/>
        </w:rPr>
        <w:t>, на котором совершена поездка;</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номере</w:t>
      </w:r>
      <w:proofErr w:type="gramEnd"/>
      <w:r w:rsidRPr="00E508DE">
        <w:rPr>
          <w:rFonts w:ascii="Times New Roman" w:hAnsi="Times New Roman"/>
          <w:sz w:val="24"/>
        </w:rPr>
        <w:t xml:space="preserve"> рейса;</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номере</w:t>
      </w:r>
      <w:proofErr w:type="gramEnd"/>
      <w:r w:rsidRPr="00E508DE">
        <w:rPr>
          <w:rFonts w:ascii="Times New Roman" w:hAnsi="Times New Roman"/>
          <w:sz w:val="24"/>
        </w:rPr>
        <w:t xml:space="preserve"> билета;</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способе</w:t>
      </w:r>
      <w:proofErr w:type="gramEnd"/>
      <w:r w:rsidRPr="00E508DE">
        <w:rPr>
          <w:rFonts w:ascii="Times New Roman" w:hAnsi="Times New Roman"/>
          <w:sz w:val="24"/>
        </w:rPr>
        <w:t xml:space="preserve"> оплаты;</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дате и времени оплаты;</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стоимости проезда.</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просмотра истории пополнения по транспортной карте;</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просмотра детальной информации о пополнении, в том числе информации о:</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агенте</w:t>
      </w:r>
      <w:proofErr w:type="gramEnd"/>
      <w:r w:rsidRPr="00E508DE">
        <w:rPr>
          <w:rFonts w:ascii="Times New Roman" w:hAnsi="Times New Roman"/>
          <w:sz w:val="24"/>
        </w:rPr>
        <w:t>, выполнившем пополнение;</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терминале</w:t>
      </w:r>
      <w:proofErr w:type="gramEnd"/>
      <w:r w:rsidRPr="00E508DE">
        <w:rPr>
          <w:rFonts w:ascii="Times New Roman" w:hAnsi="Times New Roman"/>
          <w:sz w:val="24"/>
        </w:rPr>
        <w:t xml:space="preserve"> пополнения;</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дате и времени пополнения;</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r w:rsidRPr="00E508DE">
        <w:rPr>
          <w:rFonts w:ascii="Times New Roman" w:hAnsi="Times New Roman"/>
          <w:sz w:val="24"/>
        </w:rPr>
        <w:t>сумме пополнения;</w:t>
      </w:r>
    </w:p>
    <w:p w:rsidR="00E508DE" w:rsidRPr="00E508DE" w:rsidRDefault="00E508DE" w:rsidP="00FD1509">
      <w:pPr>
        <w:keepNext/>
        <w:keepLines/>
        <w:numPr>
          <w:ilvl w:val="1"/>
          <w:numId w:val="18"/>
        </w:numPr>
        <w:spacing w:after="0" w:line="240" w:lineRule="auto"/>
        <w:contextualSpacing/>
        <w:jc w:val="both"/>
        <w:rPr>
          <w:rFonts w:ascii="Times New Roman" w:hAnsi="Times New Roman"/>
          <w:sz w:val="24"/>
        </w:rPr>
      </w:pPr>
      <w:proofErr w:type="gramStart"/>
      <w:r w:rsidRPr="00E508DE">
        <w:rPr>
          <w:rFonts w:ascii="Times New Roman" w:hAnsi="Times New Roman"/>
          <w:sz w:val="24"/>
        </w:rPr>
        <w:t>сроке</w:t>
      </w:r>
      <w:proofErr w:type="gramEnd"/>
      <w:r w:rsidRPr="00E508DE">
        <w:rPr>
          <w:rFonts w:ascii="Times New Roman" w:hAnsi="Times New Roman"/>
          <w:sz w:val="24"/>
        </w:rPr>
        <w:t xml:space="preserve"> продления проездного (если такое предусмотрено правилами обслуживания транспортных карт в СИСТЕМЕ).</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 xml:space="preserve">регистрации </w:t>
      </w:r>
      <w:proofErr w:type="spellStart"/>
      <w:r w:rsidRPr="00E508DE">
        <w:rPr>
          <w:rFonts w:ascii="Times New Roman" w:hAnsi="Times New Roman"/>
          <w:sz w:val="24"/>
        </w:rPr>
        <w:t>аккаунта</w:t>
      </w:r>
      <w:proofErr w:type="spellEnd"/>
      <w:r w:rsidRPr="00E508DE">
        <w:rPr>
          <w:rFonts w:ascii="Times New Roman" w:hAnsi="Times New Roman"/>
          <w:sz w:val="24"/>
        </w:rPr>
        <w:t xml:space="preserve"> пользователя с возможностью привязки к </w:t>
      </w:r>
      <w:proofErr w:type="spellStart"/>
      <w:r w:rsidRPr="00E508DE">
        <w:rPr>
          <w:rFonts w:ascii="Times New Roman" w:hAnsi="Times New Roman"/>
          <w:sz w:val="24"/>
        </w:rPr>
        <w:t>аккаунту</w:t>
      </w:r>
      <w:proofErr w:type="spellEnd"/>
      <w:r w:rsidRPr="00E508DE">
        <w:rPr>
          <w:rFonts w:ascii="Times New Roman" w:hAnsi="Times New Roman"/>
          <w:sz w:val="24"/>
        </w:rPr>
        <w:t xml:space="preserve"> нескольких транспортных карт.</w:t>
      </w:r>
    </w:p>
    <w:p w:rsidR="00E508DE" w:rsidRPr="00E508DE" w:rsidRDefault="00E508DE" w:rsidP="00FD1509">
      <w:pPr>
        <w:keepNext/>
        <w:keepLines/>
        <w:numPr>
          <w:ilvl w:val="0"/>
          <w:numId w:val="18"/>
        </w:numPr>
        <w:spacing w:after="0" w:line="240" w:lineRule="auto"/>
        <w:ind w:left="1259" w:hanging="357"/>
        <w:contextualSpacing/>
        <w:jc w:val="both"/>
        <w:rPr>
          <w:rFonts w:ascii="Times New Roman" w:hAnsi="Times New Roman"/>
          <w:sz w:val="24"/>
        </w:rPr>
      </w:pPr>
      <w:r w:rsidRPr="00E508DE">
        <w:rPr>
          <w:rFonts w:ascii="Times New Roman" w:hAnsi="Times New Roman"/>
          <w:sz w:val="24"/>
        </w:rPr>
        <w:t xml:space="preserve">пополнения транспортной карты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xml:space="preserve"> с банковской карты любого банка Эмитента.</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Обеспечение информационной безопасности</w:t>
      </w:r>
    </w:p>
    <w:p w:rsidR="00E508DE" w:rsidRPr="00E508DE" w:rsidRDefault="00E508DE" w:rsidP="00E508DE">
      <w:pPr>
        <w:keepNext/>
        <w:keepLines/>
        <w:spacing w:line="240" w:lineRule="auto"/>
        <w:ind w:firstLine="708"/>
        <w:contextualSpacing/>
        <w:jc w:val="both"/>
        <w:rPr>
          <w:rFonts w:ascii="Times New Roman" w:hAnsi="Times New Roman"/>
          <w:sz w:val="24"/>
        </w:rPr>
      </w:pPr>
      <w:r w:rsidRPr="00E508DE">
        <w:rPr>
          <w:rFonts w:ascii="Times New Roman" w:hAnsi="Times New Roman"/>
          <w:sz w:val="24"/>
        </w:rPr>
        <w:t>Контроль доступа к данным СИСТЕМЫ - предоставление доступа только авторизованным Участникам СИСТЕМЫ, Оператору. Доступ к данным СИСТЕМЫ предоставляется только после регистрации Оператора, Участников в СИСТЕМЕ уполномоченным лицом СИСТЕМЫ, согласно требуемым правам и привилегиям.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Установка/снятие блокировки доступа к данным СИСТЕМЫ.</w:t>
      </w:r>
    </w:p>
    <w:p w:rsidR="00E508DE" w:rsidRPr="00E508DE" w:rsidRDefault="00E508DE" w:rsidP="00E508DE">
      <w:pPr>
        <w:keepNext/>
        <w:keepLines/>
        <w:spacing w:line="240" w:lineRule="auto"/>
        <w:ind w:firstLine="708"/>
        <w:contextualSpacing/>
        <w:jc w:val="both"/>
        <w:rPr>
          <w:rFonts w:ascii="Times New Roman" w:hAnsi="Times New Roman"/>
          <w:sz w:val="24"/>
        </w:rPr>
      </w:pPr>
      <w:r w:rsidRPr="00E508DE">
        <w:rPr>
          <w:rFonts w:ascii="Times New Roman" w:hAnsi="Times New Roman"/>
          <w:sz w:val="24"/>
        </w:rPr>
        <w:t>Предоставление доступа к данным СИСТЕМЫ производится с использованием уникального имени пользователя и пароля, либо с использованием цифровых сертификатов.</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протоколирования событий</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Все события, возникающие при передаче данных Оператору, Участниками СИСТЕМЫ, должны быть зарегистрированы. Передаваемые данные должны быть сохранены в архиве в неизменном виде. Период хранения информации в архиве должен определяться административными регламентами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Регистрация возникающих событий с указанием даты и времени события в системном журнале. Следующие события должны быть зарегистрированы: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старт и остановка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запросы Оператора, Участников к ПЦ посредством </w:t>
      </w:r>
      <w:proofErr w:type="spellStart"/>
      <w:r w:rsidRPr="00E508DE">
        <w:rPr>
          <w:sz w:val="24"/>
        </w:rPr>
        <w:t>АРМов</w:t>
      </w:r>
      <w:proofErr w:type="spellEnd"/>
      <w:r w:rsidRPr="00E508DE">
        <w:rPr>
          <w:sz w:val="24"/>
        </w:rPr>
        <w:t xml:space="preserve">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возникновение ошибок в прикладной части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установление защищенных сеансов связи и их прекращение;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изменение настроек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работа с СИСТЕМОЙ через </w:t>
      </w:r>
      <w:proofErr w:type="gramStart"/>
      <w:r w:rsidRPr="00E508DE">
        <w:rPr>
          <w:sz w:val="24"/>
        </w:rPr>
        <w:t>предоставленное</w:t>
      </w:r>
      <w:proofErr w:type="gramEnd"/>
      <w:r w:rsidRPr="00E508DE">
        <w:rPr>
          <w:sz w:val="24"/>
        </w:rPr>
        <w:t xml:space="preserve"> ПО.</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резервного копирования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Выполнение резервного копирования данных ПЦ, согласно разработанным и утвержденным регламентам. Резервирование основной БД СИСТЕМЫ должно осуществляться в режиме реального времени.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Осуществление процедур и регламентов по восстановлению данных СИСТЕМЫ при сбоях.</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57" w:name="_Toc255314717"/>
      <w:bookmarkStart w:id="158" w:name="_Toc349922416"/>
      <w:bookmarkStart w:id="159" w:name="_Toc509572358"/>
      <w:bookmarkStart w:id="160" w:name="_Toc17466825"/>
      <w:bookmarkStart w:id="161" w:name="_Toc44416352"/>
      <w:r w:rsidRPr="00E508DE">
        <w:rPr>
          <w:rFonts w:ascii="Times New Roman" w:hAnsi="Times New Roman" w:cs="Times New Roman"/>
          <w:sz w:val="24"/>
          <w:szCs w:val="24"/>
        </w:rPr>
        <w:t>Управляющая подсистема</w:t>
      </w:r>
      <w:bookmarkEnd w:id="157"/>
      <w:bookmarkEnd w:id="158"/>
      <w:bookmarkEnd w:id="159"/>
      <w:bookmarkEnd w:id="160"/>
      <w:bookmarkEnd w:id="161"/>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Управляющая подсистема СИСТЕМЫ должна обладать следующими обязательными функциями: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управлению параметрами Эмитентов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Изменение наименования Эмитента.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Изменение статуса Эмитента (</w:t>
      </w:r>
      <w:proofErr w:type="gramStart"/>
      <w:r w:rsidRPr="00E508DE">
        <w:rPr>
          <w:sz w:val="24"/>
        </w:rPr>
        <w:t>активен</w:t>
      </w:r>
      <w:proofErr w:type="gramEnd"/>
      <w:r w:rsidRPr="00E508DE">
        <w:rPr>
          <w:sz w:val="24"/>
        </w:rPr>
        <w:t>, заблокирован).</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Управление справочником муниципальных образований </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Добавление, просмотр, редактирования информации по муниципальному образованию, распределение транспортных терминалов Участников СИСТЕМЫ по муниципальному образованию.</w:t>
      </w:r>
    </w:p>
    <w:p w:rsidR="00E508DE" w:rsidRPr="00E508DE" w:rsidRDefault="00E508DE" w:rsidP="00E508DE">
      <w:pPr>
        <w:keepNext/>
        <w:keepLines/>
        <w:spacing w:line="240" w:lineRule="auto"/>
        <w:ind w:firstLine="540"/>
        <w:contextualSpacing/>
        <w:jc w:val="both"/>
        <w:rPr>
          <w:rFonts w:ascii="Times New Roman" w:hAnsi="Times New Roman"/>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Управление пользователями и их ролями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Регистрация пользователей в СИСТЕМЕ.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списка пользователей.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Блокировка пользователей.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Заведение собственных ролей в СИСТЕМЕ.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Редактирование списка привилегий роли.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Управление правами пользователей, назначение роли пользователю, назначение ограничений на доступ к определенным данным и </w:t>
      </w:r>
      <w:proofErr w:type="spellStart"/>
      <w:r w:rsidRPr="00E508DE">
        <w:rPr>
          <w:sz w:val="24"/>
        </w:rPr>
        <w:t>АРМам</w:t>
      </w:r>
      <w:proofErr w:type="spellEnd"/>
      <w:r w:rsidRPr="00E508DE">
        <w:rPr>
          <w:sz w:val="24"/>
        </w:rPr>
        <w:t xml:space="preserve">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Настройки предоставления доступа к информации в зависимости от вида организации.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Управление справочником Агентов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списка Агентов.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Изменение данных об Агентах.</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Управление Терминалами пополнения Агентов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списка терминалов, имеющихся у конкретного Агента.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Редактирование свойств терминала пополнения: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поле описания терминала;</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период обновления управляющей информации терминала (в часах);</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период отправки транзакций в ПЦ (в часах);</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статус терминала (активен, заблокирован).</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Настройка и редактирование списка видов Транспортной карты, обслуживаемых конкретным терминалом пополнения.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Управление справочником Корпоративных пользователей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списка Корпоративных пользователей.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Добавление Корпоративного пользователя.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Редактирование Корпоративного пользователя: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просмотр списка карт Корпоративного пользователя;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добавление ка</w:t>
      </w:r>
      <w:proofErr w:type="gramStart"/>
      <w:r w:rsidRPr="00E508DE">
        <w:rPr>
          <w:sz w:val="24"/>
        </w:rPr>
        <w:t>рт в сп</w:t>
      </w:r>
      <w:proofErr w:type="gramEnd"/>
      <w:r w:rsidRPr="00E508DE">
        <w:rPr>
          <w:sz w:val="24"/>
        </w:rPr>
        <w:t>исок карт Корпоративного пользователя;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удаление карты из списка карт Корпоративного пользователя;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удаление данных Корпоративного пользователя.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Управление справочником видов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Добавление вида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Отображение списка видов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видов Транспортной карты, отправленных в архив.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Редактирование вида Транспортной карты — изменение следующих параметров:</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Наименования вида Транспортной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алгоритм обработки вида Транспортной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стоимость подключения вида Транспортной карты к СИСТЕМЕ;</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правила пополнения вида Транспортной карты:</w:t>
      </w:r>
    </w:p>
    <w:p w:rsidR="00E508DE" w:rsidRPr="00E508DE" w:rsidRDefault="00E508DE" w:rsidP="00FD1509">
      <w:pPr>
        <w:pStyle w:val="aa"/>
        <w:keepNext/>
        <w:keepLines/>
        <w:numPr>
          <w:ilvl w:val="2"/>
          <w:numId w:val="18"/>
        </w:numPr>
        <w:spacing w:after="0" w:line="240" w:lineRule="auto"/>
        <w:rPr>
          <w:rFonts w:ascii="Times New Roman" w:hAnsi="Times New Roman"/>
          <w:kern w:val="28"/>
          <w:sz w:val="24"/>
          <w:szCs w:val="24"/>
        </w:rPr>
      </w:pPr>
      <w:r w:rsidRPr="00E508DE">
        <w:rPr>
          <w:rFonts w:ascii="Times New Roman" w:hAnsi="Times New Roman"/>
          <w:kern w:val="28"/>
          <w:sz w:val="24"/>
          <w:szCs w:val="24"/>
        </w:rPr>
        <w:t>срок действия вида Транспортной карты после проведения пользователем операции последнего пополнения (в днях);</w:t>
      </w:r>
    </w:p>
    <w:p w:rsidR="00E508DE" w:rsidRPr="00E508DE" w:rsidRDefault="00E508DE" w:rsidP="00FD1509">
      <w:pPr>
        <w:pStyle w:val="aa"/>
        <w:keepNext/>
        <w:keepLines/>
        <w:numPr>
          <w:ilvl w:val="2"/>
          <w:numId w:val="18"/>
        </w:numPr>
        <w:spacing w:after="0" w:line="240" w:lineRule="auto"/>
        <w:rPr>
          <w:rFonts w:ascii="Times New Roman" w:hAnsi="Times New Roman"/>
          <w:kern w:val="28"/>
          <w:sz w:val="24"/>
          <w:szCs w:val="24"/>
        </w:rPr>
      </w:pPr>
      <w:r w:rsidRPr="00E508DE">
        <w:rPr>
          <w:rFonts w:ascii="Times New Roman" w:hAnsi="Times New Roman"/>
          <w:kern w:val="28"/>
          <w:sz w:val="24"/>
          <w:szCs w:val="24"/>
        </w:rPr>
        <w:t>разрешение пополнения вида Транспортной карты в пунктах пополнения (разрешено/запрещено).</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состояние вида Транспортной карты (</w:t>
      </w:r>
      <w:proofErr w:type="gramStart"/>
      <w:r w:rsidRPr="00E508DE">
        <w:rPr>
          <w:sz w:val="24"/>
        </w:rPr>
        <w:t>активен</w:t>
      </w:r>
      <w:proofErr w:type="gramEnd"/>
      <w:r w:rsidRPr="00E508DE">
        <w:rPr>
          <w:sz w:val="24"/>
        </w:rPr>
        <w:t>, не активен);</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номинал вида Транспортной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ограничение по времени использования вида Транспортной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ограничение по виду транспорта, на котором может обслуживаться вид Транспортной карты;</w:t>
      </w:r>
    </w:p>
    <w:p w:rsidR="00E508DE" w:rsidRPr="00E508DE" w:rsidRDefault="00E508DE" w:rsidP="00FD1509">
      <w:pPr>
        <w:pStyle w:val="aa"/>
        <w:keepNext/>
        <w:keepLines/>
        <w:numPr>
          <w:ilvl w:val="0"/>
          <w:numId w:val="18"/>
        </w:numPr>
        <w:spacing w:after="0" w:line="240" w:lineRule="auto"/>
        <w:rPr>
          <w:rFonts w:ascii="Times New Roman" w:hAnsi="Times New Roman"/>
          <w:sz w:val="24"/>
          <w:szCs w:val="24"/>
        </w:rPr>
      </w:pPr>
      <w:r w:rsidRPr="00E508DE">
        <w:rPr>
          <w:rFonts w:ascii="Times New Roman" w:hAnsi="Times New Roman"/>
          <w:sz w:val="24"/>
          <w:szCs w:val="24"/>
        </w:rPr>
        <w:t xml:space="preserve">Редактирование правил скидок: </w:t>
      </w:r>
    </w:p>
    <w:p w:rsidR="00E508DE" w:rsidRPr="00E508DE" w:rsidRDefault="00E508DE" w:rsidP="00FD1509">
      <w:pPr>
        <w:pStyle w:val="aa"/>
        <w:keepNext/>
        <w:keepLines/>
        <w:numPr>
          <w:ilvl w:val="1"/>
          <w:numId w:val="18"/>
        </w:numPr>
        <w:spacing w:after="0" w:line="240" w:lineRule="auto"/>
        <w:rPr>
          <w:rFonts w:ascii="Times New Roman" w:hAnsi="Times New Roman"/>
          <w:sz w:val="24"/>
          <w:szCs w:val="24"/>
        </w:rPr>
      </w:pPr>
      <w:r w:rsidRPr="00E508DE">
        <w:rPr>
          <w:rFonts w:ascii="Times New Roman" w:hAnsi="Times New Roman"/>
          <w:sz w:val="24"/>
          <w:szCs w:val="24"/>
        </w:rPr>
        <w:t>добавление правила скидок;</w:t>
      </w:r>
    </w:p>
    <w:p w:rsidR="00E508DE" w:rsidRPr="00E508DE" w:rsidRDefault="00E508DE" w:rsidP="00FD1509">
      <w:pPr>
        <w:pStyle w:val="aa"/>
        <w:keepNext/>
        <w:keepLines/>
        <w:numPr>
          <w:ilvl w:val="1"/>
          <w:numId w:val="18"/>
        </w:numPr>
        <w:spacing w:after="0" w:line="240" w:lineRule="auto"/>
        <w:rPr>
          <w:rFonts w:ascii="Times New Roman" w:hAnsi="Times New Roman"/>
          <w:sz w:val="24"/>
          <w:szCs w:val="24"/>
        </w:rPr>
      </w:pPr>
      <w:r w:rsidRPr="00E508DE">
        <w:rPr>
          <w:rFonts w:ascii="Times New Roman" w:hAnsi="Times New Roman"/>
          <w:sz w:val="24"/>
          <w:szCs w:val="24"/>
        </w:rPr>
        <w:t>добавление уровней скидок в зависимости от количества поездок;</w:t>
      </w:r>
    </w:p>
    <w:p w:rsidR="00E508DE" w:rsidRPr="00E508DE" w:rsidRDefault="00E508DE" w:rsidP="00FD1509">
      <w:pPr>
        <w:pStyle w:val="aa"/>
        <w:keepNext/>
        <w:keepLines/>
        <w:numPr>
          <w:ilvl w:val="1"/>
          <w:numId w:val="18"/>
        </w:numPr>
        <w:spacing w:after="0" w:line="240" w:lineRule="auto"/>
        <w:rPr>
          <w:rFonts w:ascii="Times New Roman" w:hAnsi="Times New Roman"/>
          <w:sz w:val="24"/>
          <w:szCs w:val="24"/>
        </w:rPr>
      </w:pPr>
      <w:r w:rsidRPr="00E508DE">
        <w:rPr>
          <w:rFonts w:ascii="Times New Roman" w:hAnsi="Times New Roman"/>
          <w:sz w:val="24"/>
          <w:szCs w:val="24"/>
        </w:rPr>
        <w:t>редактирование периода накопления поездок.</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управлению справочником Перевозчиков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Создание, редактирование, удаление Транспортных групп.</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Создание транспортных предприятий — Перевозчиков.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транспортных предприятий — Перевозчиков.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Удаление транспортных предприятий — Перевозчиков.</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управлению справочником диспетчерских пунктов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диспетчерских пунктов.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информации о диспетчерских пунктах.</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Формирование, редактирование списка маршрутов, обслуживаемых в данном диспетчерском пункте.</w:t>
      </w:r>
    </w:p>
    <w:p w:rsidR="00E508DE" w:rsidRPr="00E508DE" w:rsidRDefault="00E508DE" w:rsidP="00E508DE">
      <w:pPr>
        <w:keepNext/>
        <w:keepLines/>
        <w:spacing w:line="240" w:lineRule="auto"/>
        <w:contextualSpacing/>
        <w:rPr>
          <w:rFonts w:ascii="Times New Roman" w:hAnsi="Times New Roman"/>
          <w:b/>
          <w:spacing w:val="20"/>
          <w:kern w:val="28"/>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переноса средств и тарифных услуг с карты на карту (для </w:t>
      </w:r>
      <w:proofErr w:type="spellStart"/>
      <w:r w:rsidRPr="00E508DE">
        <w:rPr>
          <w:rFonts w:ascii="Times New Roman" w:hAnsi="Times New Roman" w:cs="Times New Roman"/>
          <w:szCs w:val="24"/>
        </w:rPr>
        <w:t>онлайн</w:t>
      </w:r>
      <w:proofErr w:type="spellEnd"/>
      <w:r w:rsidRPr="00E508DE">
        <w:rPr>
          <w:rFonts w:ascii="Times New Roman" w:hAnsi="Times New Roman" w:cs="Times New Roman"/>
          <w:szCs w:val="24"/>
        </w:rPr>
        <w:t xml:space="preserve"> проездных при претензионной работе)</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Обеспечение планирования переноса средств и тарифных услуг с одной транспортной карты с размещенным (записанным) транспортным приложением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на другую транспортную карту с размещенным (записанным) транспортным приложением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операций переноса средств и услуг с возможностью фильтрации списка по состоянию операции.</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Просмотр информации по запланированным операциям переноса средств и услуг.</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информации по операциям переноса средств и услуг, которые были завершены с ошибкой, в том числе.</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информации по запланированным операциям переноса средств и услуг, по которым перенос пока не может быть выполнен.</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информации по выполненным операциям переноса средств и услуг.</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операции переноса средств до ее завершения.</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Выполнение операции переноса средств и услуг.</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получению информации о карте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Поиск Транспортной карты по ее номеру или Банковской карты по </w:t>
      </w:r>
      <w:proofErr w:type="spellStart"/>
      <w:r w:rsidRPr="00E508DE">
        <w:rPr>
          <w:sz w:val="24"/>
          <w:lang w:val="en-US"/>
        </w:rPr>
        <w:t>hasPAN</w:t>
      </w:r>
      <w:proofErr w:type="spellEnd"/>
      <w:r w:rsidRPr="00E508DE">
        <w:rPr>
          <w:sz w:val="24"/>
        </w:rPr>
        <w:t xml:space="preserve"> или ее номеру.</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Добавление Транспортной карты в </w:t>
      </w:r>
      <w:proofErr w:type="spellStart"/>
      <w:proofErr w:type="gramStart"/>
      <w:r w:rsidRPr="00E508DE">
        <w:rPr>
          <w:sz w:val="24"/>
        </w:rPr>
        <w:t>Стоп-лист</w:t>
      </w:r>
      <w:proofErr w:type="spellEnd"/>
      <w:proofErr w:type="gramEnd"/>
      <w:r w:rsidRPr="00E508DE">
        <w:rPr>
          <w:sz w:val="24"/>
        </w:rPr>
        <w:t xml:space="preserve"> (с указанием причины).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Изменение состояния Транспортной карты в </w:t>
      </w:r>
      <w:proofErr w:type="spellStart"/>
      <w:proofErr w:type="gramStart"/>
      <w:r w:rsidRPr="00E508DE">
        <w:rPr>
          <w:sz w:val="24"/>
        </w:rPr>
        <w:t>стоп-листе</w:t>
      </w:r>
      <w:proofErr w:type="spellEnd"/>
      <w:proofErr w:type="gramEnd"/>
      <w:r w:rsidRPr="00E508DE">
        <w:rPr>
          <w:sz w:val="24"/>
        </w:rPr>
        <w:t xml:space="preserve"> (добавление причины блокировки, снятие причины блокировки).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пополнений Транспортной карты за период.</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подключения тарифных услуг Транспортной или Банковской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поездок по Транспортной карте или по Банковской карте за период.</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Просмотр истории изменения состояния Транспортной карты в </w:t>
      </w:r>
      <w:proofErr w:type="spellStart"/>
      <w:proofErr w:type="gramStart"/>
      <w:r w:rsidRPr="00E508DE">
        <w:rPr>
          <w:sz w:val="24"/>
        </w:rPr>
        <w:t>стоп-листе</w:t>
      </w:r>
      <w:proofErr w:type="spellEnd"/>
      <w:proofErr w:type="gramEnd"/>
      <w:r w:rsidRPr="00E508DE">
        <w:rPr>
          <w:sz w:val="24"/>
        </w:rPr>
        <w:t xml:space="preserve"> за период.</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данных об ограничениях по времени использования, типу транспорта, подключенных тарифных услугах для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действующих в СИСТЕМЕ видов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информации о Банковской карте ее состоянии, типе платежной системы, подключенных тарифных услугах.</w:t>
      </w:r>
    </w:p>
    <w:p w:rsidR="00E508DE" w:rsidRPr="00E508DE" w:rsidRDefault="00E508DE" w:rsidP="00E508DE">
      <w:pPr>
        <w:keepNext/>
        <w:keepLines/>
        <w:spacing w:line="240" w:lineRule="auto"/>
        <w:ind w:left="851"/>
        <w:contextualSpacing/>
        <w:jc w:val="both"/>
        <w:rPr>
          <w:rFonts w:ascii="Times New Roman" w:hAnsi="Times New Roman"/>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работе с маршрутной сетью</w:t>
      </w: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Функции по управлению справочником маршрутов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маршрутами: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создание и редактирование маршрута;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создание варианта движения на маршруте:</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версии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создание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версии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утверждение версии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прекращение действия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клонирование версии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редактирование </w:t>
      </w:r>
      <w:proofErr w:type="spellStart"/>
      <w:r w:rsidRPr="00E508DE">
        <w:rPr>
          <w:rFonts w:ascii="Times New Roman" w:hAnsi="Times New Roman"/>
          <w:sz w:val="24"/>
          <w:szCs w:val="24"/>
        </w:rPr>
        <w:t>межостановочных</w:t>
      </w:r>
      <w:proofErr w:type="spellEnd"/>
      <w:r w:rsidRPr="00E508DE">
        <w:rPr>
          <w:rFonts w:ascii="Times New Roman" w:hAnsi="Times New Roman"/>
          <w:sz w:val="24"/>
          <w:szCs w:val="24"/>
        </w:rPr>
        <w:t xml:space="preserve"> расстояний;</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состава остановок (сегментов) в прямом и обратном направлении;</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вариантами маршрута с зональной тарификацией</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тарификацией за багаж на зональном маршруте</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тарификацией версии варианта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Заполнение тарифной сетки, зонального маршрута, копированием данных из </w:t>
      </w:r>
      <w:r w:rsidRPr="00E508DE">
        <w:rPr>
          <w:rFonts w:ascii="Times New Roman" w:hAnsi="Times New Roman"/>
          <w:sz w:val="24"/>
          <w:szCs w:val="24"/>
          <w:lang w:val="en-US"/>
        </w:rPr>
        <w:t>Excel</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тарифными правилами:</w:t>
      </w:r>
    </w:p>
    <w:p w:rsidR="00E508DE" w:rsidRPr="00E508DE" w:rsidRDefault="00E508DE" w:rsidP="00FD1509">
      <w:pPr>
        <w:pStyle w:val="aa"/>
        <w:keepNext/>
        <w:keepLines/>
        <w:numPr>
          <w:ilvl w:val="3"/>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создание, редактирование, удаление тарифного правила обычного варианта маршрута;</w:t>
      </w:r>
    </w:p>
    <w:p w:rsidR="00E508DE" w:rsidRPr="00E508DE" w:rsidRDefault="00E508DE" w:rsidP="00FD1509">
      <w:pPr>
        <w:pStyle w:val="aa"/>
        <w:keepNext/>
        <w:keepLines/>
        <w:numPr>
          <w:ilvl w:val="3"/>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Просмотр, создание, редактирование, удаление тарифного правила зонального варианта маршрута. </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Управление контрактами маршрута: добавление, редактирование контракта;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лицензиями маршрута: добавление, редактирование лицензии;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Управление правилами обслуживания маршрута:</w:t>
      </w:r>
    </w:p>
    <w:p w:rsidR="00E508DE" w:rsidRPr="00E508DE" w:rsidRDefault="00E508DE" w:rsidP="00FD1509">
      <w:pPr>
        <w:pStyle w:val="aa"/>
        <w:keepNext/>
        <w:keepLines/>
        <w:numPr>
          <w:ilvl w:val="2"/>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Просмотр, редактирование, переопределение, восстановление правила обслуживания маршрута. </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Привязка, удаление муниципальных образований к маршрутам Перевозчиков, удаление связи муниципального образования и маршрута.</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Клонирование маршрута, с возможностью редактирования данных, например, для другого Перевозчика</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работе со справочником остановок</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Поиск остановок.</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остановок.</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остановки: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остановочного пункта (уникального идентификатора остановочного пункта, координат).</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остановки: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Изменение основных параметров остановки.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остановочного пункта.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Изменение остановочного пункта (уникального идентификатора остановочного пункта, координат).</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Удаление остановочного пункта.</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Удаление остановки.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работе со справочником сотрудников</w:t>
      </w:r>
    </w:p>
    <w:p w:rsidR="00E508DE" w:rsidRPr="00E508DE" w:rsidRDefault="00E508DE" w:rsidP="00FD1509">
      <w:pPr>
        <w:pStyle w:val="a5"/>
        <w:keepNext/>
        <w:keepLines/>
        <w:numPr>
          <w:ilvl w:val="0"/>
          <w:numId w:val="50"/>
        </w:numPr>
        <w:autoSpaceDE w:val="0"/>
        <w:autoSpaceDN w:val="0"/>
        <w:spacing w:after="0" w:line="240" w:lineRule="auto"/>
        <w:contextualSpacing/>
        <w:rPr>
          <w:sz w:val="24"/>
        </w:rPr>
      </w:pPr>
      <w:r w:rsidRPr="00E508DE">
        <w:rPr>
          <w:sz w:val="24"/>
        </w:rPr>
        <w:t>Управление справочником Сотрудников транспортного предприятия;</w:t>
      </w:r>
    </w:p>
    <w:p w:rsidR="00E508DE" w:rsidRPr="00E508DE" w:rsidRDefault="00E508DE" w:rsidP="00FD1509">
      <w:pPr>
        <w:pStyle w:val="a5"/>
        <w:keepNext/>
        <w:keepLines/>
        <w:numPr>
          <w:ilvl w:val="0"/>
          <w:numId w:val="50"/>
        </w:numPr>
        <w:autoSpaceDE w:val="0"/>
        <w:autoSpaceDN w:val="0"/>
        <w:spacing w:after="0" w:line="240" w:lineRule="auto"/>
        <w:contextualSpacing/>
        <w:rPr>
          <w:sz w:val="24"/>
        </w:rPr>
      </w:pPr>
      <w:r w:rsidRPr="00E508DE">
        <w:rPr>
          <w:sz w:val="24"/>
        </w:rPr>
        <w:t>Поиск сотрудника транспортного предприятия;</w:t>
      </w:r>
    </w:p>
    <w:p w:rsidR="00E508DE" w:rsidRPr="00E508DE" w:rsidRDefault="00E508DE" w:rsidP="00FD1509">
      <w:pPr>
        <w:pStyle w:val="a5"/>
        <w:keepNext/>
        <w:keepLines/>
        <w:numPr>
          <w:ilvl w:val="0"/>
          <w:numId w:val="50"/>
        </w:numPr>
        <w:autoSpaceDE w:val="0"/>
        <w:autoSpaceDN w:val="0"/>
        <w:spacing w:after="0" w:line="240" w:lineRule="auto"/>
        <w:contextualSpacing/>
        <w:rPr>
          <w:sz w:val="24"/>
        </w:rPr>
      </w:pPr>
      <w:r w:rsidRPr="00E508DE">
        <w:rPr>
          <w:sz w:val="24"/>
        </w:rPr>
        <w:t>Просмотр списка сотрудников транспортного предприятия;</w:t>
      </w:r>
    </w:p>
    <w:p w:rsidR="00E508DE" w:rsidRPr="00E508DE" w:rsidRDefault="00E508DE" w:rsidP="00FD1509">
      <w:pPr>
        <w:pStyle w:val="a5"/>
        <w:keepNext/>
        <w:keepLines/>
        <w:numPr>
          <w:ilvl w:val="0"/>
          <w:numId w:val="50"/>
        </w:numPr>
        <w:autoSpaceDE w:val="0"/>
        <w:autoSpaceDN w:val="0"/>
        <w:spacing w:after="0" w:line="240" w:lineRule="auto"/>
        <w:contextualSpacing/>
        <w:rPr>
          <w:sz w:val="24"/>
        </w:rPr>
      </w:pPr>
      <w:r w:rsidRPr="00E508DE">
        <w:rPr>
          <w:sz w:val="24"/>
        </w:rPr>
        <w:t xml:space="preserve">Добавление, редактирование, архивирование карточки сотрудника. </w:t>
      </w:r>
    </w:p>
    <w:p w:rsidR="00E508DE" w:rsidRPr="00E508DE" w:rsidRDefault="00E508DE" w:rsidP="00E508DE">
      <w:pPr>
        <w:pStyle w:val="a5"/>
        <w:keepNext/>
        <w:keepLines/>
        <w:spacing w:after="0" w:line="240" w:lineRule="auto"/>
        <w:contextualSpacing/>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управлению справочником транспортных терминалов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транспортных терминалов транспортного предприятия Перевозчика;</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свободных транспортных терминалов;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карточки терминала: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Идентификатор терминала;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серийный номер;</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номер банковского терминала;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описание.</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История привязок терминала к Перевозчикам.</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истории привязки терминалов к Перевозчикам;</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Привязка, отвязка транспортных терминалов к Перевозчику;</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Передача транспортных терминалов между Перевозчиками.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настройки сетевых поездок</w:t>
      </w:r>
    </w:p>
    <w:p w:rsidR="00E508DE" w:rsidRPr="00E508DE" w:rsidRDefault="00E508DE" w:rsidP="00FD1509">
      <w:pPr>
        <w:pStyle w:val="a5"/>
        <w:keepNext/>
        <w:keepLines/>
        <w:numPr>
          <w:ilvl w:val="0"/>
          <w:numId w:val="51"/>
        </w:numPr>
        <w:autoSpaceDE w:val="0"/>
        <w:autoSpaceDN w:val="0"/>
        <w:spacing w:after="0" w:line="240" w:lineRule="auto"/>
        <w:contextualSpacing/>
        <w:rPr>
          <w:sz w:val="24"/>
        </w:rPr>
      </w:pPr>
      <w:r w:rsidRPr="00E508DE">
        <w:rPr>
          <w:sz w:val="24"/>
        </w:rPr>
        <w:t>Создание, просмотр группы маршрутов Перевозчика;</w:t>
      </w:r>
    </w:p>
    <w:p w:rsidR="00E508DE" w:rsidRPr="00E508DE" w:rsidRDefault="00E508DE" w:rsidP="00FD1509">
      <w:pPr>
        <w:pStyle w:val="a5"/>
        <w:keepNext/>
        <w:keepLines/>
        <w:numPr>
          <w:ilvl w:val="0"/>
          <w:numId w:val="51"/>
        </w:numPr>
        <w:autoSpaceDE w:val="0"/>
        <w:autoSpaceDN w:val="0"/>
        <w:spacing w:after="0" w:line="240" w:lineRule="auto"/>
        <w:contextualSpacing/>
        <w:rPr>
          <w:sz w:val="24"/>
        </w:rPr>
      </w:pPr>
      <w:r w:rsidRPr="00E508DE">
        <w:rPr>
          <w:sz w:val="24"/>
        </w:rPr>
        <w:t>Создание, редактирование сетевой поездки:</w:t>
      </w:r>
    </w:p>
    <w:p w:rsidR="00E508DE" w:rsidRPr="00E508DE" w:rsidRDefault="00E508DE" w:rsidP="00FD1509">
      <w:pPr>
        <w:pStyle w:val="a5"/>
        <w:keepNext/>
        <w:keepLines/>
        <w:numPr>
          <w:ilvl w:val="1"/>
          <w:numId w:val="51"/>
        </w:numPr>
        <w:autoSpaceDE w:val="0"/>
        <w:autoSpaceDN w:val="0"/>
        <w:spacing w:after="0" w:line="240" w:lineRule="auto"/>
        <w:contextualSpacing/>
        <w:rPr>
          <w:sz w:val="24"/>
        </w:rPr>
      </w:pPr>
      <w:r w:rsidRPr="00E508DE">
        <w:rPr>
          <w:sz w:val="24"/>
        </w:rPr>
        <w:t>Продолжительность действия сетевой поездки;</w:t>
      </w:r>
    </w:p>
    <w:p w:rsidR="00E508DE" w:rsidRPr="00E508DE" w:rsidRDefault="00E508DE" w:rsidP="00FD1509">
      <w:pPr>
        <w:pStyle w:val="a5"/>
        <w:keepNext/>
        <w:keepLines/>
        <w:numPr>
          <w:ilvl w:val="1"/>
          <w:numId w:val="51"/>
        </w:numPr>
        <w:autoSpaceDE w:val="0"/>
        <w:autoSpaceDN w:val="0"/>
        <w:spacing w:after="0" w:line="240" w:lineRule="auto"/>
        <w:contextualSpacing/>
        <w:rPr>
          <w:sz w:val="24"/>
        </w:rPr>
      </w:pPr>
      <w:r w:rsidRPr="00E508DE">
        <w:rPr>
          <w:sz w:val="24"/>
        </w:rPr>
        <w:t>Выбор проездных, для которых доступна сетевая поездка;</w:t>
      </w:r>
    </w:p>
    <w:p w:rsidR="00E508DE" w:rsidRPr="00E508DE" w:rsidRDefault="00E508DE" w:rsidP="00FD1509">
      <w:pPr>
        <w:pStyle w:val="a5"/>
        <w:keepNext/>
        <w:keepLines/>
        <w:numPr>
          <w:ilvl w:val="1"/>
          <w:numId w:val="51"/>
        </w:numPr>
        <w:autoSpaceDE w:val="0"/>
        <w:autoSpaceDN w:val="0"/>
        <w:spacing w:after="0" w:line="240" w:lineRule="auto"/>
        <w:contextualSpacing/>
        <w:rPr>
          <w:sz w:val="24"/>
        </w:rPr>
      </w:pPr>
      <w:r w:rsidRPr="00E508DE">
        <w:rPr>
          <w:sz w:val="24"/>
        </w:rPr>
        <w:t>Дата начала и окончания действия сетевой поездки;</w:t>
      </w:r>
    </w:p>
    <w:p w:rsidR="00E508DE" w:rsidRPr="00E508DE" w:rsidRDefault="00E508DE" w:rsidP="00FD1509">
      <w:pPr>
        <w:pStyle w:val="a5"/>
        <w:keepNext/>
        <w:keepLines/>
        <w:numPr>
          <w:ilvl w:val="1"/>
          <w:numId w:val="51"/>
        </w:numPr>
        <w:autoSpaceDE w:val="0"/>
        <w:autoSpaceDN w:val="0"/>
        <w:spacing w:after="0" w:line="240" w:lineRule="auto"/>
        <w:contextualSpacing/>
        <w:rPr>
          <w:sz w:val="24"/>
        </w:rPr>
      </w:pPr>
      <w:r w:rsidRPr="00E508DE">
        <w:rPr>
          <w:sz w:val="24"/>
        </w:rPr>
        <w:t>Управление скидками по группам маршрутов при пересадках между маршрутами.</w:t>
      </w:r>
    </w:p>
    <w:p w:rsidR="00E508DE" w:rsidRPr="00E508DE" w:rsidRDefault="00E508DE" w:rsidP="00FD1509">
      <w:pPr>
        <w:pStyle w:val="a5"/>
        <w:keepNext/>
        <w:keepLines/>
        <w:numPr>
          <w:ilvl w:val="0"/>
          <w:numId w:val="51"/>
        </w:numPr>
        <w:autoSpaceDE w:val="0"/>
        <w:autoSpaceDN w:val="0"/>
        <w:spacing w:after="0" w:line="240" w:lineRule="auto"/>
        <w:contextualSpacing/>
        <w:rPr>
          <w:sz w:val="24"/>
        </w:rPr>
      </w:pPr>
      <w:r w:rsidRPr="00E508DE">
        <w:rPr>
          <w:sz w:val="24"/>
        </w:rPr>
        <w:t>Проверка, утверждение сетевой поездки.</w:t>
      </w:r>
    </w:p>
    <w:p w:rsidR="00E508DE" w:rsidRPr="00E508DE" w:rsidRDefault="00E508DE" w:rsidP="00E508DE">
      <w:pPr>
        <w:pStyle w:val="a5"/>
        <w:keepNext/>
        <w:keepLines/>
        <w:autoSpaceDE w:val="0"/>
        <w:autoSpaceDN w:val="0"/>
        <w:spacing w:after="0" w:line="240" w:lineRule="auto"/>
        <w:ind w:left="1571" w:firstLine="0"/>
        <w:contextualSpacing/>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162" w:name="_Toc44416353"/>
      <w:bookmarkStart w:id="163" w:name="_Toc349922417"/>
      <w:bookmarkStart w:id="164" w:name="_Toc349922418"/>
      <w:bookmarkStart w:id="165" w:name="_Toc255314719"/>
      <w:bookmarkStart w:id="166" w:name="_Toc509572359"/>
      <w:bookmarkStart w:id="167" w:name="_Toc17466826"/>
      <w:r w:rsidRPr="00E508DE">
        <w:rPr>
          <w:rFonts w:ascii="Times New Roman" w:hAnsi="Times New Roman" w:cs="Times New Roman"/>
          <w:szCs w:val="24"/>
        </w:rPr>
        <w:t>Функции по регистрации рулонной продукции Перевозчика</w:t>
      </w:r>
    </w:p>
    <w:p w:rsidR="00E508DE" w:rsidRPr="00E508DE" w:rsidRDefault="00E508DE" w:rsidP="00E508DE">
      <w:pPr>
        <w:pStyle w:val="a5"/>
        <w:keepNext/>
        <w:keepLines/>
        <w:spacing w:after="0" w:line="240" w:lineRule="auto"/>
        <w:ind w:firstLine="708"/>
        <w:contextualSpacing/>
        <w:jc w:val="both"/>
        <w:rPr>
          <w:sz w:val="24"/>
        </w:rPr>
      </w:pPr>
      <w:r w:rsidRPr="00E508DE">
        <w:rPr>
          <w:sz w:val="24"/>
        </w:rPr>
        <w:t xml:space="preserve">СИСТЕМА должна поддерживать возможность регистрации рулонной продукции (рулонных билетов), для ведения учета проданных билетов и </w:t>
      </w:r>
      <w:proofErr w:type="spellStart"/>
      <w:r w:rsidRPr="00E508DE">
        <w:rPr>
          <w:sz w:val="24"/>
        </w:rPr>
        <w:t>фискализации</w:t>
      </w:r>
      <w:proofErr w:type="spellEnd"/>
      <w:r w:rsidRPr="00E508DE">
        <w:rPr>
          <w:sz w:val="24"/>
        </w:rPr>
        <w:t xml:space="preserve"> данных в ОФС.</w:t>
      </w:r>
    </w:p>
    <w:p w:rsidR="00E508DE" w:rsidRPr="00E508DE" w:rsidRDefault="00E508DE" w:rsidP="00FD1509">
      <w:pPr>
        <w:pStyle w:val="a5"/>
        <w:keepNext/>
        <w:keepLines/>
        <w:numPr>
          <w:ilvl w:val="0"/>
          <w:numId w:val="81"/>
        </w:numPr>
        <w:spacing w:after="0" w:line="240" w:lineRule="auto"/>
        <w:contextualSpacing/>
        <w:rPr>
          <w:sz w:val="24"/>
        </w:rPr>
      </w:pPr>
      <w:r w:rsidRPr="00E508DE">
        <w:rPr>
          <w:sz w:val="24"/>
        </w:rPr>
        <w:t>Регистрация билетной продукции:</w:t>
      </w:r>
    </w:p>
    <w:p w:rsidR="00E508DE" w:rsidRPr="00E508DE" w:rsidRDefault="00E508DE" w:rsidP="00FD1509">
      <w:pPr>
        <w:pStyle w:val="a5"/>
        <w:keepNext/>
        <w:keepLines/>
        <w:numPr>
          <w:ilvl w:val="1"/>
          <w:numId w:val="81"/>
        </w:numPr>
        <w:spacing w:after="0" w:line="240" w:lineRule="auto"/>
        <w:contextualSpacing/>
        <w:rPr>
          <w:sz w:val="24"/>
        </w:rPr>
      </w:pPr>
      <w:r w:rsidRPr="00E508DE">
        <w:rPr>
          <w:sz w:val="24"/>
        </w:rPr>
        <w:t>Просмотр списка катушек;</w:t>
      </w:r>
    </w:p>
    <w:p w:rsidR="00E508DE" w:rsidRPr="00E508DE" w:rsidRDefault="00E508DE" w:rsidP="00FD1509">
      <w:pPr>
        <w:pStyle w:val="a5"/>
        <w:keepNext/>
        <w:keepLines/>
        <w:numPr>
          <w:ilvl w:val="1"/>
          <w:numId w:val="81"/>
        </w:numPr>
        <w:spacing w:after="0" w:line="240" w:lineRule="auto"/>
        <w:contextualSpacing/>
        <w:rPr>
          <w:sz w:val="24"/>
        </w:rPr>
      </w:pPr>
      <w:r w:rsidRPr="00E508DE">
        <w:rPr>
          <w:sz w:val="24"/>
        </w:rPr>
        <w:t>Создание, удаление катушки;</w:t>
      </w:r>
    </w:p>
    <w:p w:rsidR="00E508DE" w:rsidRPr="00E508DE" w:rsidRDefault="00E508DE" w:rsidP="00FD1509">
      <w:pPr>
        <w:pStyle w:val="a5"/>
        <w:keepNext/>
        <w:keepLines/>
        <w:numPr>
          <w:ilvl w:val="0"/>
          <w:numId w:val="81"/>
        </w:numPr>
        <w:spacing w:after="0" w:line="240" w:lineRule="auto"/>
        <w:contextualSpacing/>
        <w:rPr>
          <w:sz w:val="24"/>
        </w:rPr>
      </w:pPr>
      <w:r w:rsidRPr="00E508DE">
        <w:rPr>
          <w:sz w:val="24"/>
        </w:rPr>
        <w:t>Регистрация билетов:</w:t>
      </w:r>
    </w:p>
    <w:p w:rsidR="00E508DE" w:rsidRPr="00E508DE" w:rsidRDefault="00E508DE" w:rsidP="00FD1509">
      <w:pPr>
        <w:pStyle w:val="a5"/>
        <w:keepNext/>
        <w:keepLines/>
        <w:numPr>
          <w:ilvl w:val="1"/>
          <w:numId w:val="81"/>
        </w:numPr>
        <w:spacing w:after="0" w:line="240" w:lineRule="auto"/>
        <w:contextualSpacing/>
        <w:rPr>
          <w:sz w:val="24"/>
        </w:rPr>
      </w:pPr>
      <w:r w:rsidRPr="00E508DE">
        <w:rPr>
          <w:sz w:val="24"/>
        </w:rPr>
        <w:t>Регистрация билетов;</w:t>
      </w:r>
    </w:p>
    <w:p w:rsidR="00E508DE" w:rsidRPr="00E508DE" w:rsidRDefault="00E508DE" w:rsidP="00FD1509">
      <w:pPr>
        <w:pStyle w:val="a5"/>
        <w:keepNext/>
        <w:keepLines/>
        <w:numPr>
          <w:ilvl w:val="1"/>
          <w:numId w:val="81"/>
        </w:numPr>
        <w:spacing w:after="0" w:line="240" w:lineRule="auto"/>
        <w:contextualSpacing/>
        <w:rPr>
          <w:sz w:val="24"/>
        </w:rPr>
      </w:pPr>
      <w:r w:rsidRPr="00E508DE">
        <w:rPr>
          <w:sz w:val="24"/>
        </w:rPr>
        <w:t>Редактирование зарегистрированных билетов;</w:t>
      </w:r>
    </w:p>
    <w:p w:rsidR="00E508DE" w:rsidRPr="00E508DE" w:rsidRDefault="00E508DE" w:rsidP="00FD1509">
      <w:pPr>
        <w:pStyle w:val="a5"/>
        <w:keepNext/>
        <w:keepLines/>
        <w:numPr>
          <w:ilvl w:val="1"/>
          <w:numId w:val="81"/>
        </w:numPr>
        <w:spacing w:after="0" w:line="240" w:lineRule="auto"/>
        <w:contextualSpacing/>
        <w:rPr>
          <w:sz w:val="24"/>
        </w:rPr>
      </w:pPr>
      <w:r w:rsidRPr="00E508DE">
        <w:rPr>
          <w:sz w:val="24"/>
        </w:rPr>
        <w:t>Утверждение данных о проданных билетах;</w:t>
      </w:r>
    </w:p>
    <w:p w:rsidR="00E508DE" w:rsidRPr="00E508DE" w:rsidRDefault="00E508DE" w:rsidP="00FD1509">
      <w:pPr>
        <w:pStyle w:val="a5"/>
        <w:keepNext/>
        <w:keepLines/>
        <w:numPr>
          <w:ilvl w:val="0"/>
          <w:numId w:val="81"/>
        </w:numPr>
        <w:spacing w:after="0" w:line="240" w:lineRule="auto"/>
        <w:contextualSpacing/>
        <w:rPr>
          <w:sz w:val="24"/>
        </w:rPr>
      </w:pPr>
      <w:r w:rsidRPr="00E508DE">
        <w:rPr>
          <w:sz w:val="24"/>
        </w:rPr>
        <w:t xml:space="preserve">Просмотр результатов </w:t>
      </w:r>
      <w:proofErr w:type="spellStart"/>
      <w:r w:rsidRPr="00E508DE">
        <w:rPr>
          <w:sz w:val="24"/>
        </w:rPr>
        <w:t>фискализации</w:t>
      </w:r>
      <w:proofErr w:type="spellEnd"/>
      <w:r w:rsidRPr="00E508DE">
        <w:rPr>
          <w:sz w:val="24"/>
        </w:rPr>
        <w:t xml:space="preserve"> билетов, проданных за выбранный день, для выбранного Перевозчика.</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по управлению ограничениями </w:t>
      </w:r>
      <w:proofErr w:type="spellStart"/>
      <w:r w:rsidRPr="00E508DE">
        <w:rPr>
          <w:rFonts w:ascii="Times New Roman" w:hAnsi="Times New Roman" w:cs="Times New Roman"/>
          <w:szCs w:val="24"/>
        </w:rPr>
        <w:t>фискализации</w:t>
      </w:r>
      <w:proofErr w:type="spellEnd"/>
    </w:p>
    <w:p w:rsidR="00E508DE" w:rsidRPr="00E508DE" w:rsidRDefault="00E508DE" w:rsidP="00E508DE">
      <w:pPr>
        <w:pStyle w:val="a5"/>
        <w:keepNext/>
        <w:keepLines/>
        <w:spacing w:after="0" w:line="240" w:lineRule="auto"/>
        <w:ind w:firstLine="0"/>
        <w:contextualSpacing/>
        <w:rPr>
          <w:sz w:val="24"/>
        </w:rPr>
      </w:pPr>
      <w:r w:rsidRPr="00E508DE">
        <w:rPr>
          <w:sz w:val="24"/>
        </w:rPr>
        <w:t xml:space="preserve">СИСТЕМА должна поддерживать возможность временного ограничения </w:t>
      </w:r>
      <w:proofErr w:type="spellStart"/>
      <w:r w:rsidRPr="00E508DE">
        <w:rPr>
          <w:sz w:val="24"/>
        </w:rPr>
        <w:t>фискализации</w:t>
      </w:r>
      <w:proofErr w:type="spellEnd"/>
      <w:r w:rsidRPr="00E508DE">
        <w:rPr>
          <w:sz w:val="24"/>
        </w:rPr>
        <w:t xml:space="preserve"> Перевозчика:</w:t>
      </w:r>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Просмотр списка ограничений </w:t>
      </w:r>
      <w:proofErr w:type="spellStart"/>
      <w:r w:rsidRPr="00E508DE">
        <w:rPr>
          <w:sz w:val="24"/>
        </w:rPr>
        <w:t>фискализации</w:t>
      </w:r>
      <w:proofErr w:type="spellEnd"/>
      <w:r w:rsidRPr="00E508DE">
        <w:rPr>
          <w:sz w:val="24"/>
        </w:rPr>
        <w:t>;</w:t>
      </w:r>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Создание новых ограничений </w:t>
      </w:r>
      <w:proofErr w:type="spellStart"/>
      <w:r w:rsidRPr="00E508DE">
        <w:rPr>
          <w:sz w:val="24"/>
        </w:rPr>
        <w:t>фискализации</w:t>
      </w:r>
      <w:proofErr w:type="spellEnd"/>
      <w:r w:rsidRPr="00E508DE">
        <w:rPr>
          <w:sz w:val="24"/>
        </w:rPr>
        <w:t>;</w:t>
      </w:r>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Просмотр карточки ограничений </w:t>
      </w:r>
      <w:proofErr w:type="spellStart"/>
      <w:r w:rsidRPr="00E508DE">
        <w:rPr>
          <w:sz w:val="24"/>
        </w:rPr>
        <w:t>фискализации</w:t>
      </w:r>
      <w:proofErr w:type="spellEnd"/>
      <w:r w:rsidRPr="00E508DE">
        <w:rPr>
          <w:sz w:val="24"/>
        </w:rPr>
        <w:t>;</w:t>
      </w:r>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Редактирование ограничений </w:t>
      </w:r>
      <w:proofErr w:type="spellStart"/>
      <w:r w:rsidRPr="00E508DE">
        <w:rPr>
          <w:sz w:val="24"/>
        </w:rPr>
        <w:t>фискализации</w:t>
      </w:r>
      <w:proofErr w:type="spellEnd"/>
      <w:r w:rsidRPr="00E508DE">
        <w:rPr>
          <w:sz w:val="24"/>
        </w:rPr>
        <w:t>;</w:t>
      </w:r>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Утверждение ограничения </w:t>
      </w:r>
      <w:proofErr w:type="spellStart"/>
      <w:r w:rsidRPr="00E508DE">
        <w:rPr>
          <w:sz w:val="24"/>
        </w:rPr>
        <w:t>фискализации</w:t>
      </w:r>
      <w:proofErr w:type="spellEnd"/>
    </w:p>
    <w:p w:rsidR="00E508DE" w:rsidRPr="00E508DE" w:rsidRDefault="00E508DE" w:rsidP="00FD1509">
      <w:pPr>
        <w:pStyle w:val="a5"/>
        <w:keepNext/>
        <w:keepLines/>
        <w:numPr>
          <w:ilvl w:val="0"/>
          <w:numId w:val="80"/>
        </w:numPr>
        <w:spacing w:after="0" w:line="240" w:lineRule="auto"/>
        <w:contextualSpacing/>
        <w:rPr>
          <w:sz w:val="24"/>
        </w:rPr>
      </w:pPr>
      <w:r w:rsidRPr="00E508DE">
        <w:rPr>
          <w:sz w:val="24"/>
        </w:rPr>
        <w:t xml:space="preserve">Прекращения действия ограничения </w:t>
      </w:r>
      <w:proofErr w:type="spellStart"/>
      <w:r w:rsidRPr="00E508DE">
        <w:rPr>
          <w:sz w:val="24"/>
        </w:rPr>
        <w:t>фискализации</w:t>
      </w:r>
      <w:proofErr w:type="spellEnd"/>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по управлению инфраструктурой Перевозчика</w:t>
      </w:r>
      <w:bookmarkEnd w:id="162"/>
    </w:p>
    <w:p w:rsidR="00E508DE" w:rsidRPr="00E508DE" w:rsidRDefault="00E508DE" w:rsidP="00FD1509">
      <w:pPr>
        <w:pStyle w:val="a5"/>
        <w:keepNext/>
        <w:keepLines/>
        <w:numPr>
          <w:ilvl w:val="0"/>
          <w:numId w:val="54"/>
        </w:numPr>
        <w:autoSpaceDE w:val="0"/>
        <w:autoSpaceDN w:val="0"/>
        <w:spacing w:after="0" w:line="240" w:lineRule="auto"/>
        <w:contextualSpacing/>
        <w:rPr>
          <w:sz w:val="24"/>
        </w:rPr>
      </w:pPr>
      <w:r w:rsidRPr="00E508DE">
        <w:rPr>
          <w:sz w:val="24"/>
        </w:rPr>
        <w:t>Управление параметрами терминального оборудования:</w:t>
      </w:r>
    </w:p>
    <w:p w:rsidR="00E508DE" w:rsidRPr="00E508DE" w:rsidRDefault="00E508DE" w:rsidP="00FD1509">
      <w:pPr>
        <w:pStyle w:val="a5"/>
        <w:keepNext/>
        <w:keepLines/>
        <w:numPr>
          <w:ilvl w:val="1"/>
          <w:numId w:val="54"/>
        </w:numPr>
        <w:autoSpaceDE w:val="0"/>
        <w:autoSpaceDN w:val="0"/>
        <w:spacing w:after="0" w:line="240" w:lineRule="auto"/>
        <w:contextualSpacing/>
        <w:rPr>
          <w:sz w:val="24"/>
        </w:rPr>
      </w:pPr>
      <w:r w:rsidRPr="00E508DE">
        <w:rPr>
          <w:sz w:val="24"/>
        </w:rPr>
        <w:t>Создание конфигурации;</w:t>
      </w:r>
    </w:p>
    <w:p w:rsidR="00E508DE" w:rsidRPr="00E508DE" w:rsidRDefault="00E508DE" w:rsidP="00FD1509">
      <w:pPr>
        <w:pStyle w:val="a5"/>
        <w:keepNext/>
        <w:keepLines/>
        <w:numPr>
          <w:ilvl w:val="1"/>
          <w:numId w:val="54"/>
        </w:numPr>
        <w:autoSpaceDE w:val="0"/>
        <w:autoSpaceDN w:val="0"/>
        <w:spacing w:after="0" w:line="240" w:lineRule="auto"/>
        <w:contextualSpacing/>
        <w:rPr>
          <w:sz w:val="24"/>
        </w:rPr>
      </w:pPr>
      <w:r w:rsidRPr="00E508DE">
        <w:rPr>
          <w:sz w:val="24"/>
        </w:rPr>
        <w:t xml:space="preserve"> Редактирование версии конфигурации;</w:t>
      </w:r>
    </w:p>
    <w:p w:rsidR="00E508DE" w:rsidRPr="00E508DE" w:rsidRDefault="00E508DE" w:rsidP="00FD1509">
      <w:pPr>
        <w:pStyle w:val="a5"/>
        <w:keepNext/>
        <w:keepLines/>
        <w:numPr>
          <w:ilvl w:val="1"/>
          <w:numId w:val="54"/>
        </w:numPr>
        <w:autoSpaceDE w:val="0"/>
        <w:autoSpaceDN w:val="0"/>
        <w:spacing w:after="0" w:line="240" w:lineRule="auto"/>
        <w:contextualSpacing/>
        <w:rPr>
          <w:sz w:val="24"/>
        </w:rPr>
      </w:pPr>
      <w:r w:rsidRPr="00E508DE">
        <w:rPr>
          <w:sz w:val="24"/>
        </w:rPr>
        <w:t>Выгрузка конфигурации;</w:t>
      </w:r>
    </w:p>
    <w:p w:rsidR="00E508DE" w:rsidRPr="00E508DE" w:rsidRDefault="00E508DE" w:rsidP="00FD1509">
      <w:pPr>
        <w:pStyle w:val="a5"/>
        <w:keepNext/>
        <w:keepLines/>
        <w:numPr>
          <w:ilvl w:val="1"/>
          <w:numId w:val="54"/>
        </w:numPr>
        <w:autoSpaceDE w:val="0"/>
        <w:autoSpaceDN w:val="0"/>
        <w:spacing w:after="0" w:line="240" w:lineRule="auto"/>
        <w:contextualSpacing/>
        <w:rPr>
          <w:sz w:val="24"/>
        </w:rPr>
      </w:pPr>
      <w:r w:rsidRPr="00E508DE">
        <w:rPr>
          <w:sz w:val="24"/>
        </w:rPr>
        <w:t>Создание задания на обновление конфигурации в транспортные терминалы</w:t>
      </w:r>
    </w:p>
    <w:p w:rsidR="00E508DE" w:rsidRPr="00E508DE" w:rsidRDefault="00E508DE" w:rsidP="00FD1509">
      <w:pPr>
        <w:pStyle w:val="a5"/>
        <w:keepNext/>
        <w:keepLines/>
        <w:numPr>
          <w:ilvl w:val="0"/>
          <w:numId w:val="54"/>
        </w:numPr>
        <w:autoSpaceDE w:val="0"/>
        <w:autoSpaceDN w:val="0"/>
        <w:spacing w:after="0" w:line="240" w:lineRule="auto"/>
        <w:contextualSpacing/>
        <w:rPr>
          <w:sz w:val="24"/>
        </w:rPr>
      </w:pPr>
      <w:r w:rsidRPr="00E508DE">
        <w:rPr>
          <w:sz w:val="24"/>
        </w:rPr>
        <w:t>Применение значений параметров конфигурации;</w:t>
      </w:r>
    </w:p>
    <w:p w:rsidR="00E508DE" w:rsidRPr="00E508DE" w:rsidRDefault="00E508DE" w:rsidP="00FD1509">
      <w:pPr>
        <w:pStyle w:val="a5"/>
        <w:keepNext/>
        <w:keepLines/>
        <w:numPr>
          <w:ilvl w:val="0"/>
          <w:numId w:val="54"/>
        </w:numPr>
        <w:autoSpaceDE w:val="0"/>
        <w:autoSpaceDN w:val="0"/>
        <w:spacing w:after="0" w:line="240" w:lineRule="auto"/>
        <w:contextualSpacing/>
        <w:rPr>
          <w:sz w:val="24"/>
        </w:rPr>
      </w:pPr>
      <w:r w:rsidRPr="00E508DE">
        <w:rPr>
          <w:sz w:val="24"/>
        </w:rPr>
        <w:t>Централизованное хранение и обновление информации о программном обеспечении оборудования;</w:t>
      </w:r>
    </w:p>
    <w:p w:rsidR="00E508DE" w:rsidRPr="00E508DE" w:rsidRDefault="00E508DE" w:rsidP="00FD1509">
      <w:pPr>
        <w:pStyle w:val="a5"/>
        <w:keepNext/>
        <w:keepLines/>
        <w:numPr>
          <w:ilvl w:val="0"/>
          <w:numId w:val="54"/>
        </w:numPr>
        <w:autoSpaceDE w:val="0"/>
        <w:autoSpaceDN w:val="0"/>
        <w:spacing w:after="0" w:line="240" w:lineRule="auto"/>
        <w:contextualSpacing/>
        <w:rPr>
          <w:sz w:val="24"/>
        </w:rPr>
      </w:pPr>
      <w:r w:rsidRPr="00E508DE">
        <w:rPr>
          <w:sz w:val="24"/>
        </w:rPr>
        <w:t>Просмотр информации об оборудовании;</w:t>
      </w:r>
    </w:p>
    <w:p w:rsidR="00E508DE" w:rsidRPr="00E508DE" w:rsidRDefault="00E508DE" w:rsidP="00FD1509">
      <w:pPr>
        <w:pStyle w:val="a5"/>
        <w:keepNext/>
        <w:keepLines/>
        <w:numPr>
          <w:ilvl w:val="1"/>
          <w:numId w:val="54"/>
        </w:numPr>
        <w:autoSpaceDE w:val="0"/>
        <w:autoSpaceDN w:val="0"/>
        <w:spacing w:after="0" w:line="240" w:lineRule="auto"/>
        <w:contextualSpacing/>
        <w:rPr>
          <w:sz w:val="24"/>
        </w:rPr>
      </w:pPr>
      <w:r w:rsidRPr="00E508DE">
        <w:rPr>
          <w:sz w:val="24"/>
        </w:rPr>
        <w:t>Управление справочниками оборудования</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68" w:name="_Toc44416354"/>
      <w:r w:rsidRPr="00E508DE">
        <w:rPr>
          <w:rFonts w:ascii="Times New Roman" w:hAnsi="Times New Roman" w:cs="Times New Roman"/>
          <w:sz w:val="24"/>
          <w:szCs w:val="24"/>
        </w:rPr>
        <w:t xml:space="preserve">Подсистема </w:t>
      </w:r>
      <w:bookmarkEnd w:id="163"/>
      <w:r w:rsidRPr="00E508DE">
        <w:rPr>
          <w:rFonts w:ascii="Times New Roman" w:hAnsi="Times New Roman" w:cs="Times New Roman"/>
          <w:sz w:val="24"/>
          <w:szCs w:val="24"/>
        </w:rPr>
        <w:t xml:space="preserve">обслуживания </w:t>
      </w:r>
      <w:bookmarkEnd w:id="164"/>
      <w:r w:rsidRPr="00E508DE">
        <w:rPr>
          <w:rFonts w:ascii="Times New Roman" w:hAnsi="Times New Roman" w:cs="Times New Roman"/>
          <w:sz w:val="24"/>
          <w:szCs w:val="24"/>
        </w:rPr>
        <w:t>карт</w:t>
      </w:r>
      <w:bookmarkEnd w:id="165"/>
      <w:bookmarkEnd w:id="166"/>
      <w:bookmarkEnd w:id="167"/>
      <w:bookmarkEnd w:id="168"/>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w:t>
      </w:r>
      <w:proofErr w:type="gramStart"/>
      <w:r w:rsidRPr="00E508DE">
        <w:rPr>
          <w:rFonts w:ascii="Times New Roman" w:hAnsi="Times New Roman" w:cs="Times New Roman"/>
          <w:szCs w:val="24"/>
        </w:rPr>
        <w:t>ПО</w:t>
      </w:r>
      <w:proofErr w:type="gramEnd"/>
      <w:r w:rsidRPr="00E508DE">
        <w:rPr>
          <w:rFonts w:ascii="Times New Roman" w:hAnsi="Times New Roman" w:cs="Times New Roman"/>
          <w:szCs w:val="24"/>
        </w:rPr>
        <w:t xml:space="preserve"> Транспортных терминалов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Регистрация оплаты проезда по Транспортным картам Системы, Транспортным картам специального вида — бесконтактная Банковская карта </w:t>
      </w:r>
      <w:proofErr w:type="spellStart"/>
      <w:r w:rsidRPr="00E508DE">
        <w:rPr>
          <w:rFonts w:ascii="Times New Roman" w:hAnsi="Times New Roman"/>
          <w:sz w:val="24"/>
          <w:szCs w:val="24"/>
        </w:rPr>
        <w:t>MasterCardPayPass</w:t>
      </w:r>
      <w:proofErr w:type="spellEnd"/>
      <w:r w:rsidRPr="00E508DE">
        <w:rPr>
          <w:rFonts w:ascii="Times New Roman" w:hAnsi="Times New Roman"/>
          <w:sz w:val="24"/>
          <w:szCs w:val="24"/>
        </w:rPr>
        <w:t xml:space="preserve">™, VISA </w:t>
      </w:r>
      <w:proofErr w:type="spellStart"/>
      <w:r w:rsidRPr="00E508DE">
        <w:rPr>
          <w:rFonts w:ascii="Times New Roman" w:hAnsi="Times New Roman"/>
          <w:sz w:val="24"/>
          <w:szCs w:val="24"/>
        </w:rPr>
        <w:t>PayWave</w:t>
      </w:r>
      <w:proofErr w:type="spellEnd"/>
      <w:r w:rsidRPr="00E508DE">
        <w:rPr>
          <w:rFonts w:ascii="Times New Roman" w:hAnsi="Times New Roman"/>
          <w:sz w:val="24"/>
          <w:szCs w:val="24"/>
        </w:rPr>
        <w:t xml:space="preserve">™, МИР. </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Расчет стоимости проезда на величину стоимости тарифа с учетом скидки, предоставляемой Перевозчиком при регистрации проезда с применением Транспортной карты или специального вида Транспортной карты.</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Определение текущей зоны/остановки на маршруте по местоположению транспортного средства (в случае наличия в терминале модуля GPS/ГЛОНАСС). Переход в ручной режим выбора текущей зоны/остановки в случае временной недоступности системы GPS/ГЛОНАСС.</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Функции по выбору зоны входа и выхода в ручном режиме (в случае отсутствия в терминале модуля GPS/ГЛОНАСС).</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Формирование Транзакций по поездкам с использованием Транспортных карт.</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Формирование Транзакций по поездкам с использованием Банковских карт. При формировании Транзакции сохранять уникальный номер Транзакции.</w:t>
      </w:r>
    </w:p>
    <w:p w:rsidR="00E508DE" w:rsidRPr="00E508DE" w:rsidRDefault="00E508DE" w:rsidP="00FD1509">
      <w:pPr>
        <w:pStyle w:val="aa"/>
        <w:keepNext/>
        <w:keepLines/>
        <w:numPr>
          <w:ilvl w:val="0"/>
          <w:numId w:val="18"/>
        </w:numPr>
        <w:spacing w:after="0" w:line="240" w:lineRule="auto"/>
        <w:ind w:left="1208" w:hanging="357"/>
        <w:jc w:val="both"/>
        <w:rPr>
          <w:rFonts w:ascii="Times New Roman" w:hAnsi="Times New Roman"/>
          <w:sz w:val="24"/>
          <w:szCs w:val="24"/>
        </w:rPr>
      </w:pPr>
      <w:r w:rsidRPr="00E508DE">
        <w:rPr>
          <w:rFonts w:ascii="Times New Roman" w:hAnsi="Times New Roman"/>
          <w:sz w:val="24"/>
          <w:szCs w:val="24"/>
        </w:rPr>
        <w:lastRenderedPageBreak/>
        <w:t>Функции по настройке Транспортного терминала (смена маршрута, рейса, кондуктора, направления на маршруте).</w:t>
      </w:r>
    </w:p>
    <w:p w:rsidR="00E508DE" w:rsidRPr="00E508DE" w:rsidRDefault="00E508DE" w:rsidP="00FD1509">
      <w:pPr>
        <w:pStyle w:val="aa"/>
        <w:keepNext/>
        <w:keepLines/>
        <w:numPr>
          <w:ilvl w:val="0"/>
          <w:numId w:val="18"/>
        </w:numPr>
        <w:spacing w:after="0" w:line="240" w:lineRule="auto"/>
        <w:ind w:left="1208" w:hanging="357"/>
        <w:jc w:val="both"/>
        <w:rPr>
          <w:rFonts w:ascii="Times New Roman" w:hAnsi="Times New Roman"/>
          <w:sz w:val="24"/>
          <w:szCs w:val="24"/>
        </w:rPr>
      </w:pPr>
      <w:r w:rsidRPr="00E508DE">
        <w:rPr>
          <w:rFonts w:ascii="Times New Roman" w:hAnsi="Times New Roman"/>
          <w:sz w:val="24"/>
          <w:szCs w:val="24"/>
        </w:rPr>
        <w:t xml:space="preserve">Отображение текущих данных терминала — название </w:t>
      </w:r>
      <w:proofErr w:type="spellStart"/>
      <w:r w:rsidRPr="00E508DE">
        <w:rPr>
          <w:rFonts w:ascii="Times New Roman" w:hAnsi="Times New Roman"/>
          <w:sz w:val="24"/>
          <w:szCs w:val="24"/>
        </w:rPr>
        <w:t>маршрута\версии</w:t>
      </w:r>
      <w:proofErr w:type="spellEnd"/>
      <w:r w:rsidRPr="00E508DE">
        <w:rPr>
          <w:rFonts w:ascii="Times New Roman" w:hAnsi="Times New Roman"/>
          <w:sz w:val="24"/>
          <w:szCs w:val="24"/>
        </w:rPr>
        <w:t xml:space="preserve"> маршрута, номер рейса, заряд батареи.</w:t>
      </w:r>
    </w:p>
    <w:p w:rsidR="00E508DE" w:rsidRPr="00E508DE" w:rsidRDefault="00E508DE" w:rsidP="00FD1509">
      <w:pPr>
        <w:pStyle w:val="aa"/>
        <w:keepNext/>
        <w:keepLines/>
        <w:numPr>
          <w:ilvl w:val="0"/>
          <w:numId w:val="18"/>
        </w:numPr>
        <w:spacing w:after="0" w:line="240" w:lineRule="auto"/>
        <w:ind w:left="1208" w:hanging="357"/>
        <w:jc w:val="both"/>
        <w:rPr>
          <w:rFonts w:ascii="Times New Roman" w:hAnsi="Times New Roman"/>
          <w:sz w:val="24"/>
          <w:szCs w:val="24"/>
        </w:rPr>
      </w:pPr>
      <w:r w:rsidRPr="00E508DE">
        <w:rPr>
          <w:rFonts w:ascii="Times New Roman" w:hAnsi="Times New Roman"/>
          <w:sz w:val="24"/>
          <w:szCs w:val="24"/>
        </w:rPr>
        <w:t xml:space="preserve">Обновление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 xml:space="preserve"> Транспортных карт по настраиваемому графику (например, 1 раз в 10 минут).</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Обновление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 xml:space="preserve"> Банковских карт по настраиваемому графику (например, 1 раз в 10 минут).</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Обновление белого списка карт по настраиваемому графику (например, 1 раз в 7 минут);</w:t>
      </w:r>
    </w:p>
    <w:p w:rsidR="00E508DE" w:rsidRPr="00E508DE" w:rsidRDefault="00E508DE" w:rsidP="00FD1509">
      <w:pPr>
        <w:pStyle w:val="aa"/>
        <w:keepNext/>
        <w:keepLines/>
        <w:numPr>
          <w:ilvl w:val="0"/>
          <w:numId w:val="18"/>
        </w:numPr>
        <w:spacing w:after="0" w:line="240" w:lineRule="auto"/>
        <w:ind w:left="1208" w:hanging="357"/>
        <w:jc w:val="both"/>
        <w:rPr>
          <w:rFonts w:ascii="Times New Roman" w:hAnsi="Times New Roman"/>
          <w:sz w:val="24"/>
          <w:szCs w:val="24"/>
        </w:rPr>
      </w:pPr>
      <w:r w:rsidRPr="00E508DE">
        <w:rPr>
          <w:rFonts w:ascii="Times New Roman" w:hAnsi="Times New Roman"/>
          <w:sz w:val="24"/>
          <w:szCs w:val="24"/>
        </w:rPr>
        <w:t>Транспортный терминал должен обеспечивать выполнение цикла обслуживание транспортной карты не более 700 миллисекунд. В цикле обслуживания карты должны быть выполнены следующие действия:</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 xml:space="preserve">проверка карты на наличие в белом списке; </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 xml:space="preserve">проверка карты на наличие в </w:t>
      </w:r>
      <w:proofErr w:type="spellStart"/>
      <w:proofErr w:type="gramStart"/>
      <w:r w:rsidRPr="00E508DE">
        <w:rPr>
          <w:rFonts w:ascii="Times New Roman" w:hAnsi="Times New Roman"/>
          <w:sz w:val="24"/>
          <w:szCs w:val="24"/>
        </w:rPr>
        <w:t>Стоп-листе</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проверка ограничений на тип транспорта и ограничения по времени (в случае установления таких ограничений правилами обслуживания вида проездного в СИСТЕМЕ);</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проверка периода действия лимита поездок (если это предусмотрено правилами обслуживания вида проездного в СИСТЕМЕ);</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проверка количества неиспользованных поездок в установленный период (если это предусмотрено правилами обслуживания проездного Транспортной карты в СИСТЕМЕ);</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нахождение действующего тарифа для обслуживания карты;</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предоставление скидки  на оплату проезда карте (если такое предусмотрено правилами обслуживания в СИСТЕМЕ).</w:t>
      </w:r>
    </w:p>
    <w:p w:rsidR="00E508DE" w:rsidRPr="00E508DE" w:rsidRDefault="00E508DE" w:rsidP="00FD1509">
      <w:pPr>
        <w:pStyle w:val="aa"/>
        <w:keepNext/>
        <w:keepLines/>
        <w:numPr>
          <w:ilvl w:val="1"/>
          <w:numId w:val="18"/>
        </w:numPr>
        <w:spacing w:after="0" w:line="240" w:lineRule="auto"/>
        <w:ind w:left="1979" w:hanging="357"/>
        <w:jc w:val="both"/>
        <w:rPr>
          <w:rFonts w:ascii="Times New Roman" w:hAnsi="Times New Roman"/>
          <w:sz w:val="24"/>
          <w:szCs w:val="24"/>
        </w:rPr>
      </w:pPr>
      <w:r w:rsidRPr="00E508DE">
        <w:rPr>
          <w:rFonts w:ascii="Times New Roman" w:hAnsi="Times New Roman"/>
          <w:sz w:val="24"/>
          <w:szCs w:val="24"/>
        </w:rPr>
        <w:t>предоставление скидки на оплату проезда по Транспортной карте, в зависимости от количества операций Регистрации проезда в течени</w:t>
      </w:r>
      <w:proofErr w:type="gramStart"/>
      <w:r w:rsidRPr="00E508DE">
        <w:rPr>
          <w:rFonts w:ascii="Times New Roman" w:hAnsi="Times New Roman"/>
          <w:sz w:val="24"/>
          <w:szCs w:val="24"/>
        </w:rPr>
        <w:t>и</w:t>
      </w:r>
      <w:proofErr w:type="gramEnd"/>
      <w:r w:rsidRPr="00E508DE">
        <w:rPr>
          <w:rFonts w:ascii="Times New Roman" w:hAnsi="Times New Roman"/>
          <w:sz w:val="24"/>
          <w:szCs w:val="24"/>
        </w:rPr>
        <w:t xml:space="preserve"> определенного периода (например, 30 дней) со дня первой поездки (если такое предусмотрено правилами обслуживания вида Транспортной карт в СИСТЕМЕ):</w:t>
      </w:r>
    </w:p>
    <w:p w:rsidR="00E508DE" w:rsidRPr="00E508DE" w:rsidRDefault="00E508DE" w:rsidP="00FD1509">
      <w:pPr>
        <w:pStyle w:val="a5"/>
        <w:keepNext/>
        <w:keepLines/>
        <w:numPr>
          <w:ilvl w:val="2"/>
          <w:numId w:val="18"/>
        </w:numPr>
        <w:spacing w:after="0" w:line="240" w:lineRule="auto"/>
        <w:ind w:hanging="357"/>
        <w:contextualSpacing/>
        <w:jc w:val="both"/>
        <w:rPr>
          <w:sz w:val="24"/>
        </w:rPr>
      </w:pPr>
      <w:r w:rsidRPr="00E508DE">
        <w:rPr>
          <w:sz w:val="24"/>
        </w:rPr>
        <w:t>получение и обработка информации от ПЦ СИСТЕМЫ (получение информации о действующих правилах предоставления скидки на проезд, в том числе уровни скидки на проезд в зависимости от количества операций Регистрации проезда и длительности расчетного периода (если это предусмотрено правилами обслуживания Транспортной карты в СИСТЕМЕ);</w:t>
      </w:r>
    </w:p>
    <w:p w:rsidR="00E508DE" w:rsidRPr="00E508DE" w:rsidRDefault="00E508DE" w:rsidP="00FD1509">
      <w:pPr>
        <w:pStyle w:val="a5"/>
        <w:keepNext/>
        <w:keepLines/>
        <w:numPr>
          <w:ilvl w:val="2"/>
          <w:numId w:val="18"/>
        </w:numPr>
        <w:spacing w:after="0" w:line="240" w:lineRule="auto"/>
        <w:ind w:hanging="357"/>
        <w:contextualSpacing/>
        <w:jc w:val="both"/>
        <w:rPr>
          <w:sz w:val="24"/>
        </w:rPr>
      </w:pPr>
      <w:r w:rsidRPr="00E508DE">
        <w:rPr>
          <w:sz w:val="24"/>
        </w:rPr>
        <w:t xml:space="preserve">актуализация даты окончания расчетного периода на Транспортной карте; </w:t>
      </w:r>
    </w:p>
    <w:p w:rsidR="00E508DE" w:rsidRPr="00E508DE" w:rsidRDefault="00E508DE" w:rsidP="00FD1509">
      <w:pPr>
        <w:pStyle w:val="a5"/>
        <w:keepNext/>
        <w:keepLines/>
        <w:numPr>
          <w:ilvl w:val="2"/>
          <w:numId w:val="18"/>
        </w:numPr>
        <w:spacing w:after="0" w:line="240" w:lineRule="auto"/>
        <w:ind w:hanging="357"/>
        <w:contextualSpacing/>
        <w:jc w:val="both"/>
        <w:rPr>
          <w:sz w:val="24"/>
        </w:rPr>
      </w:pPr>
      <w:r w:rsidRPr="00E508DE">
        <w:rPr>
          <w:sz w:val="24"/>
        </w:rPr>
        <w:t>обеспечивать управление счетчиком накопления поездок на Транспортной карте, при оплате проезда значение счетчика накопления поездок должен увеличиваться на 1 поездку; по завершению расчетного периода счетчик накопления должен обнуляться;</w:t>
      </w:r>
    </w:p>
    <w:p w:rsidR="00E508DE" w:rsidRPr="00E508DE" w:rsidRDefault="00E508DE" w:rsidP="00FD1509">
      <w:pPr>
        <w:pStyle w:val="a5"/>
        <w:keepNext/>
        <w:keepLines/>
        <w:numPr>
          <w:ilvl w:val="2"/>
          <w:numId w:val="18"/>
        </w:numPr>
        <w:spacing w:after="0" w:line="240" w:lineRule="auto"/>
        <w:ind w:hanging="357"/>
        <w:contextualSpacing/>
        <w:jc w:val="both"/>
        <w:rPr>
          <w:sz w:val="24"/>
        </w:rPr>
      </w:pPr>
      <w:r w:rsidRPr="00E508DE">
        <w:rPr>
          <w:sz w:val="24"/>
        </w:rPr>
        <w:t>определение и фиксация скидки на проезд за расчетный период.</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предоставление скидки по сетевой поездке (если такое предусмотрено правилами обслуживания вида Транспортной карт в СИСТЕМЕ);</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регистрация факта поездки (формирование Транзакции по Транспортной карте или по специальному виду Транспортной карты - Служебной карте кондуктора в случае оплаты проезда за наличные денежные средства);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обеспечить передачу данных об оплате проезда с использованием карт в ПЦ СИСТЕМЫ по стандартным протоколам обмена данными.</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Транспортный терминал должен обеспечивать передачу данных об оплате проезда по всем видам карт, оплаты за наличные денежные средства и продаже предоплаченных карт (если такое предусмотрено правилами обслуживания проездных в СИСТЕМЕ) в ПЦ Системы.</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Печать чека об оплате (регистрации) проезда и провоза багажа с указанием QR-кода со ссылкой на электронную форму кассового чека с данными </w:t>
      </w:r>
      <w:proofErr w:type="spellStart"/>
      <w:r w:rsidRPr="00E508DE">
        <w:rPr>
          <w:rFonts w:ascii="Times New Roman" w:hAnsi="Times New Roman"/>
          <w:sz w:val="24"/>
          <w:szCs w:val="24"/>
        </w:rPr>
        <w:t>фискализации</w:t>
      </w:r>
      <w:proofErr w:type="spellEnd"/>
      <w:r w:rsidRPr="00E508DE">
        <w:rPr>
          <w:rFonts w:ascii="Times New Roman" w:hAnsi="Times New Roman"/>
          <w:sz w:val="24"/>
          <w:szCs w:val="24"/>
        </w:rPr>
        <w:t xml:space="preserve"> в сети Интернет, и данными для проверки КРС (если такое предусмотрено правилами работы СИСТЕМЫ), при оплате за наличные денежные.</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Печать кассовых отчетов Х-, Z-отчетов.</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Отображение информации по Транспортным картам — предоставление следующей информации:</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вид Транспортной карты;</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срок действия Транспортной карты (если это предусмотрено Правилами СИСТЕМЫ);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значение счетчика баланса карты (если специальный вид Транспортной карты предполагает его хранение непосредственно в памяти транспортной карты);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значение «виртуального» баланса карты (для Транспортных карт с записанным </w:t>
      </w:r>
      <w:proofErr w:type="spellStart"/>
      <w:r w:rsidRPr="00E508DE">
        <w:rPr>
          <w:rFonts w:ascii="Times New Roman" w:hAnsi="Times New Roman"/>
          <w:sz w:val="24"/>
          <w:szCs w:val="24"/>
        </w:rPr>
        <w:t>онлайн</w:t>
      </w:r>
      <w:proofErr w:type="spellEnd"/>
      <w:r w:rsidRPr="00E508DE">
        <w:rPr>
          <w:rFonts w:ascii="Times New Roman" w:hAnsi="Times New Roman"/>
          <w:sz w:val="24"/>
          <w:szCs w:val="24"/>
        </w:rPr>
        <w:t xml:space="preserve"> приложением вида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наименование подключенной тарифной услуги;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количество оставшихся поездок или остаток по максимальной сумме скидки в ПЦ (в зависимости от вида подключенной тарифной услуги, если это предусмотрено правилами СИСТЕМЫ).</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Отображение информации по Банковским </w:t>
      </w:r>
      <w:r w:rsidRPr="00E508DE">
        <w:rPr>
          <w:rFonts w:ascii="Times New Roman" w:hAnsi="Times New Roman"/>
          <w:sz w:val="24"/>
          <w:szCs w:val="24"/>
          <w:lang w:val="en-US"/>
        </w:rPr>
        <w:t>EMV</w:t>
      </w:r>
      <w:r w:rsidRPr="00E508DE">
        <w:rPr>
          <w:rFonts w:ascii="Times New Roman" w:hAnsi="Times New Roman"/>
          <w:sz w:val="24"/>
          <w:szCs w:val="24"/>
        </w:rPr>
        <w:t>-картам – предоставление следующей информации: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наименование подключенной тарифной услуги;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срок действия подключенной тарифной услуги (если это предусмотрено правилами СИСТЕМЫ);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количество оставшихся поездок или остаток по максимальной сумме скидки в ПЦ (в зависимости от вида подключенной тарифной услуги, если это предусмотрено правилами СИСТЕМЫ).</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Выгрузка Транзакций для передачи в СИСТЕМУ по настраиваемому графику (например, 1 раз в 10 минут).</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Удаленное обновление параметров конфигурации во время сеанса связи с СИСТЕМОЙ.</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Удаленное обновление </w:t>
      </w:r>
      <w:proofErr w:type="gramStart"/>
      <w:r w:rsidRPr="00E508DE">
        <w:rPr>
          <w:rFonts w:ascii="Times New Roman" w:hAnsi="Times New Roman"/>
          <w:sz w:val="24"/>
          <w:szCs w:val="24"/>
        </w:rPr>
        <w:t>ПО</w:t>
      </w:r>
      <w:proofErr w:type="gramEnd"/>
      <w:r w:rsidRPr="00E508DE">
        <w:rPr>
          <w:rFonts w:ascii="Times New Roman" w:hAnsi="Times New Roman"/>
          <w:sz w:val="24"/>
          <w:szCs w:val="24"/>
        </w:rPr>
        <w:t xml:space="preserve"> </w:t>
      </w:r>
      <w:proofErr w:type="gramStart"/>
      <w:r w:rsidRPr="00E508DE">
        <w:rPr>
          <w:rFonts w:ascii="Times New Roman" w:hAnsi="Times New Roman"/>
          <w:sz w:val="24"/>
          <w:szCs w:val="24"/>
        </w:rPr>
        <w:t>во</w:t>
      </w:r>
      <w:proofErr w:type="gramEnd"/>
      <w:r w:rsidRPr="00E508DE">
        <w:rPr>
          <w:rFonts w:ascii="Times New Roman" w:hAnsi="Times New Roman"/>
          <w:sz w:val="24"/>
          <w:szCs w:val="24"/>
        </w:rPr>
        <w:t xml:space="preserve"> время сеанса связи с СИСТЕМОЙ;</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Удаленная загрузка форм чеков во время сеанса связи с СИСТЕМОЙ;</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Получение актуальной нормативно-справочной информации из СИСТЕМЫ по настраиваемому графику (не реже чем один раз в сутки).</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Сохранение неотправленных данных при неработающем канале передачи данных (нет денег на SIM карте, нет зоны покрытия, не доступен сервер или GPRS модем), и автоматическая передача данных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при восстановлении канала связи</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proofErr w:type="gramStart"/>
      <w:r w:rsidRPr="00E508DE">
        <w:rPr>
          <w:rFonts w:ascii="Times New Roman" w:hAnsi="Times New Roman"/>
          <w:sz w:val="24"/>
          <w:szCs w:val="24"/>
        </w:rPr>
        <w:t>Транзакции, выгруженные с Транспортного терминала должны быть защищены</w:t>
      </w:r>
      <w:proofErr w:type="gramEnd"/>
      <w:r w:rsidRPr="00E508DE">
        <w:rPr>
          <w:rFonts w:ascii="Times New Roman" w:hAnsi="Times New Roman"/>
          <w:sz w:val="24"/>
          <w:szCs w:val="24"/>
        </w:rPr>
        <w:t xml:space="preserve"> от изменения. Транспортный терминал должен обеспечивать надежное (не извлекаемое сторонним воздействием) хранение ключей безопасности. Внутренняя энергонезависимая память должна обеспечивать сохранность ключей при выключении внешнего питания</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Транспортный терминал должен обеспечивать возможность регистрации операции продажи Транспортной карты (за исключением Банковской карты) на борту транспортного средства.</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lastRenderedPageBreak/>
        <w:t>Транспортный терминал должен иметь возможность получения от ПЦ СИСТЕМЫ параметра периода блокировки транспортного терминала для проверки службой КРС.</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Транспортный терминал должен иметь возможность блокировать возможность Регистрации проезда и провоза багажа, на период действия блокировки транспортного терминала при проверке службой КРС.</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При регистрации ревизора </w:t>
      </w:r>
      <w:proofErr w:type="gramStart"/>
      <w:r w:rsidRPr="00E508DE">
        <w:rPr>
          <w:rFonts w:ascii="Times New Roman" w:hAnsi="Times New Roman"/>
          <w:sz w:val="24"/>
          <w:szCs w:val="24"/>
        </w:rPr>
        <w:t>на</w:t>
      </w:r>
      <w:proofErr w:type="gramEnd"/>
      <w:r w:rsidRPr="00E508DE">
        <w:rPr>
          <w:rFonts w:ascii="Times New Roman" w:hAnsi="Times New Roman"/>
          <w:sz w:val="24"/>
          <w:szCs w:val="24"/>
        </w:rPr>
        <w:t xml:space="preserve"> ТС записывать </w:t>
      </w:r>
      <w:proofErr w:type="gramStart"/>
      <w:r w:rsidRPr="00E508DE">
        <w:rPr>
          <w:rFonts w:ascii="Times New Roman" w:hAnsi="Times New Roman"/>
          <w:sz w:val="24"/>
          <w:szCs w:val="24"/>
        </w:rPr>
        <w:t>на</w:t>
      </w:r>
      <w:proofErr w:type="gramEnd"/>
      <w:r w:rsidRPr="00E508DE">
        <w:rPr>
          <w:rFonts w:ascii="Times New Roman" w:hAnsi="Times New Roman"/>
          <w:sz w:val="24"/>
          <w:szCs w:val="24"/>
        </w:rPr>
        <w:t xml:space="preserve"> Служебную карту ревизора:</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Идентификатор Транспортного терминала кондуктора/водителя.</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Номер маршрута, текущий рейс, идентификатор транспортного средства (если такое предусмотрено правилами работы СИСТЕМЫ).</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Информацию о тарифной остановке/зоне проверки (в случае наличия в транспортном терминале модуля GPS/ГЛОНАСС).</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Реестр Транспортных карт и специальных видов Транспортных карт, по которым была произведена оплата проезда на текущем рейсе с указанием зоны входа и зоной выхода (для маршрутов с позонной тарификацией);</w:t>
      </w:r>
    </w:p>
    <w:p w:rsidR="00E508DE" w:rsidRPr="00E508DE" w:rsidRDefault="00E508DE" w:rsidP="00FD1509">
      <w:pPr>
        <w:pStyle w:val="aa"/>
        <w:keepNext/>
        <w:keepLines/>
        <w:numPr>
          <w:ilvl w:val="1"/>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Сумма денежных средств, полученных кондуктором/водителем за рейс в счет оказания услуг перевозки.</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69" w:name="_Toc255314720"/>
      <w:bookmarkStart w:id="170" w:name="_Toc349922419"/>
      <w:bookmarkStart w:id="171" w:name="_Toc509572360"/>
      <w:bookmarkStart w:id="172" w:name="_Toc17466827"/>
      <w:bookmarkStart w:id="173" w:name="_Toc44416355"/>
      <w:r w:rsidRPr="00E508DE">
        <w:rPr>
          <w:rFonts w:ascii="Times New Roman" w:hAnsi="Times New Roman" w:cs="Times New Roman"/>
          <w:sz w:val="24"/>
          <w:szCs w:val="24"/>
        </w:rPr>
        <w:t>Подсистема пополнения</w:t>
      </w:r>
      <w:bookmarkEnd w:id="169"/>
      <w:bookmarkEnd w:id="170"/>
      <w:bookmarkEnd w:id="171"/>
      <w:bookmarkEnd w:id="172"/>
      <w:bookmarkEnd w:id="173"/>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174" w:name="_Toc255314721"/>
      <w:r w:rsidRPr="00E508DE">
        <w:rPr>
          <w:rFonts w:ascii="Times New Roman" w:hAnsi="Times New Roman" w:cs="Times New Roman"/>
          <w:szCs w:val="24"/>
        </w:rPr>
        <w:tab/>
        <w:t xml:space="preserve">Функции сервиса удаленного обслуживания транспортных карт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Сервис удаленного обслуживания транспортных карт должен обеспечивать возможность приема платежей в счет обслуживания Транспортных карт (пополнени</w:t>
      </w:r>
      <w:proofErr w:type="gramStart"/>
      <w:r w:rsidRPr="00E508DE">
        <w:rPr>
          <w:rFonts w:ascii="Times New Roman" w:hAnsi="Times New Roman"/>
          <w:sz w:val="24"/>
        </w:rPr>
        <w:t>я-</w:t>
      </w:r>
      <w:proofErr w:type="gramEnd"/>
      <w:r w:rsidRPr="00E508DE">
        <w:rPr>
          <w:rFonts w:ascii="Times New Roman" w:hAnsi="Times New Roman"/>
          <w:sz w:val="24"/>
        </w:rPr>
        <w:t>, подключение тарифных планов (услуг, например, «</w:t>
      </w:r>
      <w:proofErr w:type="spellStart"/>
      <w:r w:rsidRPr="00E508DE">
        <w:rPr>
          <w:rFonts w:ascii="Times New Roman" w:hAnsi="Times New Roman"/>
          <w:sz w:val="24"/>
        </w:rPr>
        <w:t>Абонемент-онлайн</w:t>
      </w:r>
      <w:proofErr w:type="spellEnd"/>
      <w:r w:rsidRPr="00E508DE">
        <w:rPr>
          <w:rFonts w:ascii="Times New Roman" w:hAnsi="Times New Roman"/>
          <w:sz w:val="24"/>
        </w:rPr>
        <w:t xml:space="preserve">»)) в </w:t>
      </w:r>
      <w:proofErr w:type="spellStart"/>
      <w:r w:rsidRPr="00E508DE">
        <w:rPr>
          <w:rFonts w:ascii="Times New Roman" w:hAnsi="Times New Roman"/>
          <w:sz w:val="24"/>
        </w:rPr>
        <w:t>on-line</w:t>
      </w:r>
      <w:proofErr w:type="spellEnd"/>
      <w:r w:rsidRPr="00E508DE">
        <w:rPr>
          <w:rFonts w:ascii="Times New Roman" w:hAnsi="Times New Roman"/>
          <w:sz w:val="24"/>
        </w:rPr>
        <w:t xml:space="preserve"> режиме для Агентов, использующих данный сервис. Производительность сервиса удаленного обслуживания транспортных карт СИСТЕМЫ должна быть не менее 50 запросов от Агентов в секунду.</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Сервис удаленного обслуживания транспортных карт СИСТЕМЫ должен иметь следующий основной функционал:</w:t>
      </w:r>
    </w:p>
    <w:p w:rsidR="00E508DE" w:rsidRPr="00E508DE" w:rsidRDefault="00E508DE" w:rsidP="00FD1509">
      <w:pPr>
        <w:pStyle w:val="aa"/>
        <w:keepNext/>
        <w:keepLines/>
        <w:numPr>
          <w:ilvl w:val="0"/>
          <w:numId w:val="61"/>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Предоставлять унифицированный </w:t>
      </w:r>
      <w:r w:rsidRPr="00E508DE">
        <w:rPr>
          <w:rFonts w:ascii="Times New Roman" w:hAnsi="Times New Roman"/>
          <w:sz w:val="24"/>
          <w:szCs w:val="24"/>
          <w:lang w:val="en-US"/>
        </w:rPr>
        <w:t>JSON</w:t>
      </w:r>
      <w:r w:rsidRPr="00E508DE">
        <w:rPr>
          <w:rFonts w:ascii="Times New Roman" w:hAnsi="Times New Roman"/>
          <w:sz w:val="24"/>
          <w:szCs w:val="24"/>
        </w:rPr>
        <w:t xml:space="preserve"> протокол взаимодействия с сервисом удаленного обслуживания транспортных карт автоматизированной системой учета оплаты проезда. Взаимодействие с сервисом удаленного обслуживания транспортных карт, осуществляется с целью обеспечения для Агентов возможности приема платежей в счет обслуживания транспортных карт (пополнения </w:t>
      </w:r>
      <w:proofErr w:type="spellStart"/>
      <w:r w:rsidRPr="00E508DE">
        <w:rPr>
          <w:rFonts w:ascii="Times New Roman" w:hAnsi="Times New Roman"/>
          <w:sz w:val="24"/>
          <w:szCs w:val="24"/>
        </w:rPr>
        <w:t>онлайн-кошелька</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подключение\продление</w:t>
      </w:r>
      <w:proofErr w:type="spellEnd"/>
      <w:r w:rsidRPr="00E508DE">
        <w:rPr>
          <w:rFonts w:ascii="Times New Roman" w:hAnsi="Times New Roman"/>
          <w:sz w:val="24"/>
          <w:szCs w:val="24"/>
        </w:rPr>
        <w:t xml:space="preserve"> срока действия тарифных планов (услуг) для проездных вида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и Транспортных карт специального вида).</w:t>
      </w:r>
    </w:p>
    <w:p w:rsidR="00E508DE" w:rsidRPr="00E508DE" w:rsidRDefault="00E508DE" w:rsidP="00FD1509">
      <w:pPr>
        <w:pStyle w:val="aa"/>
        <w:keepNext/>
        <w:keepLines/>
        <w:numPr>
          <w:ilvl w:val="0"/>
          <w:numId w:val="61"/>
        </w:numPr>
        <w:spacing w:after="0" w:line="240" w:lineRule="auto"/>
        <w:jc w:val="both"/>
        <w:rPr>
          <w:rFonts w:ascii="Times New Roman" w:hAnsi="Times New Roman"/>
          <w:sz w:val="24"/>
          <w:szCs w:val="24"/>
        </w:rPr>
      </w:pPr>
      <w:r w:rsidRPr="00E508DE">
        <w:rPr>
          <w:rFonts w:ascii="Times New Roman" w:hAnsi="Times New Roman"/>
          <w:sz w:val="24"/>
          <w:szCs w:val="24"/>
        </w:rPr>
        <w:t>Информационный канал, посредством которого осуществляется взаимодействие между системами, должен использовать защищённое соединение.</w:t>
      </w:r>
    </w:p>
    <w:p w:rsidR="00E508DE" w:rsidRPr="00E508DE" w:rsidRDefault="00E508DE" w:rsidP="00FD1509">
      <w:pPr>
        <w:pStyle w:val="aa"/>
        <w:keepNext/>
        <w:keepLines/>
        <w:numPr>
          <w:ilvl w:val="0"/>
          <w:numId w:val="61"/>
        </w:numPr>
        <w:spacing w:after="0" w:line="240" w:lineRule="auto"/>
        <w:jc w:val="both"/>
        <w:rPr>
          <w:rFonts w:ascii="Times New Roman" w:hAnsi="Times New Roman"/>
          <w:sz w:val="24"/>
          <w:szCs w:val="24"/>
        </w:rPr>
      </w:pPr>
      <w:r w:rsidRPr="00E508DE">
        <w:rPr>
          <w:rFonts w:ascii="Times New Roman" w:hAnsi="Times New Roman"/>
          <w:sz w:val="24"/>
          <w:szCs w:val="24"/>
        </w:rPr>
        <w:t xml:space="preserve">Обрабатывать полученные данные о текущем состоянии транспортного приложения, передавать информационным системам Агентов по каждому конкретному </w:t>
      </w:r>
      <w:proofErr w:type="gramStart"/>
      <w:r w:rsidRPr="00E508DE">
        <w:rPr>
          <w:rFonts w:ascii="Times New Roman" w:hAnsi="Times New Roman"/>
          <w:sz w:val="24"/>
          <w:szCs w:val="24"/>
        </w:rPr>
        <w:t>проездному</w:t>
      </w:r>
      <w:proofErr w:type="gramEnd"/>
      <w:r w:rsidRPr="00E508DE">
        <w:rPr>
          <w:rFonts w:ascii="Times New Roman" w:hAnsi="Times New Roman"/>
          <w:sz w:val="24"/>
          <w:szCs w:val="24"/>
        </w:rPr>
        <w:t xml:space="preserve"> записанному на Транспортную карту или Транспортной карте специального вида.</w:t>
      </w:r>
    </w:p>
    <w:p w:rsidR="00E508DE" w:rsidRPr="00E508DE" w:rsidRDefault="00E508DE" w:rsidP="00FD1509">
      <w:pPr>
        <w:pStyle w:val="aa"/>
        <w:keepNext/>
        <w:keepLines/>
        <w:numPr>
          <w:ilvl w:val="0"/>
          <w:numId w:val="61"/>
        </w:numPr>
        <w:spacing w:after="0" w:line="240" w:lineRule="auto"/>
        <w:jc w:val="both"/>
        <w:rPr>
          <w:rFonts w:ascii="Times New Roman" w:hAnsi="Times New Roman"/>
          <w:sz w:val="24"/>
          <w:szCs w:val="24"/>
        </w:rPr>
      </w:pPr>
      <w:r w:rsidRPr="00E508DE">
        <w:rPr>
          <w:rFonts w:ascii="Times New Roman" w:hAnsi="Times New Roman"/>
          <w:sz w:val="24"/>
          <w:szCs w:val="24"/>
        </w:rPr>
        <w:t>Передавать информационным системам результат выполнения операции пополнения/продления.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Сервис удаленного обслуживания транспортных карт СИСТЕМЫ должен работать в режиме 24/7, за исключением регламентных остановок для проведения технических и профилактических работ и обеспечивать возможность обработки не менее 50 одновременных обращений от информационных систем Агентов в секунду.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Функционал Сервиса должен обеспечивать выполнение требований к порядку пополнения (продления) проездных, приведенных в п.</w:t>
      </w:r>
      <w:fldSimple w:instr=" REF _Ref495327320 \r \h  \* MERGEFORMAT ">
        <w:r w:rsidRPr="00E508DE">
          <w:rPr>
            <w:rFonts w:ascii="Times New Roman" w:hAnsi="Times New Roman"/>
            <w:sz w:val="24"/>
          </w:rPr>
          <w:t>10.2.1</w:t>
        </w:r>
      </w:fldSimple>
      <w:r w:rsidRPr="00E508DE">
        <w:rPr>
          <w:rFonts w:ascii="Times New Roman" w:hAnsi="Times New Roman"/>
          <w:sz w:val="24"/>
        </w:rPr>
        <w:t xml:space="preserve"> настоящего ТЗ.</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lang w:val="en-US"/>
        </w:rPr>
      </w:pPr>
      <w:bookmarkStart w:id="175" w:name="_Toc427308762"/>
      <w:bookmarkStart w:id="176" w:name="_Toc349922420"/>
      <w:bookmarkStart w:id="177" w:name="_Toc509572361"/>
      <w:bookmarkStart w:id="178" w:name="_Toc44416356"/>
      <w:bookmarkEnd w:id="175"/>
      <w:r w:rsidRPr="00E508DE">
        <w:rPr>
          <w:rFonts w:ascii="Times New Roman" w:hAnsi="Times New Roman" w:cs="Times New Roman"/>
          <w:sz w:val="24"/>
          <w:szCs w:val="24"/>
        </w:rPr>
        <w:t>Подсистема транспортного предприятия</w:t>
      </w:r>
      <w:bookmarkEnd w:id="174"/>
      <w:r w:rsidRPr="00E508DE">
        <w:rPr>
          <w:rFonts w:ascii="Times New Roman" w:hAnsi="Times New Roman" w:cs="Times New Roman"/>
          <w:sz w:val="24"/>
          <w:szCs w:val="24"/>
        </w:rPr>
        <w:t xml:space="preserve"> (Перевозчика)</w:t>
      </w:r>
      <w:bookmarkEnd w:id="176"/>
      <w:bookmarkEnd w:id="177"/>
      <w:bookmarkEnd w:id="178"/>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Просмотр информации о терминалах Перевозчика;</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proofErr w:type="spellStart"/>
      <w:r w:rsidRPr="00E508DE">
        <w:rPr>
          <w:sz w:val="24"/>
        </w:rPr>
        <w:lastRenderedPageBreak/>
        <w:t>Привязка\перепривязка</w:t>
      </w:r>
      <w:proofErr w:type="spellEnd"/>
      <w:r w:rsidRPr="00E508DE">
        <w:rPr>
          <w:sz w:val="24"/>
        </w:rPr>
        <w:t xml:space="preserve"> терминалов, объединение терминалов в группы (для загрузки одинаковых настроек терминалов);</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 xml:space="preserve">Объединение терминалов в ТС (для привязки сотрудников и маршрутов для </w:t>
      </w:r>
      <w:proofErr w:type="gramStart"/>
      <w:r w:rsidRPr="00E508DE">
        <w:rPr>
          <w:sz w:val="24"/>
        </w:rPr>
        <w:t>конкретного</w:t>
      </w:r>
      <w:proofErr w:type="gramEnd"/>
      <w:r w:rsidRPr="00E508DE">
        <w:rPr>
          <w:sz w:val="24"/>
        </w:rPr>
        <w:t xml:space="preserve"> ТС); </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 xml:space="preserve">Создание, редактирование, удаление информации о сотрудниках Перевозчика, </w:t>
      </w:r>
      <w:proofErr w:type="spellStart"/>
      <w:r w:rsidRPr="00E508DE">
        <w:rPr>
          <w:sz w:val="24"/>
        </w:rPr>
        <w:t>привязка\отвязка</w:t>
      </w:r>
      <w:proofErr w:type="spellEnd"/>
      <w:r w:rsidRPr="00E508DE">
        <w:rPr>
          <w:sz w:val="24"/>
        </w:rPr>
        <w:t xml:space="preserve"> Дежурной карты;</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Просмотр маршрутной сети транспортного предприятия;</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Создание и редактирование маршрутов, тарифов (основной, багажный, дополнительный) Перевозчиков.</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Создание и редактирование правил обслуживания для каждого отдельного маршрута;</w:t>
      </w:r>
    </w:p>
    <w:p w:rsidR="00E508DE" w:rsidRPr="00E508DE" w:rsidRDefault="00E508DE" w:rsidP="00FD1509">
      <w:pPr>
        <w:pStyle w:val="a5"/>
        <w:keepNext/>
        <w:keepLines/>
        <w:numPr>
          <w:ilvl w:val="0"/>
          <w:numId w:val="62"/>
        </w:numPr>
        <w:autoSpaceDE w:val="0"/>
        <w:autoSpaceDN w:val="0"/>
        <w:spacing w:after="0" w:line="240" w:lineRule="auto"/>
        <w:contextualSpacing/>
        <w:jc w:val="both"/>
        <w:rPr>
          <w:sz w:val="24"/>
        </w:rPr>
      </w:pPr>
      <w:r w:rsidRPr="00E508DE">
        <w:rPr>
          <w:sz w:val="24"/>
        </w:rPr>
        <w:t>Создание и редактирование групп маршрутов и правил сетевых поездок.</w:t>
      </w:r>
    </w:p>
    <w:p w:rsidR="00E508DE" w:rsidRPr="00E508DE" w:rsidRDefault="00E508DE" w:rsidP="00E508DE">
      <w:pPr>
        <w:pStyle w:val="aa"/>
        <w:keepNext/>
        <w:keepLines/>
        <w:spacing w:after="0" w:line="240" w:lineRule="auto"/>
        <w:ind w:left="1211"/>
        <w:jc w:val="both"/>
        <w:rPr>
          <w:rFonts w:ascii="Times New Roman" w:hAnsi="Times New Roman"/>
          <w:sz w:val="24"/>
          <w:szCs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79" w:name="_Toc255314723"/>
      <w:bookmarkStart w:id="180" w:name="_Toc349922422"/>
      <w:bookmarkStart w:id="181" w:name="_Toc509572362"/>
      <w:bookmarkStart w:id="182" w:name="_Toc44416357"/>
      <w:r w:rsidRPr="00E508DE">
        <w:rPr>
          <w:rFonts w:ascii="Times New Roman" w:hAnsi="Times New Roman" w:cs="Times New Roman"/>
          <w:sz w:val="24"/>
          <w:szCs w:val="24"/>
        </w:rPr>
        <w:t>Отчетная подсистема</w:t>
      </w:r>
      <w:bookmarkEnd w:id="179"/>
      <w:bookmarkEnd w:id="180"/>
      <w:bookmarkEnd w:id="181"/>
      <w:bookmarkEnd w:id="182"/>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АРМ подсистемы отчетности</w:t>
      </w:r>
    </w:p>
    <w:p w:rsidR="00E508DE" w:rsidRPr="00E508DE" w:rsidRDefault="00E508DE" w:rsidP="00FD1509">
      <w:pPr>
        <w:pStyle w:val="aa"/>
        <w:keepNext/>
        <w:keepLines/>
        <w:numPr>
          <w:ilvl w:val="0"/>
          <w:numId w:val="63"/>
        </w:numPr>
        <w:spacing w:after="0" w:line="240" w:lineRule="auto"/>
        <w:jc w:val="both"/>
        <w:rPr>
          <w:rFonts w:ascii="Times New Roman" w:hAnsi="Times New Roman"/>
          <w:sz w:val="24"/>
          <w:szCs w:val="24"/>
        </w:rPr>
      </w:pPr>
      <w:r w:rsidRPr="00E508DE">
        <w:rPr>
          <w:rFonts w:ascii="Times New Roman" w:hAnsi="Times New Roman"/>
          <w:sz w:val="24"/>
          <w:szCs w:val="24"/>
        </w:rPr>
        <w:t>Предоставление пользовательского интерфейса для формирования отчетов.</w:t>
      </w:r>
    </w:p>
    <w:p w:rsidR="00E508DE" w:rsidRPr="00E508DE" w:rsidRDefault="00E508DE" w:rsidP="00FD1509">
      <w:pPr>
        <w:pStyle w:val="aa"/>
        <w:keepNext/>
        <w:keepLines/>
        <w:numPr>
          <w:ilvl w:val="0"/>
          <w:numId w:val="63"/>
        </w:numPr>
        <w:spacing w:after="0" w:line="240" w:lineRule="auto"/>
        <w:jc w:val="both"/>
        <w:rPr>
          <w:rFonts w:ascii="Times New Roman" w:hAnsi="Times New Roman"/>
          <w:sz w:val="24"/>
          <w:szCs w:val="24"/>
        </w:rPr>
      </w:pPr>
      <w:r w:rsidRPr="00E508DE">
        <w:rPr>
          <w:rFonts w:ascii="Times New Roman" w:hAnsi="Times New Roman"/>
          <w:sz w:val="24"/>
          <w:szCs w:val="24"/>
        </w:rPr>
        <w:t>Список обязательных форм отчетов, предоставляемых подсистемой, приведен в П.</w:t>
      </w:r>
      <w:fldSimple w:instr=" REF _Ref484614880 \r \h  \* MERGEFORMAT ">
        <w:r w:rsidRPr="00E508DE">
          <w:rPr>
            <w:rFonts w:ascii="Times New Roman" w:hAnsi="Times New Roman"/>
            <w:sz w:val="24"/>
            <w:szCs w:val="24"/>
          </w:rPr>
          <w:t>10.1.1</w:t>
        </w:r>
      </w:fldSimple>
      <w:r w:rsidRPr="00E508DE">
        <w:rPr>
          <w:rFonts w:ascii="Times New Roman" w:hAnsi="Times New Roman"/>
          <w:sz w:val="24"/>
          <w:szCs w:val="24"/>
        </w:rPr>
        <w:t xml:space="preserve"> настоящего ТЗ.</w:t>
      </w:r>
    </w:p>
    <w:p w:rsidR="00E508DE" w:rsidRPr="00E508DE" w:rsidRDefault="00E508DE" w:rsidP="00FD1509">
      <w:pPr>
        <w:pStyle w:val="aa"/>
        <w:keepNext/>
        <w:keepLines/>
        <w:numPr>
          <w:ilvl w:val="0"/>
          <w:numId w:val="63"/>
        </w:numPr>
        <w:spacing w:after="0" w:line="240" w:lineRule="auto"/>
        <w:jc w:val="both"/>
        <w:rPr>
          <w:rFonts w:ascii="Times New Roman" w:hAnsi="Times New Roman"/>
          <w:sz w:val="24"/>
          <w:szCs w:val="24"/>
        </w:rPr>
      </w:pPr>
      <w:r w:rsidRPr="00E508DE">
        <w:rPr>
          <w:rFonts w:ascii="Times New Roman" w:hAnsi="Times New Roman"/>
          <w:sz w:val="24"/>
          <w:szCs w:val="24"/>
        </w:rPr>
        <w:t xml:space="preserve">Формирование и сохранение отчетных форм в общераспространенных форматах данных </w:t>
      </w:r>
      <w:proofErr w:type="spellStart"/>
      <w:r w:rsidRPr="00E508DE">
        <w:rPr>
          <w:rFonts w:ascii="Times New Roman" w:hAnsi="Times New Roman"/>
          <w:sz w:val="24"/>
          <w:szCs w:val="24"/>
        </w:rPr>
        <w:t>csv</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xls</w:t>
      </w:r>
      <w:proofErr w:type="spellEnd"/>
      <w:r w:rsidRPr="00E508DE">
        <w:rPr>
          <w:rFonts w:ascii="Times New Roman" w:hAnsi="Times New Roman"/>
          <w:sz w:val="24"/>
          <w:szCs w:val="24"/>
          <w:lang w:val="en-US"/>
        </w:rPr>
        <w:t>x</w:t>
      </w:r>
      <w:r w:rsidRPr="00E508DE">
        <w:rPr>
          <w:rFonts w:ascii="Times New Roman" w:hAnsi="Times New Roman"/>
          <w:sz w:val="24"/>
          <w:szCs w:val="24"/>
        </w:rPr>
        <w:t xml:space="preserve">, </w:t>
      </w:r>
      <w:proofErr w:type="spellStart"/>
      <w:r w:rsidRPr="00E508DE">
        <w:rPr>
          <w:rFonts w:ascii="Times New Roman" w:hAnsi="Times New Roman"/>
          <w:sz w:val="24"/>
          <w:szCs w:val="24"/>
          <w:lang w:val="en-US"/>
        </w:rPr>
        <w:t>docx</w:t>
      </w:r>
      <w:proofErr w:type="spellEnd"/>
      <w:r w:rsidRPr="00E508DE">
        <w:rPr>
          <w:rFonts w:ascii="Times New Roman" w:hAnsi="Times New Roman"/>
          <w:sz w:val="24"/>
          <w:szCs w:val="24"/>
        </w:rPr>
        <w:t xml:space="preserve"> (где это применимо).</w:t>
      </w:r>
      <w:bookmarkStart w:id="183" w:name="_Toc255314724"/>
      <w:bookmarkStart w:id="184" w:name="_Toc342055006"/>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85" w:name="_Toc349922423"/>
      <w:bookmarkStart w:id="186" w:name="_Toc509572363"/>
      <w:bookmarkStart w:id="187" w:name="_Toc17466829"/>
      <w:bookmarkStart w:id="188" w:name="_Toc44416358"/>
      <w:r w:rsidRPr="00E508DE">
        <w:rPr>
          <w:rFonts w:ascii="Times New Roman" w:hAnsi="Times New Roman" w:cs="Times New Roman"/>
          <w:sz w:val="24"/>
          <w:szCs w:val="24"/>
        </w:rPr>
        <w:t xml:space="preserve">Подсистема Контрольно-ревизорской </w:t>
      </w:r>
      <w:bookmarkEnd w:id="183"/>
      <w:bookmarkEnd w:id="184"/>
      <w:r w:rsidRPr="00E508DE">
        <w:rPr>
          <w:rFonts w:ascii="Times New Roman" w:hAnsi="Times New Roman" w:cs="Times New Roman"/>
          <w:sz w:val="24"/>
          <w:szCs w:val="24"/>
        </w:rPr>
        <w:t>службы (КРС)</w:t>
      </w:r>
      <w:bookmarkEnd w:id="185"/>
      <w:bookmarkEnd w:id="186"/>
      <w:bookmarkEnd w:id="187"/>
      <w:bookmarkEnd w:id="188"/>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АРМ подсистемы КРС</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Управление справочником ревизоров: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информации о ревизоре;</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редактирование информации о ревизоре;</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удаление информации о ревизоре;</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сортировка записей справочника по полю — табельный номер, ФИО ревизора.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пои</w:t>
      </w:r>
      <w:proofErr w:type="gramStart"/>
      <w:r w:rsidRPr="00E508DE">
        <w:rPr>
          <w:rFonts w:ascii="Times New Roman" w:hAnsi="Times New Roman"/>
          <w:sz w:val="24"/>
          <w:szCs w:val="24"/>
        </w:rPr>
        <w:t>ск в спр</w:t>
      </w:r>
      <w:proofErr w:type="gramEnd"/>
      <w:r w:rsidRPr="00E508DE">
        <w:rPr>
          <w:rFonts w:ascii="Times New Roman" w:hAnsi="Times New Roman"/>
          <w:sz w:val="24"/>
          <w:szCs w:val="24"/>
        </w:rPr>
        <w:t>авочнике ревизоров.</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Управление служебными картами ревизоров: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добавление служебной карты ревизору (привязка карты);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помещение служебной карты в архив (отвязка карты);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архива служебных карт ревизора.</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Управление ограничениями ревизора на контроль транспортных предприятий:</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транспортных предприятий, в транспортных средствах которых ревизор имеет право осуществлять проверку оплаты (регистрации) проезда;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изменение списка транспортных предприятий, в транспортных средствах которых ревизор имеет право осуществлять проверку оплаты (регистрации) проезда.</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Управление дополнительными правами ревизоров: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дополнительных прав ревизоров;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изменение списка дополнительных прав ревизоров.</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Управление терминалами ревизоров: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просмотр списка терминалов ревизоров предприятия;</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регистрация принадлежности терминала предприятию из списка свободных (не привязанных ни к одному предприятию) терминалов;</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регистрация прекращения владения терминалом предприятия.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w:t>
      </w:r>
      <w:proofErr w:type="gramStart"/>
      <w:r w:rsidRPr="00E508DE">
        <w:rPr>
          <w:rFonts w:ascii="Times New Roman" w:hAnsi="Times New Roman" w:cs="Times New Roman"/>
          <w:szCs w:val="24"/>
        </w:rPr>
        <w:t>ПО</w:t>
      </w:r>
      <w:proofErr w:type="gramEnd"/>
      <w:r w:rsidRPr="00E508DE">
        <w:rPr>
          <w:rFonts w:ascii="Times New Roman" w:hAnsi="Times New Roman" w:cs="Times New Roman"/>
          <w:szCs w:val="24"/>
        </w:rPr>
        <w:t xml:space="preserve"> </w:t>
      </w:r>
      <w:proofErr w:type="gramStart"/>
      <w:r w:rsidRPr="00E508DE">
        <w:rPr>
          <w:rFonts w:ascii="Times New Roman" w:hAnsi="Times New Roman" w:cs="Times New Roman"/>
          <w:szCs w:val="24"/>
        </w:rPr>
        <w:t>Терминалов</w:t>
      </w:r>
      <w:proofErr w:type="gramEnd"/>
      <w:r w:rsidRPr="00E508DE">
        <w:rPr>
          <w:rFonts w:ascii="Times New Roman" w:hAnsi="Times New Roman" w:cs="Times New Roman"/>
          <w:szCs w:val="24"/>
        </w:rPr>
        <w:t xml:space="preserve"> ревизоров</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Аутентификация ревизора по Служебной карте ревизора и PIN карты.</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Смена PIN карты ревизора.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Регистрация времени начала и окончания проверки.</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Получение нормативно-справочной информации от ПЦ СИСТЕМЫ по номеру карты ревизора;</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Регистрация терминала ревизора на рейсе по Служебной карте ревизора: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проверка </w:t>
      </w:r>
      <w:proofErr w:type="spellStart"/>
      <w:r w:rsidRPr="00E508DE">
        <w:rPr>
          <w:rFonts w:ascii="Times New Roman" w:hAnsi="Times New Roman"/>
          <w:sz w:val="24"/>
          <w:szCs w:val="24"/>
        </w:rPr>
        <w:t>валидности</w:t>
      </w:r>
      <w:proofErr w:type="spellEnd"/>
      <w:r w:rsidRPr="00E508DE">
        <w:rPr>
          <w:rFonts w:ascii="Times New Roman" w:hAnsi="Times New Roman"/>
          <w:sz w:val="24"/>
          <w:szCs w:val="24"/>
        </w:rPr>
        <w:t xml:space="preserve"> карты ревизора;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считывание данных со Служебной карты ревизора для проверки оплаты проезда по Транспортным картам и специальным вида Транспортных карт;</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Проверка факта оплаты или неоплаты проезда с использованием Транспортных карт и специальных видов Транспортных карт.</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Проверка факта оплаты проезда за наличные денежные средства по </w:t>
      </w:r>
      <w:r w:rsidRPr="00E508DE">
        <w:rPr>
          <w:rFonts w:ascii="Times New Roman" w:hAnsi="Times New Roman"/>
          <w:sz w:val="24"/>
          <w:szCs w:val="24"/>
          <w:lang w:val="en-US"/>
        </w:rPr>
        <w:t>QR</w:t>
      </w:r>
      <w:r w:rsidRPr="00E508DE">
        <w:rPr>
          <w:rFonts w:ascii="Times New Roman" w:hAnsi="Times New Roman"/>
          <w:sz w:val="24"/>
          <w:szCs w:val="24"/>
        </w:rPr>
        <w:t>-коду, напечатанному на бумажном билете (если такое предусмотрено правилами работы СИСТЕМЫ).</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Формирование транзакций проверки оплаты проезда.</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Регистрация в Терминале ревизора факта: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проверки оплаты проезда;</w:t>
      </w:r>
    </w:p>
    <w:p w:rsidR="00E508DE" w:rsidRPr="00E508DE" w:rsidRDefault="00E508DE" w:rsidP="00FD1509">
      <w:pPr>
        <w:pStyle w:val="aa"/>
        <w:keepNext/>
        <w:keepLines/>
        <w:numPr>
          <w:ilvl w:val="1"/>
          <w:numId w:val="18"/>
        </w:numPr>
        <w:spacing w:after="0" w:line="240" w:lineRule="auto"/>
        <w:jc w:val="both"/>
        <w:rPr>
          <w:rFonts w:ascii="Times New Roman" w:hAnsi="Times New Roman"/>
          <w:sz w:val="24"/>
          <w:szCs w:val="24"/>
        </w:rPr>
      </w:pPr>
      <w:r w:rsidRPr="00E508DE">
        <w:rPr>
          <w:rFonts w:ascii="Times New Roman" w:hAnsi="Times New Roman"/>
          <w:sz w:val="24"/>
          <w:szCs w:val="24"/>
        </w:rPr>
        <w:t>фиксация факта нарушения Регистрации проезда пассажиром.</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Просмотр информации о терминале, ревизоре, смене.</w:t>
      </w:r>
    </w:p>
    <w:p w:rsidR="00E508DE" w:rsidRPr="00E508DE" w:rsidRDefault="00E508DE" w:rsidP="00FD1509">
      <w:pPr>
        <w:pStyle w:val="aa"/>
        <w:keepNext/>
        <w:keepLines/>
        <w:numPr>
          <w:ilvl w:val="0"/>
          <w:numId w:val="18"/>
        </w:numPr>
        <w:spacing w:after="0" w:line="240" w:lineRule="auto"/>
        <w:ind w:hanging="357"/>
        <w:jc w:val="both"/>
        <w:rPr>
          <w:rFonts w:ascii="Times New Roman" w:hAnsi="Times New Roman"/>
          <w:sz w:val="24"/>
          <w:szCs w:val="24"/>
        </w:rPr>
      </w:pPr>
      <w:r w:rsidRPr="00E508DE">
        <w:rPr>
          <w:rFonts w:ascii="Times New Roman" w:hAnsi="Times New Roman"/>
          <w:sz w:val="24"/>
          <w:szCs w:val="24"/>
        </w:rPr>
        <w:t>Обмен данными о транзакциях проверки оплаты проезда, регистрации штрафов с ПЦ СИСТЕМЫ по настраиваемому графику (например, 1 раз в 10 минут).</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89" w:name="_Toc484593819"/>
      <w:bookmarkStart w:id="190" w:name="_Toc509572364"/>
      <w:bookmarkStart w:id="191" w:name="_Toc17466830"/>
      <w:bookmarkStart w:id="192" w:name="_Toc44416359"/>
      <w:r w:rsidRPr="00E508DE">
        <w:rPr>
          <w:rFonts w:ascii="Times New Roman" w:hAnsi="Times New Roman" w:cs="Times New Roman"/>
          <w:sz w:val="24"/>
          <w:szCs w:val="24"/>
        </w:rPr>
        <w:t>Подсистема мониторинга терминальной инфраструктуры</w:t>
      </w:r>
      <w:bookmarkEnd w:id="189"/>
      <w:bookmarkEnd w:id="190"/>
      <w:bookmarkEnd w:id="191"/>
      <w:bookmarkEnd w:id="192"/>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мониторинга </w:t>
      </w:r>
      <w:proofErr w:type="gramStart"/>
      <w:r w:rsidRPr="00E508DE">
        <w:rPr>
          <w:rFonts w:ascii="Times New Roman" w:hAnsi="Times New Roman" w:cs="Times New Roman"/>
          <w:szCs w:val="24"/>
        </w:rPr>
        <w:t>ПО</w:t>
      </w:r>
      <w:proofErr w:type="gramEnd"/>
      <w:r w:rsidRPr="00E508DE">
        <w:rPr>
          <w:rFonts w:ascii="Times New Roman" w:hAnsi="Times New Roman" w:cs="Times New Roman"/>
          <w:szCs w:val="24"/>
        </w:rPr>
        <w:t xml:space="preserve"> Транспортных терминалов</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 терминальном оборудовании (тип, версия оборудования, версия загруженного ПО, уровень заряда батареи, наличие связи с оборудованием, серийный номер, размер свободной памяти)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один раз за смену при обновлении данных.</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об используемой нормативно-справочной информации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СИСИЕМЫ по настраиваемому графику (например, раз в 10 минут).</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Передача данных об информации по реестрам (</w:t>
      </w:r>
      <w:proofErr w:type="spellStart"/>
      <w:proofErr w:type="gramStart"/>
      <w:r w:rsidRPr="00E508DE">
        <w:rPr>
          <w:rFonts w:ascii="Times New Roman" w:hAnsi="Times New Roman"/>
          <w:sz w:val="24"/>
          <w:szCs w:val="24"/>
        </w:rPr>
        <w:t>стоп-листы</w:t>
      </w:r>
      <w:proofErr w:type="spellEnd"/>
      <w:proofErr w:type="gramEnd"/>
      <w:r w:rsidRPr="00E508DE">
        <w:rPr>
          <w:rFonts w:ascii="Times New Roman" w:hAnsi="Times New Roman"/>
          <w:sz w:val="24"/>
          <w:szCs w:val="24"/>
        </w:rPr>
        <w:t xml:space="preserve">, белые списки)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по настраиваемому графику (например, раз в 10 минут).</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об обслуживании Транспортных карт и специальных видов Транспортных карт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по настраиваемому графику (например, раз в 10 минут).</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 действиях пользователя, влияющих на работу терминала, при каждом проведении сеанса связи с </w:t>
      </w:r>
      <w:proofErr w:type="spellStart"/>
      <w:r w:rsidRPr="00E508DE">
        <w:rPr>
          <w:rFonts w:ascii="Times New Roman" w:hAnsi="Times New Roman"/>
          <w:sz w:val="24"/>
          <w:szCs w:val="24"/>
        </w:rPr>
        <w:t>Процессинговым</w:t>
      </w:r>
      <w:proofErr w:type="spellEnd"/>
      <w:r w:rsidRPr="00E508DE">
        <w:rPr>
          <w:rFonts w:ascii="Times New Roman" w:hAnsi="Times New Roman"/>
          <w:sz w:val="24"/>
          <w:szCs w:val="24"/>
        </w:rPr>
        <w:t xml:space="preserve"> Центром СИСТЕМЫ.</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Передача данных о текущем состоянии терминала по настраиваемому графику (например, раз в 10 минут).</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 текущем местоположении при каждом проведении сеанса связи с </w:t>
      </w:r>
      <w:proofErr w:type="spellStart"/>
      <w:r w:rsidRPr="00E508DE">
        <w:rPr>
          <w:rFonts w:ascii="Times New Roman" w:hAnsi="Times New Roman"/>
          <w:sz w:val="24"/>
          <w:szCs w:val="24"/>
        </w:rPr>
        <w:t>Процессинговым</w:t>
      </w:r>
      <w:proofErr w:type="spellEnd"/>
      <w:r w:rsidRPr="00E508DE">
        <w:rPr>
          <w:rFonts w:ascii="Times New Roman" w:hAnsi="Times New Roman"/>
          <w:sz w:val="24"/>
          <w:szCs w:val="24"/>
        </w:rPr>
        <w:t xml:space="preserve"> Центром СИСТЕМЫ (при наличии модуля </w:t>
      </w:r>
      <w:r w:rsidRPr="00E508DE">
        <w:rPr>
          <w:rFonts w:ascii="Times New Roman" w:hAnsi="Times New Roman"/>
          <w:sz w:val="24"/>
          <w:szCs w:val="24"/>
          <w:lang w:val="en-US"/>
        </w:rPr>
        <w:t>GPS</w:t>
      </w:r>
      <w:r w:rsidRPr="00E508DE">
        <w:rPr>
          <w:rFonts w:ascii="Times New Roman" w:hAnsi="Times New Roman"/>
          <w:sz w:val="24"/>
          <w:szCs w:val="24"/>
        </w:rPr>
        <w:t>\ГЛОНАСС).</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 сеансах связи с </w:t>
      </w:r>
      <w:proofErr w:type="spellStart"/>
      <w:r w:rsidRPr="00E508DE">
        <w:rPr>
          <w:rFonts w:ascii="Times New Roman" w:hAnsi="Times New Roman"/>
          <w:sz w:val="24"/>
          <w:szCs w:val="24"/>
        </w:rPr>
        <w:t>онлайн-сервисами</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Процессингового</w:t>
      </w:r>
      <w:proofErr w:type="spellEnd"/>
      <w:r w:rsidRPr="00E508DE">
        <w:rPr>
          <w:rFonts w:ascii="Times New Roman" w:hAnsi="Times New Roman"/>
          <w:sz w:val="24"/>
          <w:szCs w:val="24"/>
        </w:rPr>
        <w:t xml:space="preserve"> Центра СИСТЕМЫ по факту возникновения события.</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Передача данных об отказе оборудования при каждом проведении сеанса связи с </w:t>
      </w:r>
      <w:proofErr w:type="spellStart"/>
      <w:r w:rsidRPr="00E508DE">
        <w:rPr>
          <w:rFonts w:ascii="Times New Roman" w:hAnsi="Times New Roman"/>
          <w:sz w:val="24"/>
          <w:szCs w:val="24"/>
        </w:rPr>
        <w:t>Процессинговым</w:t>
      </w:r>
      <w:proofErr w:type="spellEnd"/>
      <w:r w:rsidRPr="00E508DE">
        <w:rPr>
          <w:rFonts w:ascii="Times New Roman" w:hAnsi="Times New Roman"/>
          <w:sz w:val="24"/>
          <w:szCs w:val="24"/>
        </w:rPr>
        <w:t xml:space="preserve"> Центром СИСТЕМЫ.</w:t>
      </w:r>
    </w:p>
    <w:p w:rsidR="00E508DE" w:rsidRPr="00E508DE" w:rsidRDefault="00E508DE" w:rsidP="00FD1509">
      <w:pPr>
        <w:pStyle w:val="aa"/>
        <w:keepNext/>
        <w:keepLines/>
        <w:numPr>
          <w:ilvl w:val="0"/>
          <w:numId w:val="64"/>
        </w:numPr>
        <w:spacing w:after="0" w:line="240" w:lineRule="auto"/>
        <w:jc w:val="both"/>
        <w:rPr>
          <w:rFonts w:ascii="Times New Roman" w:hAnsi="Times New Roman"/>
          <w:sz w:val="24"/>
          <w:szCs w:val="24"/>
        </w:rPr>
      </w:pPr>
      <w:r w:rsidRPr="00E508DE">
        <w:rPr>
          <w:rFonts w:ascii="Times New Roman" w:hAnsi="Times New Roman"/>
          <w:sz w:val="24"/>
          <w:szCs w:val="24"/>
        </w:rPr>
        <w:t>В случае неуспешной передачи данных о функционировании терминального оборудования, терминал сохраняет данные до проведения следующего сеанса связи.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Функции </w:t>
      </w:r>
      <w:proofErr w:type="spellStart"/>
      <w:r w:rsidRPr="00E508DE">
        <w:rPr>
          <w:rFonts w:ascii="Times New Roman" w:hAnsi="Times New Roman" w:cs="Times New Roman"/>
          <w:szCs w:val="24"/>
        </w:rPr>
        <w:t>Процессингового</w:t>
      </w:r>
      <w:proofErr w:type="spellEnd"/>
      <w:r w:rsidRPr="00E508DE">
        <w:rPr>
          <w:rFonts w:ascii="Times New Roman" w:hAnsi="Times New Roman" w:cs="Times New Roman"/>
          <w:szCs w:val="24"/>
        </w:rPr>
        <w:t xml:space="preserve"> Центра СИСТЕМЫ</w:t>
      </w:r>
    </w:p>
    <w:p w:rsidR="00E508DE" w:rsidRPr="00E508DE" w:rsidRDefault="00E508DE" w:rsidP="00FD1509">
      <w:pPr>
        <w:pStyle w:val="aa"/>
        <w:keepNext/>
        <w:keepLines/>
        <w:numPr>
          <w:ilvl w:val="0"/>
          <w:numId w:val="65"/>
        </w:numPr>
        <w:spacing w:after="0" w:line="240" w:lineRule="auto"/>
        <w:jc w:val="both"/>
        <w:rPr>
          <w:rFonts w:ascii="Times New Roman" w:hAnsi="Times New Roman"/>
          <w:sz w:val="24"/>
          <w:szCs w:val="24"/>
        </w:rPr>
      </w:pPr>
      <w:r w:rsidRPr="00E508DE">
        <w:rPr>
          <w:rFonts w:ascii="Times New Roman" w:hAnsi="Times New Roman"/>
          <w:sz w:val="24"/>
          <w:szCs w:val="24"/>
        </w:rPr>
        <w:t>Обеспечение приема и сохранения событий, полученных от терминального оборудования.</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93" w:name="_Toc484178858"/>
      <w:bookmarkStart w:id="194" w:name="_Toc508896018"/>
      <w:bookmarkStart w:id="195" w:name="_Toc509572365"/>
      <w:bookmarkStart w:id="196" w:name="_Toc44416360"/>
      <w:r w:rsidRPr="00E508DE">
        <w:rPr>
          <w:rFonts w:ascii="Times New Roman" w:hAnsi="Times New Roman" w:cs="Times New Roman"/>
          <w:sz w:val="24"/>
          <w:szCs w:val="24"/>
        </w:rPr>
        <w:t>Реестр социальных транспортных карт</w:t>
      </w:r>
      <w:bookmarkEnd w:id="193"/>
      <w:bookmarkEnd w:id="194"/>
      <w:bookmarkEnd w:id="195"/>
      <w:bookmarkEnd w:id="196"/>
    </w:p>
    <w:p w:rsidR="00E508DE" w:rsidRPr="00E508DE" w:rsidRDefault="00E508DE" w:rsidP="00E508DE">
      <w:pPr>
        <w:pStyle w:val="a5"/>
        <w:keepNext/>
        <w:keepLines/>
        <w:spacing w:after="0" w:line="240" w:lineRule="auto"/>
        <w:ind w:firstLine="0"/>
        <w:contextualSpacing/>
        <w:rPr>
          <w:sz w:val="24"/>
        </w:rPr>
      </w:pPr>
      <w:r w:rsidRPr="00E508DE">
        <w:rPr>
          <w:sz w:val="24"/>
        </w:rPr>
        <w:t>Подсистема РСТК должна выполнять следующие функции:</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lastRenderedPageBreak/>
        <w:t>сохранять и актуализировать данные о гражданах: ФИО гражданина, адрес регистрации, проживания, данных об удостоверяющих документах, данных о наличии и сроке действия у гражданина льгот и т.д.;</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автоматизировать процесс эмиссии и обслуживания различных типов Социальных транспортных карт, в том числе выполнять графическую </w:t>
      </w:r>
      <w:proofErr w:type="spellStart"/>
      <w:r w:rsidRPr="00E508DE">
        <w:rPr>
          <w:rFonts w:ascii="Times New Roman" w:eastAsia="MS Mincho" w:hAnsi="Times New Roman"/>
          <w:sz w:val="24"/>
          <w:szCs w:val="24"/>
          <w:lang w:eastAsia="ar-SA"/>
        </w:rPr>
        <w:t>персонализацию</w:t>
      </w:r>
      <w:proofErr w:type="spellEnd"/>
      <w:r w:rsidRPr="00E508DE">
        <w:rPr>
          <w:rFonts w:ascii="Times New Roman" w:eastAsia="MS Mincho" w:hAnsi="Times New Roman"/>
          <w:sz w:val="24"/>
          <w:szCs w:val="24"/>
          <w:lang w:eastAsia="ar-SA"/>
        </w:rPr>
        <w:t xml:space="preserve"> социальных транспортных карт: на основании данных о гражданине наносить на оборотную сторону карты персональные данные и фотографию владельца карты (</w:t>
      </w:r>
      <w:proofErr w:type="gramStart"/>
      <w:r w:rsidRPr="00E508DE">
        <w:rPr>
          <w:rFonts w:ascii="Times New Roman" w:eastAsia="MS Mincho" w:hAnsi="Times New Roman"/>
          <w:sz w:val="24"/>
          <w:szCs w:val="24"/>
          <w:lang w:eastAsia="ar-SA"/>
        </w:rPr>
        <w:t>графическая</w:t>
      </w:r>
      <w:proofErr w:type="gramEnd"/>
      <w:r w:rsidRPr="00E508DE">
        <w:rPr>
          <w:rFonts w:ascii="Times New Roman" w:eastAsia="MS Mincho" w:hAnsi="Times New Roman"/>
          <w:sz w:val="24"/>
          <w:szCs w:val="24"/>
          <w:lang w:eastAsia="ar-SA"/>
        </w:rPr>
        <w:t xml:space="preserve"> </w:t>
      </w:r>
      <w:proofErr w:type="spellStart"/>
      <w:r w:rsidRPr="00E508DE">
        <w:rPr>
          <w:rFonts w:ascii="Times New Roman" w:eastAsia="MS Mincho" w:hAnsi="Times New Roman"/>
          <w:sz w:val="24"/>
          <w:szCs w:val="24"/>
          <w:lang w:eastAsia="ar-SA"/>
        </w:rPr>
        <w:t>персонализация</w:t>
      </w:r>
      <w:proofErr w:type="spellEnd"/>
      <w:r w:rsidRPr="00E508DE">
        <w:rPr>
          <w:rFonts w:ascii="Times New Roman" w:eastAsia="MS Mincho" w:hAnsi="Times New Roman"/>
          <w:sz w:val="24"/>
          <w:szCs w:val="24"/>
          <w:lang w:eastAsia="ar-SA"/>
        </w:rPr>
        <w:t xml:space="preserve">); </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автоматизировать процесс повторной выдачи ка</w:t>
      </w:r>
      <w:proofErr w:type="gramStart"/>
      <w:r w:rsidRPr="00E508DE">
        <w:rPr>
          <w:rFonts w:ascii="Times New Roman" w:eastAsia="MS Mincho" w:hAnsi="Times New Roman"/>
          <w:sz w:val="24"/>
          <w:szCs w:val="24"/>
          <w:lang w:eastAsia="ar-SA"/>
        </w:rPr>
        <w:t>рт в сл</w:t>
      </w:r>
      <w:proofErr w:type="gramEnd"/>
      <w:r w:rsidRPr="00E508DE">
        <w:rPr>
          <w:rFonts w:ascii="Times New Roman" w:eastAsia="MS Mincho" w:hAnsi="Times New Roman"/>
          <w:sz w:val="24"/>
          <w:szCs w:val="24"/>
          <w:lang w:eastAsia="ar-SA"/>
        </w:rPr>
        <w:t>учаях поломки, утери карты, при этом утерянная (сломанная) карта помечается в системе как блокированная, что исключает ее несанкционированное использование, например, в случае кражи;</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автоматизировать процесс регистрации в Системе банковских </w:t>
      </w:r>
      <w:r w:rsidRPr="00E508DE">
        <w:rPr>
          <w:rFonts w:ascii="Times New Roman" w:eastAsia="MS Mincho" w:hAnsi="Times New Roman"/>
          <w:sz w:val="24"/>
          <w:szCs w:val="24"/>
          <w:lang w:val="en-US" w:eastAsia="ar-SA"/>
        </w:rPr>
        <w:t>EMV</w:t>
      </w:r>
      <w:r w:rsidRPr="00E508DE">
        <w:rPr>
          <w:rFonts w:ascii="Times New Roman" w:eastAsia="MS Mincho" w:hAnsi="Times New Roman"/>
          <w:sz w:val="24"/>
          <w:szCs w:val="24"/>
          <w:lang w:eastAsia="ar-SA"/>
        </w:rPr>
        <w:t>-карт и подключения к ним тарифных услуг, для ведения учета льготного проезда на банковских картах, например, картах «Мир»;</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осуществлять процесс подключения к социальным транспортным картам или банковским </w:t>
      </w:r>
      <w:r w:rsidRPr="00E508DE">
        <w:rPr>
          <w:rFonts w:ascii="Times New Roman" w:eastAsia="MS Mincho" w:hAnsi="Times New Roman"/>
          <w:sz w:val="24"/>
          <w:szCs w:val="24"/>
          <w:lang w:val="en-US" w:eastAsia="ar-SA"/>
        </w:rPr>
        <w:t>EMV</w:t>
      </w:r>
      <w:r w:rsidRPr="00E508DE">
        <w:rPr>
          <w:rFonts w:ascii="Times New Roman" w:eastAsia="MS Mincho" w:hAnsi="Times New Roman"/>
          <w:sz w:val="24"/>
          <w:szCs w:val="24"/>
          <w:lang w:eastAsia="ar-SA"/>
        </w:rPr>
        <w:t>-картам тарифных услуг;</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осуществлять информационный обмен с внешними системами:</w:t>
      </w:r>
    </w:p>
    <w:p w:rsidR="00E508DE" w:rsidRPr="00E508DE" w:rsidRDefault="00E508DE" w:rsidP="00FD1509">
      <w:pPr>
        <w:pStyle w:val="aa"/>
        <w:keepNext/>
        <w:keepLines/>
        <w:numPr>
          <w:ilvl w:val="1"/>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первичная загрузка информации о гражданах и льготах из внешних систем, которые содержат электронные реестры граждан, имеющих право на льготное обслуживание в согласованном формате (например, из региональных систем Социальной защиты, Пенсионного Фонда, и т.п.); </w:t>
      </w:r>
    </w:p>
    <w:p w:rsidR="00E508DE" w:rsidRPr="00E508DE" w:rsidRDefault="00E508DE" w:rsidP="00FD1509">
      <w:pPr>
        <w:pStyle w:val="aa"/>
        <w:keepNext/>
        <w:keepLines/>
        <w:numPr>
          <w:ilvl w:val="1"/>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актуализация информации о гражданах и льготах из внешних Систем; </w:t>
      </w:r>
    </w:p>
    <w:p w:rsidR="00E508DE" w:rsidRPr="00E508DE" w:rsidRDefault="00E508DE" w:rsidP="00FD1509">
      <w:pPr>
        <w:pStyle w:val="aa"/>
        <w:keepNext/>
        <w:keepLines/>
        <w:numPr>
          <w:ilvl w:val="1"/>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обмен с Федеральной Системой Город (если такое предусмотрено правилами СИСТЕМЫ);</w:t>
      </w:r>
    </w:p>
    <w:p w:rsidR="00E508DE" w:rsidRPr="00E508DE" w:rsidRDefault="00E508DE" w:rsidP="00FD1509">
      <w:pPr>
        <w:pStyle w:val="aa"/>
        <w:keepNext/>
        <w:keepLines/>
        <w:numPr>
          <w:ilvl w:val="1"/>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передача актуальной информации о доступных для социальной карты льготах в </w:t>
      </w:r>
      <w:proofErr w:type="spellStart"/>
      <w:r w:rsidRPr="00E508DE">
        <w:rPr>
          <w:rFonts w:ascii="Times New Roman" w:eastAsia="MS Mincho" w:hAnsi="Times New Roman"/>
          <w:sz w:val="24"/>
          <w:szCs w:val="24"/>
          <w:lang w:eastAsia="ar-SA"/>
        </w:rPr>
        <w:t>Процессинговый</w:t>
      </w:r>
      <w:proofErr w:type="spellEnd"/>
      <w:r w:rsidRPr="00E508DE">
        <w:rPr>
          <w:rFonts w:ascii="Times New Roman" w:eastAsia="MS Mincho" w:hAnsi="Times New Roman"/>
          <w:sz w:val="24"/>
          <w:szCs w:val="24"/>
          <w:lang w:eastAsia="ar-SA"/>
        </w:rPr>
        <w:t xml:space="preserve"> центр СИСТЕМЫ;</w:t>
      </w:r>
    </w:p>
    <w:p w:rsidR="00E508DE" w:rsidRPr="00E508DE" w:rsidRDefault="00E508DE" w:rsidP="00FD1509">
      <w:pPr>
        <w:pStyle w:val="aa"/>
        <w:keepNext/>
        <w:keepLines/>
        <w:numPr>
          <w:ilvl w:val="0"/>
          <w:numId w:val="55"/>
        </w:numPr>
        <w:spacing w:after="0" w:line="240" w:lineRule="auto"/>
        <w:jc w:val="both"/>
        <w:rPr>
          <w:rFonts w:ascii="Times New Roman" w:eastAsia="MS Mincho" w:hAnsi="Times New Roman"/>
          <w:sz w:val="24"/>
          <w:szCs w:val="24"/>
          <w:lang w:eastAsia="ar-SA"/>
        </w:rPr>
      </w:pPr>
      <w:r w:rsidRPr="00E508DE">
        <w:rPr>
          <w:rFonts w:ascii="Times New Roman" w:eastAsia="MS Mincho" w:hAnsi="Times New Roman"/>
          <w:sz w:val="24"/>
          <w:szCs w:val="24"/>
          <w:lang w:eastAsia="ar-SA"/>
        </w:rPr>
        <w:t xml:space="preserve">получать информацию о заказах новых персонифицированных карт через </w:t>
      </w:r>
      <w:proofErr w:type="spellStart"/>
      <w:r w:rsidRPr="00E508DE">
        <w:rPr>
          <w:rFonts w:ascii="Times New Roman" w:eastAsia="MS Mincho" w:hAnsi="Times New Roman"/>
          <w:sz w:val="24"/>
          <w:szCs w:val="24"/>
          <w:lang w:eastAsia="ar-SA"/>
        </w:rPr>
        <w:t>веб-сайт</w:t>
      </w:r>
      <w:proofErr w:type="spellEnd"/>
      <w:r w:rsidRPr="00E508DE">
        <w:rPr>
          <w:rFonts w:ascii="Times New Roman" w:eastAsia="MS Mincho" w:hAnsi="Times New Roman"/>
          <w:sz w:val="24"/>
          <w:szCs w:val="24"/>
          <w:lang w:eastAsia="ar-SA"/>
        </w:rPr>
        <w:t xml:space="preserve"> «Анкета Учащегося» (если </w:t>
      </w:r>
      <w:proofErr w:type="gramStart"/>
      <w:r w:rsidRPr="00E508DE">
        <w:rPr>
          <w:rFonts w:ascii="Times New Roman" w:eastAsia="MS Mincho" w:hAnsi="Times New Roman"/>
          <w:sz w:val="24"/>
          <w:szCs w:val="24"/>
          <w:lang w:eastAsia="ar-SA"/>
        </w:rPr>
        <w:t>данный</w:t>
      </w:r>
      <w:proofErr w:type="gramEnd"/>
      <w:r w:rsidRPr="00E508DE">
        <w:rPr>
          <w:rFonts w:ascii="Times New Roman" w:eastAsia="MS Mincho" w:hAnsi="Times New Roman"/>
          <w:sz w:val="24"/>
          <w:szCs w:val="24"/>
          <w:lang w:eastAsia="ar-SA"/>
        </w:rPr>
        <w:t xml:space="preserve"> </w:t>
      </w:r>
      <w:proofErr w:type="spellStart"/>
      <w:r w:rsidRPr="00E508DE">
        <w:rPr>
          <w:rFonts w:ascii="Times New Roman" w:eastAsia="MS Mincho" w:hAnsi="Times New Roman"/>
          <w:sz w:val="24"/>
          <w:szCs w:val="24"/>
          <w:lang w:eastAsia="ar-SA"/>
        </w:rPr>
        <w:t>веб-сайт</w:t>
      </w:r>
      <w:proofErr w:type="spellEnd"/>
      <w:r w:rsidRPr="00E508DE">
        <w:rPr>
          <w:rFonts w:ascii="Times New Roman" w:eastAsia="MS Mincho" w:hAnsi="Times New Roman"/>
          <w:sz w:val="24"/>
          <w:szCs w:val="24"/>
          <w:lang w:eastAsia="ar-SA"/>
        </w:rPr>
        <w:t xml:space="preserve"> доступен для Региона);</w:t>
      </w:r>
    </w:p>
    <w:p w:rsidR="00E508DE" w:rsidRPr="00E508DE" w:rsidRDefault="00E508DE" w:rsidP="00FD1509">
      <w:pPr>
        <w:pStyle w:val="aa"/>
        <w:keepNext/>
        <w:keepLines/>
        <w:numPr>
          <w:ilvl w:val="0"/>
          <w:numId w:val="55"/>
        </w:numPr>
        <w:spacing w:after="0" w:line="240" w:lineRule="auto"/>
        <w:jc w:val="both"/>
        <w:rPr>
          <w:rFonts w:ascii="Times New Roman" w:hAnsi="Times New Roman"/>
          <w:sz w:val="24"/>
          <w:szCs w:val="24"/>
        </w:rPr>
      </w:pPr>
      <w:r w:rsidRPr="00E508DE">
        <w:rPr>
          <w:rFonts w:ascii="Times New Roman" w:eastAsia="MS Mincho" w:hAnsi="Times New Roman"/>
          <w:sz w:val="24"/>
          <w:szCs w:val="24"/>
          <w:lang w:eastAsia="ar-SA"/>
        </w:rPr>
        <w:t xml:space="preserve">получать информацию о заказах новых не персонифицированных карт через </w:t>
      </w:r>
      <w:proofErr w:type="spellStart"/>
      <w:r w:rsidRPr="00E508DE">
        <w:rPr>
          <w:rFonts w:ascii="Times New Roman" w:eastAsia="MS Mincho" w:hAnsi="Times New Roman"/>
          <w:sz w:val="24"/>
          <w:szCs w:val="24"/>
          <w:lang w:eastAsia="ar-SA"/>
        </w:rPr>
        <w:t>веб-сайт</w:t>
      </w:r>
      <w:proofErr w:type="spellEnd"/>
      <w:r w:rsidRPr="00E508DE">
        <w:rPr>
          <w:rFonts w:ascii="Times New Roman" w:eastAsia="MS Mincho" w:hAnsi="Times New Roman"/>
          <w:sz w:val="24"/>
          <w:szCs w:val="24"/>
          <w:lang w:eastAsia="ar-SA"/>
        </w:rPr>
        <w:t xml:space="preserve"> школьников (если данный сайт доступен для Региона)</w:t>
      </w:r>
      <w:r w:rsidRPr="00E508DE">
        <w:rPr>
          <w:rFonts w:ascii="Times New Roman" w:hAnsi="Times New Roman"/>
          <w:sz w:val="24"/>
          <w:szCs w:val="24"/>
        </w:rPr>
        <w:t>.</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197" w:name="_Toc512591972"/>
      <w:bookmarkStart w:id="198" w:name="_Toc519171882"/>
      <w:bookmarkStart w:id="199" w:name="_Toc520990937"/>
      <w:bookmarkStart w:id="200" w:name="_Toc17466831"/>
      <w:bookmarkStart w:id="201" w:name="_Toc44416361"/>
      <w:r w:rsidRPr="00E508DE">
        <w:rPr>
          <w:rFonts w:ascii="Times New Roman" w:hAnsi="Times New Roman" w:cs="Times New Roman"/>
          <w:sz w:val="24"/>
          <w:szCs w:val="24"/>
        </w:rPr>
        <w:t>Мобильное приложение системы</w:t>
      </w:r>
      <w:bookmarkEnd w:id="197"/>
      <w:bookmarkEnd w:id="198"/>
      <w:bookmarkEnd w:id="199"/>
      <w:bookmarkEnd w:id="200"/>
      <w:bookmarkEnd w:id="201"/>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мобильного приложения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lang w:eastAsia="en-US"/>
        </w:rPr>
        <w:t xml:space="preserve">мобильное приложение должно функционировать на основных платформах современных смартфонов: </w:t>
      </w:r>
      <w:proofErr w:type="spellStart"/>
      <w:r w:rsidRPr="00E508DE">
        <w:rPr>
          <w:sz w:val="24"/>
          <w:lang w:eastAsia="en-US"/>
        </w:rPr>
        <w:t>Android</w:t>
      </w:r>
      <w:proofErr w:type="spellEnd"/>
      <w:r w:rsidRPr="00E508DE">
        <w:rPr>
          <w:sz w:val="24"/>
          <w:lang w:eastAsia="en-US"/>
        </w:rPr>
        <w:t>, IOS.</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просмотр информации о Транспортной карте по </w:t>
      </w:r>
      <w:r w:rsidRPr="00E508DE">
        <w:rPr>
          <w:sz w:val="24"/>
          <w:lang w:val="en-US"/>
        </w:rPr>
        <w:t>PAN</w:t>
      </w:r>
      <w:r w:rsidRPr="00E508DE">
        <w:rPr>
          <w:sz w:val="24"/>
        </w:rPr>
        <w:t xml:space="preserve"> карты, том числе:</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информацию о проездном;</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текущий баланс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срок действия проездного и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поездок по карте;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детальной информации о поездке, в том числе информации о:</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перевозчике</w:t>
      </w:r>
      <w:proofErr w:type="gramEnd"/>
      <w:r w:rsidRPr="00E508DE">
        <w:rPr>
          <w:sz w:val="24"/>
        </w:rPr>
        <w:t>, в транспортном средстве которого совершена поездка;</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 xml:space="preserve">транспортном </w:t>
      </w:r>
      <w:proofErr w:type="gramStart"/>
      <w:r w:rsidRPr="00E508DE">
        <w:rPr>
          <w:sz w:val="24"/>
        </w:rPr>
        <w:t>терминале</w:t>
      </w:r>
      <w:proofErr w:type="gramEnd"/>
      <w:r w:rsidRPr="00E508DE">
        <w:rPr>
          <w:sz w:val="24"/>
        </w:rPr>
        <w:t>, на котором зарегистрирована оплата проезда;</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маршруте</w:t>
      </w:r>
      <w:proofErr w:type="gramEnd"/>
      <w:r w:rsidRPr="00E508DE">
        <w:rPr>
          <w:sz w:val="24"/>
        </w:rPr>
        <w:t>, на котором совершена поездка;</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номере</w:t>
      </w:r>
      <w:proofErr w:type="gramEnd"/>
      <w:r w:rsidRPr="00E508DE">
        <w:rPr>
          <w:sz w:val="24"/>
        </w:rPr>
        <w:t xml:space="preserve"> рейса;</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стоимости проезда.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пополнения по транспортной карте;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детальной информации о пополнении, в том числе информации о:</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агенте</w:t>
      </w:r>
      <w:proofErr w:type="gramEnd"/>
      <w:r w:rsidRPr="00E508DE">
        <w:rPr>
          <w:sz w:val="24"/>
        </w:rPr>
        <w:t>, выполнившем пополнение;</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терминале</w:t>
      </w:r>
      <w:proofErr w:type="gramEnd"/>
      <w:r w:rsidRPr="00E508DE">
        <w:rPr>
          <w:sz w:val="24"/>
        </w:rPr>
        <w:t xml:space="preserve"> пополнения;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дате и времени пополнения;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сумме пополнения;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 xml:space="preserve">регистрация </w:t>
      </w:r>
      <w:proofErr w:type="spellStart"/>
      <w:r w:rsidRPr="00E508DE">
        <w:rPr>
          <w:sz w:val="24"/>
        </w:rPr>
        <w:t>аккаунта</w:t>
      </w:r>
      <w:proofErr w:type="spellEnd"/>
      <w:r w:rsidRPr="00E508DE">
        <w:rPr>
          <w:sz w:val="24"/>
        </w:rPr>
        <w:t xml:space="preserve"> пользователя с возможностью привязки к </w:t>
      </w:r>
      <w:proofErr w:type="spellStart"/>
      <w:r w:rsidRPr="00E508DE">
        <w:rPr>
          <w:sz w:val="24"/>
        </w:rPr>
        <w:t>аккаунту</w:t>
      </w:r>
      <w:proofErr w:type="spellEnd"/>
      <w:r w:rsidRPr="00E508DE">
        <w:rPr>
          <w:sz w:val="24"/>
        </w:rPr>
        <w:t xml:space="preserve"> нескольких транспортных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пополнение транспортной карты вида </w:t>
      </w:r>
      <w:proofErr w:type="spellStart"/>
      <w:r w:rsidRPr="00E508DE">
        <w:rPr>
          <w:sz w:val="24"/>
        </w:rPr>
        <w:t>ЕТК-Онлайн</w:t>
      </w:r>
      <w:proofErr w:type="spellEnd"/>
      <w:r w:rsidRPr="00E508DE">
        <w:rPr>
          <w:sz w:val="24"/>
        </w:rPr>
        <w:t xml:space="preserve"> с банковской карты любого банка Эмитента.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подключения услуг на транспортные карты вида </w:t>
      </w:r>
      <w:proofErr w:type="spellStart"/>
      <w:r w:rsidRPr="00E508DE">
        <w:rPr>
          <w:sz w:val="24"/>
        </w:rPr>
        <w:t>ЕТК-онлайн</w:t>
      </w:r>
      <w:proofErr w:type="spellEnd"/>
      <w:r w:rsidRPr="00E508DE">
        <w:rPr>
          <w:sz w:val="24"/>
        </w:rPr>
        <w:t xml:space="preserve"> и бесконтактные банковские </w:t>
      </w:r>
      <w:r w:rsidRPr="00E508DE">
        <w:rPr>
          <w:sz w:val="24"/>
          <w:lang w:val="en-US"/>
        </w:rPr>
        <w:t>EMV</w:t>
      </w:r>
      <w:r w:rsidRPr="00E508DE">
        <w:rPr>
          <w:sz w:val="24"/>
        </w:rPr>
        <w:t>-карты (если такое предусмотрено правилами работы СИСТЕМЫ);</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привязка банковских карт к </w:t>
      </w:r>
      <w:proofErr w:type="spellStart"/>
      <w:r w:rsidRPr="00E508DE">
        <w:rPr>
          <w:rFonts w:ascii="Times New Roman" w:hAnsi="Times New Roman"/>
          <w:sz w:val="24"/>
          <w:szCs w:val="24"/>
        </w:rPr>
        <w:t>аккаунту</w:t>
      </w:r>
      <w:proofErr w:type="spellEnd"/>
      <w:r w:rsidRPr="00E508DE">
        <w:rPr>
          <w:rFonts w:ascii="Times New Roman" w:hAnsi="Times New Roman"/>
          <w:sz w:val="24"/>
          <w:szCs w:val="24"/>
        </w:rPr>
        <w:t xml:space="preserve"> пользователя для пополнения транспортной карты вида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02" w:name="_Toc44416362"/>
      <w:r w:rsidRPr="00E508DE">
        <w:rPr>
          <w:rFonts w:ascii="Times New Roman" w:hAnsi="Times New Roman" w:cs="Times New Roman"/>
          <w:sz w:val="24"/>
          <w:szCs w:val="24"/>
        </w:rPr>
        <w:t>Личный кабинет пользователя</w:t>
      </w:r>
      <w:bookmarkEnd w:id="202"/>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Функции личного кабинета</w:t>
      </w:r>
    </w:p>
    <w:p w:rsidR="00E508DE" w:rsidRPr="00E508DE" w:rsidRDefault="00E508DE" w:rsidP="00E508DE">
      <w:pPr>
        <w:pStyle w:val="a5"/>
        <w:keepNext/>
        <w:keepLines/>
        <w:spacing w:after="0" w:line="240" w:lineRule="auto"/>
        <w:contextualSpacing/>
        <w:jc w:val="both"/>
        <w:rPr>
          <w:sz w:val="24"/>
        </w:rPr>
      </w:pPr>
      <w:r w:rsidRPr="00E508DE">
        <w:rPr>
          <w:sz w:val="24"/>
        </w:rPr>
        <w:t>Личный кабинет пользователя должен быть размещен на сайте в сети Интернет с описанием правил работы СИСТЕМЫ и предоставлять пользователю:</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авторизация и аутентификация пользователя по логину, паролю;</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регистрация </w:t>
      </w:r>
      <w:proofErr w:type="spellStart"/>
      <w:r w:rsidRPr="00E508DE">
        <w:rPr>
          <w:sz w:val="24"/>
        </w:rPr>
        <w:t>аккаунта</w:t>
      </w:r>
      <w:proofErr w:type="spellEnd"/>
      <w:r w:rsidRPr="00E508DE">
        <w:rPr>
          <w:sz w:val="24"/>
        </w:rPr>
        <w:t xml:space="preserve"> пользователя с возможностью привязки к </w:t>
      </w:r>
      <w:proofErr w:type="spellStart"/>
      <w:r w:rsidRPr="00E508DE">
        <w:rPr>
          <w:sz w:val="24"/>
        </w:rPr>
        <w:t>аккаунту</w:t>
      </w:r>
      <w:proofErr w:type="spellEnd"/>
      <w:r w:rsidRPr="00E508DE">
        <w:rPr>
          <w:sz w:val="24"/>
        </w:rPr>
        <w:t xml:space="preserve"> нескольких транспортных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информации о Транспортной карте, том числе:</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информации о проездном;</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текущий баланс карты;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срок действия проездного и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поездок по карте;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детальной информации о поездке, в том числе информации о:</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перевозчике</w:t>
      </w:r>
      <w:proofErr w:type="gramEnd"/>
      <w:r w:rsidRPr="00E508DE">
        <w:rPr>
          <w:sz w:val="24"/>
        </w:rPr>
        <w:t>, в транспортном средстве которого совершена поездка;</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 xml:space="preserve">транспортном </w:t>
      </w:r>
      <w:proofErr w:type="gramStart"/>
      <w:r w:rsidRPr="00E508DE">
        <w:rPr>
          <w:sz w:val="24"/>
        </w:rPr>
        <w:t>терминале</w:t>
      </w:r>
      <w:proofErr w:type="gramEnd"/>
      <w:r w:rsidRPr="00E508DE">
        <w:rPr>
          <w:sz w:val="24"/>
        </w:rPr>
        <w:t>, на котором зарегистрирована оплата проезда;</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маршруте</w:t>
      </w:r>
      <w:proofErr w:type="gramEnd"/>
      <w:r w:rsidRPr="00E508DE">
        <w:rPr>
          <w:sz w:val="24"/>
        </w:rPr>
        <w:t>, на котором совершена поездка;</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номере</w:t>
      </w:r>
      <w:proofErr w:type="gramEnd"/>
      <w:r w:rsidRPr="00E508DE">
        <w:rPr>
          <w:sz w:val="24"/>
        </w:rPr>
        <w:t xml:space="preserve"> рейса;</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стоимости проезда.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истории пополнения по Транспортной карте;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просмотр детальной информации о пополнении, в том числе информации о:</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агенте</w:t>
      </w:r>
      <w:proofErr w:type="gramEnd"/>
      <w:r w:rsidRPr="00E508DE">
        <w:rPr>
          <w:sz w:val="24"/>
        </w:rPr>
        <w:t>, выполнившем пополнение;</w:t>
      </w:r>
    </w:p>
    <w:p w:rsidR="00E508DE" w:rsidRPr="00E508DE" w:rsidRDefault="00E508DE" w:rsidP="00FD1509">
      <w:pPr>
        <w:pStyle w:val="a5"/>
        <w:keepNext/>
        <w:keepLines/>
        <w:numPr>
          <w:ilvl w:val="1"/>
          <w:numId w:val="18"/>
        </w:numPr>
        <w:spacing w:after="0" w:line="240" w:lineRule="auto"/>
        <w:contextualSpacing/>
        <w:jc w:val="both"/>
        <w:rPr>
          <w:sz w:val="24"/>
        </w:rPr>
      </w:pPr>
      <w:proofErr w:type="gramStart"/>
      <w:r w:rsidRPr="00E508DE">
        <w:rPr>
          <w:sz w:val="24"/>
        </w:rPr>
        <w:t>терминале</w:t>
      </w:r>
      <w:proofErr w:type="gramEnd"/>
      <w:r w:rsidRPr="00E508DE">
        <w:rPr>
          <w:sz w:val="24"/>
        </w:rPr>
        <w:t xml:space="preserve"> пополнения;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дате и времени пополнения;</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сумме пополнения;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пополнение транспортной карты вида </w:t>
      </w:r>
      <w:proofErr w:type="spellStart"/>
      <w:r w:rsidRPr="00E508DE">
        <w:rPr>
          <w:sz w:val="24"/>
        </w:rPr>
        <w:t>ЕТК-Онлайн</w:t>
      </w:r>
      <w:proofErr w:type="spellEnd"/>
      <w:r w:rsidRPr="00E508DE">
        <w:rPr>
          <w:sz w:val="24"/>
        </w:rPr>
        <w:t xml:space="preserve"> с банковской карты любого банка Эмитента.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подключения тарифных услуг  на транспортные карты вида </w:t>
      </w:r>
      <w:proofErr w:type="spellStart"/>
      <w:r w:rsidRPr="00E508DE">
        <w:rPr>
          <w:sz w:val="24"/>
        </w:rPr>
        <w:t>ЕТК-онлайн</w:t>
      </w:r>
      <w:proofErr w:type="spellEnd"/>
      <w:r w:rsidRPr="00E508DE">
        <w:rPr>
          <w:sz w:val="24"/>
        </w:rPr>
        <w:t xml:space="preserve"> и бесконтактные банковские </w:t>
      </w:r>
      <w:r w:rsidRPr="00E508DE">
        <w:rPr>
          <w:sz w:val="24"/>
          <w:lang w:val="en-US"/>
        </w:rPr>
        <w:t>EMV</w:t>
      </w:r>
      <w:r w:rsidRPr="00E508DE">
        <w:rPr>
          <w:sz w:val="24"/>
        </w:rPr>
        <w:t>-карты (если такое предусмотрено правилами работы СИСТЕМЫ);</w:t>
      </w:r>
    </w:p>
    <w:p w:rsidR="00E508DE" w:rsidRPr="00E508DE" w:rsidRDefault="00E508DE" w:rsidP="00FD1509">
      <w:pPr>
        <w:pStyle w:val="aa"/>
        <w:keepNext/>
        <w:keepLines/>
        <w:numPr>
          <w:ilvl w:val="0"/>
          <w:numId w:val="1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привязка банковских карт к </w:t>
      </w:r>
      <w:proofErr w:type="spellStart"/>
      <w:r w:rsidRPr="00E508DE">
        <w:rPr>
          <w:rFonts w:ascii="Times New Roman" w:hAnsi="Times New Roman"/>
          <w:sz w:val="24"/>
          <w:szCs w:val="24"/>
        </w:rPr>
        <w:t>аккаунту</w:t>
      </w:r>
      <w:proofErr w:type="spellEnd"/>
      <w:r w:rsidRPr="00E508DE">
        <w:rPr>
          <w:rFonts w:ascii="Times New Roman" w:hAnsi="Times New Roman"/>
          <w:sz w:val="24"/>
          <w:szCs w:val="24"/>
        </w:rPr>
        <w:t xml:space="preserve"> пользователя для пополнения транспортной карты вида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покупки\продления</w:t>
      </w:r>
      <w:proofErr w:type="spellEnd"/>
      <w:r w:rsidRPr="00E508DE">
        <w:rPr>
          <w:rFonts w:ascii="Times New Roman" w:hAnsi="Times New Roman"/>
          <w:sz w:val="24"/>
          <w:szCs w:val="24"/>
        </w:rPr>
        <w:t xml:space="preserve"> тарифных услуг.</w:t>
      </w:r>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203" w:name="_Toc484621848"/>
      <w:bookmarkStart w:id="204" w:name="_Toc484621956"/>
      <w:bookmarkStart w:id="205" w:name="_Toc484621849"/>
      <w:bookmarkStart w:id="206" w:name="_Toc484621957"/>
      <w:bookmarkStart w:id="207" w:name="_Toc484621850"/>
      <w:bookmarkStart w:id="208" w:name="_Toc484621958"/>
      <w:bookmarkStart w:id="209" w:name="_Toc484621851"/>
      <w:bookmarkStart w:id="210" w:name="_Toc484621959"/>
      <w:bookmarkStart w:id="211" w:name="_Toc484621852"/>
      <w:bookmarkStart w:id="212" w:name="_Toc484621960"/>
      <w:bookmarkStart w:id="213" w:name="_Toc484621853"/>
      <w:bookmarkStart w:id="214" w:name="_Toc484621961"/>
      <w:bookmarkStart w:id="215" w:name="_Toc486956323"/>
      <w:bookmarkStart w:id="216" w:name="_Toc486956324"/>
      <w:bookmarkStart w:id="217" w:name="_Toc486956325"/>
      <w:bookmarkStart w:id="218" w:name="_Toc486956326"/>
      <w:bookmarkStart w:id="219" w:name="_Toc486956327"/>
      <w:bookmarkStart w:id="220" w:name="_Toc486956328"/>
      <w:bookmarkStart w:id="221" w:name="_Toc255314725"/>
      <w:bookmarkStart w:id="222" w:name="_Toc349922424"/>
      <w:bookmarkStart w:id="223" w:name="_Toc509572367"/>
      <w:bookmarkStart w:id="224" w:name="_Toc17466832"/>
      <w:bookmarkStart w:id="225" w:name="_Toc44416363"/>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E508DE">
        <w:rPr>
          <w:rFonts w:ascii="Times New Roman" w:hAnsi="Times New Roman" w:cs="Times New Roman"/>
          <w:sz w:val="24"/>
          <w:szCs w:val="24"/>
        </w:rPr>
        <w:t>Требования к видам обеспечения СИСТЕМЫ</w:t>
      </w:r>
      <w:bookmarkEnd w:id="221"/>
      <w:bookmarkEnd w:id="222"/>
      <w:bookmarkEnd w:id="223"/>
      <w:bookmarkEnd w:id="224"/>
      <w:bookmarkEnd w:id="225"/>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26" w:name="_Toc255314726"/>
      <w:bookmarkStart w:id="227" w:name="_Toc349922425"/>
      <w:bookmarkStart w:id="228" w:name="_Toc509572368"/>
      <w:bookmarkStart w:id="229" w:name="_Toc17466833"/>
      <w:bookmarkStart w:id="230" w:name="_Toc44416364"/>
      <w:r w:rsidRPr="00E508DE">
        <w:rPr>
          <w:rFonts w:ascii="Times New Roman" w:hAnsi="Times New Roman" w:cs="Times New Roman"/>
          <w:sz w:val="24"/>
          <w:szCs w:val="24"/>
        </w:rPr>
        <w:t>Требования к математическому обеспечению</w:t>
      </w:r>
      <w:bookmarkEnd w:id="226"/>
      <w:bookmarkEnd w:id="227"/>
      <w:bookmarkEnd w:id="228"/>
      <w:bookmarkEnd w:id="229"/>
      <w:bookmarkEnd w:id="230"/>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Математическое обеспечение СИСТЕМЫ должно представлять собой совокупность математических методов, моделей и алгоритмов обработки информации, используемых для реализации функций подсистем.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Состав подсистем определен в П.5.1.1 настоящего ТЗ. Дальнейшее его уточнение и детализация должны выполняться на стадиях внедрения по письменному согласованию Заказчика и Исполнителя на основании утвержденных Частных технических заданий, формируемых на этапе модернизации СИСТЕМЫ Исполнителем и Заказчиком.</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31" w:name="_Toc255314727"/>
      <w:bookmarkStart w:id="232" w:name="_Ref289857504"/>
      <w:bookmarkStart w:id="233" w:name="_Toc349922426"/>
      <w:bookmarkStart w:id="234" w:name="_Ref486952186"/>
      <w:bookmarkStart w:id="235" w:name="_Toc509572369"/>
      <w:bookmarkStart w:id="236" w:name="_Toc17466834"/>
      <w:bookmarkStart w:id="237" w:name="_Toc44416365"/>
      <w:r w:rsidRPr="00E508DE">
        <w:rPr>
          <w:rFonts w:ascii="Times New Roman" w:hAnsi="Times New Roman" w:cs="Times New Roman"/>
          <w:sz w:val="24"/>
          <w:szCs w:val="24"/>
        </w:rPr>
        <w:t>Требования к информационному обеспечени</w:t>
      </w:r>
      <w:bookmarkEnd w:id="231"/>
      <w:bookmarkEnd w:id="232"/>
      <w:r w:rsidRPr="00E508DE">
        <w:rPr>
          <w:rFonts w:ascii="Times New Roman" w:hAnsi="Times New Roman" w:cs="Times New Roman"/>
          <w:sz w:val="24"/>
          <w:szCs w:val="24"/>
        </w:rPr>
        <w:t>ю</w:t>
      </w:r>
      <w:bookmarkEnd w:id="233"/>
      <w:bookmarkEnd w:id="234"/>
      <w:bookmarkEnd w:id="235"/>
      <w:bookmarkEnd w:id="236"/>
      <w:bookmarkEnd w:id="237"/>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Требования настоящего раздела являются общими для информационного обеспечения СИСТЕМЫ.</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составу, структуре и способам организации данных в СИСТЕМЕ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Структура данных должна отражать все элементы информационных потоков данных, а также технологические и административные данные.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Данные должны быть организованы в виде реляционной модели.</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информационному обмену между компонентами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обеспечивать эффективную организацию обмена информацией между основными (внутренними) и внешними подсистемами.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 этой целью к СИСТЕМЕ предъявляются следующие требования: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привязка всех транзакций по операциям к номеру Транспортной карты или </w:t>
      </w:r>
      <w:r w:rsidRPr="00E508DE">
        <w:rPr>
          <w:sz w:val="24"/>
          <w:lang w:val="en-US"/>
        </w:rPr>
        <w:t>hash</w:t>
      </w:r>
      <w:r w:rsidRPr="00E508DE">
        <w:rPr>
          <w:sz w:val="24"/>
        </w:rPr>
        <w:t xml:space="preserve"> - номера для специальных видов Транспортных карт — Банковских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возможность передачи информации между подсистемами с использованием согласованных форматов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Информационный обмен между подсистемами СИСТЕМЫ должен осуществляться с использованием локальных вычислительных сетей и глобальных сетей передачи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Состав, структура, объем, и предельные параметры частоты передачи сообщений должны определяться соответствующими протоколами информационного обмена, определенными на стадии технического проектирования. В протоколах информационного обмена должны быть предусмотрены меры по исключению возможности несанкционированного доступа к данным.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Должны быть предусмотрены средства контроля передаваемых входных/выходных данных и средства по контролю информации в базах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Требования к информационному обмену между компонентами СИСТЕМЫ должны быть определены на этапе разработки, исходя из возможностей платформы реализации.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Обмен информацией со смежными (внешними) системами должен осуществляться на основе утвержденных технических условий информационного обмена.</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информационной совместимости с внешними системами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Обмен данными с внешними информационными системами должен производиться в форматах, согласованных на этапе интеграции систем.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предусматривать возможность взаимодействия с внешними системами: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автоматизированная система Расчетного центра Оператора.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платежный шлюз (программно-аппаратный комплекс, позволяющий автоматизировать процесс пополнения Транспортных карт в Интернет посредством системы сбора платежей, привлекаемой Оператором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системы по приему платежей, информационные и платежные банковские системы в рамках подсистемы пополнения Транспортных карт и </w:t>
      </w:r>
      <w:proofErr w:type="spellStart"/>
      <w:r w:rsidRPr="00E508DE">
        <w:rPr>
          <w:sz w:val="24"/>
        </w:rPr>
        <w:t>покупки\продления</w:t>
      </w:r>
      <w:proofErr w:type="spellEnd"/>
      <w:r w:rsidRPr="00E508DE">
        <w:rPr>
          <w:sz w:val="24"/>
        </w:rPr>
        <w:t xml:space="preserve"> тарифных услуг;</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транспортно-карточная платформа </w:t>
      </w:r>
      <w:proofErr w:type="spellStart"/>
      <w:r w:rsidRPr="00E508DE">
        <w:rPr>
          <w:sz w:val="24"/>
        </w:rPr>
        <w:t>Банка-Эквайера</w:t>
      </w:r>
      <w:proofErr w:type="spellEnd"/>
      <w:r w:rsidRPr="00E508DE">
        <w:rPr>
          <w:sz w:val="24"/>
        </w:rPr>
        <w:t>;</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информационная система Социальной защиты населения;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облачный фискальный сервер, обеспечивающий прием данных оплаты проезда и провоза багажа от </w:t>
      </w:r>
      <w:proofErr w:type="spellStart"/>
      <w:r w:rsidRPr="00E508DE">
        <w:rPr>
          <w:sz w:val="24"/>
        </w:rPr>
        <w:t>Процессингового</w:t>
      </w:r>
      <w:proofErr w:type="spellEnd"/>
      <w:r w:rsidRPr="00E508DE">
        <w:rPr>
          <w:sz w:val="24"/>
        </w:rPr>
        <w:t xml:space="preserve"> центра СИСТЕМЫ по </w:t>
      </w:r>
      <w:proofErr w:type="gramStart"/>
      <w:r w:rsidRPr="00E508DE">
        <w:rPr>
          <w:sz w:val="24"/>
        </w:rPr>
        <w:t>предоставляемому</w:t>
      </w:r>
      <w:proofErr w:type="gramEnd"/>
      <w:r w:rsidRPr="00E508DE">
        <w:rPr>
          <w:sz w:val="24"/>
        </w:rPr>
        <w:t xml:space="preserve"> ОФС </w:t>
      </w:r>
      <w:r w:rsidRPr="00E508DE">
        <w:rPr>
          <w:sz w:val="24"/>
          <w:lang w:val="en-US"/>
        </w:rPr>
        <w:t>API</w:t>
      </w:r>
      <w:r w:rsidRPr="00E508DE">
        <w:rPr>
          <w:sz w:val="24"/>
        </w:rPr>
        <w:t>, формирование и передачу в ОФД фискальных документов о выполненных операциях оплаты проезда и провоза багажа в транспортных средствах Перевозчиков подключенных к СИСТЕМЕ.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Информационная совместимость должна обеспечиваться за счет использования стандартных протоколов связи, форматов файлов, способов взаимодействия.</w:t>
      </w:r>
    </w:p>
    <w:p w:rsidR="00E508DE" w:rsidRPr="00E508DE" w:rsidRDefault="00E508DE" w:rsidP="00E508DE">
      <w:pPr>
        <w:pStyle w:val="a5"/>
        <w:keepNext/>
        <w:keepLines/>
        <w:spacing w:after="0" w:line="240" w:lineRule="auto"/>
        <w:contextualSpacing/>
        <w:jc w:val="center"/>
        <w:rPr>
          <w:b/>
          <w:sz w:val="24"/>
        </w:rPr>
      </w:pPr>
      <w:r w:rsidRPr="00E508DE">
        <w:rPr>
          <w:b/>
          <w:sz w:val="24"/>
        </w:rPr>
        <w:lastRenderedPageBreak/>
        <w:t>Требования по применению систем управления базами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хранения информационных массивов БД ПЦ СИСТЕМЫ должна использоваться современная, реляционная, поддерживающая язык</w:t>
      </w:r>
      <w:proofErr w:type="gramStart"/>
      <w:r w:rsidRPr="00E508DE">
        <w:rPr>
          <w:rFonts w:ascii="Times New Roman" w:hAnsi="Times New Roman"/>
          <w:sz w:val="24"/>
          <w:lang w:val="en-US"/>
        </w:rPr>
        <w:t>PL</w:t>
      </w:r>
      <w:proofErr w:type="gramEnd"/>
      <w:r w:rsidRPr="00E508DE">
        <w:rPr>
          <w:rFonts w:ascii="Times New Roman" w:hAnsi="Times New Roman"/>
          <w:sz w:val="24"/>
        </w:rPr>
        <w:t xml:space="preserve">/SQL, промышленная, транзакционная и отказоустойчивая СУБД </w:t>
      </w:r>
      <w:proofErr w:type="spellStart"/>
      <w:r w:rsidRPr="00E508DE">
        <w:rPr>
          <w:rFonts w:ascii="Times New Roman" w:hAnsi="Times New Roman"/>
          <w:sz w:val="24"/>
        </w:rPr>
        <w:t>Oracle</w:t>
      </w:r>
      <w:proofErr w:type="spellEnd"/>
      <w:r w:rsidRPr="00E508DE">
        <w:rPr>
          <w:rFonts w:ascii="Times New Roman" w:hAnsi="Times New Roman"/>
          <w:sz w:val="24"/>
        </w:rPr>
        <w:t>, или эквивалент, соответствующий следующим характеристикам: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объектно-реляционная система управления базами данных;</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поддержка промышленной операционной системы, обеспечивающей </w:t>
      </w:r>
      <w:proofErr w:type="spellStart"/>
      <w:r w:rsidRPr="00E508DE">
        <w:rPr>
          <w:sz w:val="24"/>
        </w:rPr>
        <w:t>масштабируемость</w:t>
      </w:r>
      <w:proofErr w:type="spellEnd"/>
      <w:r w:rsidRPr="00E508DE">
        <w:rPr>
          <w:sz w:val="24"/>
        </w:rPr>
        <w:t xml:space="preserve"> </w:t>
      </w:r>
      <w:proofErr w:type="spellStart"/>
      <w:r w:rsidRPr="00E508DE">
        <w:rPr>
          <w:sz w:val="24"/>
        </w:rPr>
        <w:t>распределенность</w:t>
      </w:r>
      <w:proofErr w:type="spellEnd"/>
      <w:r w:rsidRPr="00E508DE">
        <w:rPr>
          <w:sz w:val="24"/>
        </w:rPr>
        <w:t xml:space="preserve"> ресурсов и пр.;</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поддержка 32 и 64-bit операционных систем;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высокоскоростная работа с данными;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наличие средства администрирования, работающего по технологии «тонкого» клиента (Web-браузер).</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структуре процесса сбора, обработки, передачи данных в СИСТЕМЕ и представлению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Процесс сбора, обработки и передачи данных в СИСТЕМЕ должен определяться должностными инструкциями, регламентами сотрудников объекта автоматизации и нормативно-техническими документами СИСТЕМЫ.</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защите данных от разрушений при авариях и сбоях в электропитании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Сбои и аварии не должны приводить к необратимой потере информации серверов и хранилищ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обеспечения сохранности информации при аварийных ситуациях в СИСТЕМЕ должны быть предусмотрены средства обеспечения бесперебойного питания, дублирования информации.</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контролю, хранению и восстановлению данных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СИСТЕМЕ должно быть предусмотрено резервное копирование (архивирование) информации из БД.</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Контроль, хранение, восстановление данных должны быть регламентированы. Хранение резервных данных должно осуществляться в местах, не допускающих их повреждения, в случае уничтожения или повреждения основных данных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СИСТЕМА должна обеспечивать восстановление данных в случае разрушения аппаратного комплекса при авариях и сбоях в электропитании СИСТЕМЫ средствами СИСТЕМЫ управления базой данных, аппаратными средствами серверного оборудования, прикладными средствами резервного копирования.</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38" w:name="_Toc255314728"/>
      <w:bookmarkStart w:id="239" w:name="_Toc349922427"/>
      <w:bookmarkStart w:id="240" w:name="_Toc509572370"/>
      <w:bookmarkStart w:id="241" w:name="_Toc17466835"/>
      <w:bookmarkStart w:id="242" w:name="_Toc44416366"/>
      <w:r w:rsidRPr="00E508DE">
        <w:rPr>
          <w:rFonts w:ascii="Times New Roman" w:hAnsi="Times New Roman" w:cs="Times New Roman"/>
          <w:sz w:val="24"/>
          <w:szCs w:val="24"/>
        </w:rPr>
        <w:t>Требования к лингвистическому обеспечени</w:t>
      </w:r>
      <w:bookmarkEnd w:id="238"/>
      <w:r w:rsidRPr="00E508DE">
        <w:rPr>
          <w:rFonts w:ascii="Times New Roman" w:hAnsi="Times New Roman" w:cs="Times New Roman"/>
          <w:sz w:val="24"/>
          <w:szCs w:val="24"/>
        </w:rPr>
        <w:t>ю</w:t>
      </w:r>
      <w:bookmarkEnd w:id="239"/>
      <w:bookmarkEnd w:id="240"/>
      <w:bookmarkEnd w:id="241"/>
      <w:bookmarkEnd w:id="242"/>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 xml:space="preserve">В целях реализации функционала СИСТЕМЫ должны применяться языки программирования, обеспечивающие работу в используемой СУБД, ОС </w:t>
      </w:r>
      <w:proofErr w:type="spellStart"/>
      <w:r w:rsidRPr="00E508DE">
        <w:rPr>
          <w:rFonts w:ascii="Times New Roman" w:hAnsi="Times New Roman"/>
          <w:sz w:val="24"/>
        </w:rPr>
        <w:t>Windows</w:t>
      </w:r>
      <w:proofErr w:type="spellEnd"/>
      <w:r w:rsidRPr="00E508DE">
        <w:rPr>
          <w:rFonts w:ascii="Times New Roman" w:hAnsi="Times New Roman"/>
          <w:sz w:val="24"/>
        </w:rPr>
        <w:t>, а также Unix-подобных ОС.</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В качестве языка манипулирования данными должны быть использованы стандартные версии языка SQL для целевых СУБД.</w:t>
      </w: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43" w:name="_Toc255314729"/>
      <w:bookmarkStart w:id="244" w:name="_Toc349922428"/>
      <w:bookmarkStart w:id="245" w:name="_Toc509572371"/>
      <w:bookmarkStart w:id="246" w:name="_Toc17466836"/>
      <w:bookmarkStart w:id="247" w:name="_Toc44416367"/>
      <w:r w:rsidRPr="00E508DE">
        <w:rPr>
          <w:rFonts w:ascii="Times New Roman" w:hAnsi="Times New Roman" w:cs="Times New Roman"/>
          <w:sz w:val="24"/>
          <w:szCs w:val="24"/>
        </w:rPr>
        <w:t>Требования к программному</w:t>
      </w:r>
      <w:bookmarkEnd w:id="243"/>
      <w:r w:rsidRPr="00E508DE">
        <w:rPr>
          <w:rFonts w:ascii="Times New Roman" w:hAnsi="Times New Roman" w:cs="Times New Roman"/>
          <w:sz w:val="24"/>
          <w:szCs w:val="24"/>
        </w:rPr>
        <w:t xml:space="preserve"> обеспечению</w:t>
      </w:r>
      <w:bookmarkEnd w:id="244"/>
      <w:bookmarkEnd w:id="245"/>
      <w:bookmarkEnd w:id="246"/>
      <w:bookmarkEnd w:id="247"/>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управления сервером основной и резервной БД СИСТЕМЫ должна использоваться серверная промышленная операционная система.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Операционная система должна обеспечивать надежность, безопасность, отказоустойчивость и возможность восстановления при сбоях, производиться ведущим мировым производителем операционных систем. Операционная система должна принадлежать классу Unix-подобных операционных систем и поддерживать различные архитектуры процессоров (x86, SPARC). Операционная система должна позволять запускать процессы в параллельном режиме и, в дальнейшем, отслеживать их состояния (в том числе перезагружать процессы), что позволяет автоматически восстанавливать работу процессов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Прикладное программное обеспечение в составе СИСТЕМЫ должно соответствовать следующим основным требованиям: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функционировать в среде операционной системы и взаимодействовать с СУБД в соответствии с требованиями П.5.3.2 настоящего ТЗ;</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поддерживать русский и английский языки, символы кириллицы и латиницы;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иметь удобный пользовательский интерфейс;</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реализовывать экспорт данных в форматах </w:t>
      </w:r>
      <w:proofErr w:type="spellStart"/>
      <w:r w:rsidRPr="00E508DE">
        <w:rPr>
          <w:sz w:val="24"/>
        </w:rPr>
        <w:t>csv</w:t>
      </w:r>
      <w:proofErr w:type="spellEnd"/>
      <w:r w:rsidRPr="00E508DE">
        <w:rPr>
          <w:sz w:val="24"/>
        </w:rPr>
        <w:t xml:space="preserve">, </w:t>
      </w:r>
      <w:proofErr w:type="spellStart"/>
      <w:r w:rsidRPr="00E508DE">
        <w:rPr>
          <w:sz w:val="24"/>
        </w:rPr>
        <w:t>xls</w:t>
      </w:r>
      <w:proofErr w:type="spellEnd"/>
      <w:r w:rsidRPr="00E508DE">
        <w:rPr>
          <w:sz w:val="24"/>
          <w:lang w:val="en-US"/>
        </w:rPr>
        <w:t>x</w:t>
      </w:r>
      <w:r w:rsidRPr="00E508DE">
        <w:rPr>
          <w:sz w:val="24"/>
        </w:rPr>
        <w:t xml:space="preserve"> (где это применимо);</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реализовывать формирование и вывод печатных отчетных форм;</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предусматривать возможность подключения к СИСТЕМЕ новых дополнительных модулей и видов периферийных устройств;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обеспечивать реализацию всех функций СИСТЕМЫ в соответствии с П.5.2 настоящего ТЗ.</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иметь комплект пользовательской документации на русском языке.</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качеству программных средств, а также к способам обеспечения его контроля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Качество разработки программных средств обеспечивается соответствующими процедурами управления проектом по реализации СИСТЕМЫ.</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48" w:name="_Toc255314730"/>
      <w:bookmarkStart w:id="249" w:name="_Toc349922429"/>
      <w:bookmarkStart w:id="250" w:name="_Toc509572372"/>
      <w:bookmarkStart w:id="251" w:name="_Toc17466837"/>
      <w:bookmarkStart w:id="252" w:name="_Toc44416368"/>
      <w:r w:rsidRPr="00E508DE">
        <w:rPr>
          <w:rFonts w:ascii="Times New Roman" w:hAnsi="Times New Roman" w:cs="Times New Roman"/>
          <w:sz w:val="24"/>
          <w:szCs w:val="24"/>
        </w:rPr>
        <w:t>Требования к техническому обеспечени</w:t>
      </w:r>
      <w:bookmarkEnd w:id="248"/>
      <w:r w:rsidRPr="00E508DE">
        <w:rPr>
          <w:rFonts w:ascii="Times New Roman" w:hAnsi="Times New Roman" w:cs="Times New Roman"/>
          <w:sz w:val="24"/>
          <w:szCs w:val="24"/>
        </w:rPr>
        <w:t>ю</w:t>
      </w:r>
      <w:bookmarkEnd w:id="249"/>
      <w:bookmarkEnd w:id="250"/>
      <w:bookmarkEnd w:id="251"/>
      <w:bookmarkEnd w:id="252"/>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видам технических средств</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Технические средства, функционирующие в составе СИСТЕМЫ, подразделяются на следующие категории:</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Компьютерное оборудование клиентских мест;</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Серверное оборудование СИСТЕМЫ;</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Транспортные карты;</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Терминальное оборудование учета оплаты (регистрации) проезда;</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Оборудование пунктов пополнения;</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Терминальное оборудование контрольно-ревизорской службы;</w:t>
      </w:r>
    </w:p>
    <w:p w:rsidR="00E508DE" w:rsidRPr="00E508DE" w:rsidRDefault="00E508DE" w:rsidP="00FD1509">
      <w:pPr>
        <w:pStyle w:val="a5"/>
        <w:keepNext/>
        <w:keepLines/>
        <w:numPr>
          <w:ilvl w:val="0"/>
          <w:numId w:val="23"/>
        </w:numPr>
        <w:spacing w:after="0" w:line="240" w:lineRule="auto"/>
        <w:contextualSpacing/>
        <w:jc w:val="both"/>
        <w:rPr>
          <w:sz w:val="24"/>
        </w:rPr>
      </w:pPr>
      <w:r w:rsidRPr="00E508DE">
        <w:rPr>
          <w:sz w:val="24"/>
        </w:rPr>
        <w:t>Каналы связи.</w:t>
      </w:r>
    </w:p>
    <w:p w:rsidR="00E508DE" w:rsidRPr="00E508DE" w:rsidRDefault="00E508DE" w:rsidP="00E508DE">
      <w:pPr>
        <w:pStyle w:val="a5"/>
        <w:keepNext/>
        <w:keepLines/>
        <w:spacing w:after="0" w:line="240" w:lineRule="auto"/>
        <w:ind w:left="544" w:firstLine="0"/>
        <w:contextualSpacing/>
        <w:jc w:val="both"/>
        <w:rPr>
          <w:sz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r w:rsidRPr="00E508DE">
        <w:rPr>
          <w:rFonts w:ascii="Times New Roman" w:hAnsi="Times New Roman" w:cs="Times New Roman"/>
          <w:sz w:val="24"/>
          <w:szCs w:val="24"/>
        </w:rPr>
        <w:t>Требования к функциональным, конструктивным и эксплуатационным характеристикам средств технического обеспечения СИСТЕМЫ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Требования к компьютерному оборудованию клиентских мест</w:t>
      </w:r>
    </w:p>
    <w:p w:rsidR="00E508DE" w:rsidRPr="00E508DE" w:rsidRDefault="00E508DE" w:rsidP="00E508DE">
      <w:pPr>
        <w:keepNext/>
        <w:keepLines/>
        <w:spacing w:line="240" w:lineRule="auto"/>
        <w:contextualSpacing/>
        <w:jc w:val="both"/>
        <w:rPr>
          <w:rFonts w:ascii="Times New Roman" w:hAnsi="Times New Roman"/>
          <w:sz w:val="24"/>
        </w:rPr>
      </w:pPr>
      <w:proofErr w:type="gramStart"/>
      <w:r w:rsidRPr="00E508DE">
        <w:rPr>
          <w:rFonts w:ascii="Times New Roman" w:hAnsi="Times New Roman"/>
          <w:sz w:val="24"/>
        </w:rPr>
        <w:t xml:space="preserve">Рабочие места сотрудников Участника СИСТЕМЫ, Оператора, для которых предусмотрено использование ПО, устанавливаемого на персональный компьютер, должны быть оснащены персональными компьютерами с характеристиками, достаточными для работы программного обеспечения СИСТЕМЫ, терминальных приложений под управлением операционной системы </w:t>
      </w:r>
      <w:proofErr w:type="spellStart"/>
      <w:r w:rsidRPr="00E508DE">
        <w:rPr>
          <w:rFonts w:ascii="Times New Roman" w:hAnsi="Times New Roman"/>
          <w:sz w:val="24"/>
        </w:rPr>
        <w:t>Windows</w:t>
      </w:r>
      <w:proofErr w:type="spellEnd"/>
      <w:r w:rsidRPr="00E508DE">
        <w:rPr>
          <w:rFonts w:ascii="Times New Roman" w:hAnsi="Times New Roman"/>
          <w:sz w:val="24"/>
        </w:rPr>
        <w:t xml:space="preserve"> 7 или выше.</w:t>
      </w:r>
      <w:proofErr w:type="gramEnd"/>
    </w:p>
    <w:p w:rsidR="00E508DE" w:rsidRPr="00E508DE" w:rsidRDefault="00E508DE" w:rsidP="00E508DE">
      <w:pPr>
        <w:keepNext/>
        <w:keepLines/>
        <w:spacing w:line="240" w:lineRule="auto"/>
        <w:contextualSpacing/>
        <w:jc w:val="both"/>
        <w:rPr>
          <w:rFonts w:ascii="Times New Roman" w:hAnsi="Times New Roman"/>
          <w:sz w:val="24"/>
        </w:rPr>
      </w:pPr>
      <w:proofErr w:type="gramStart"/>
      <w:r w:rsidRPr="00E508DE">
        <w:rPr>
          <w:rFonts w:ascii="Times New Roman" w:hAnsi="Times New Roman"/>
          <w:sz w:val="24"/>
        </w:rPr>
        <w:lastRenderedPageBreak/>
        <w:t xml:space="preserve">Рабочие станции Перевозчиков с установленными на них АРМ подсистемы транспортного предприятия, должны быть настроены на синхронизацию даты/времени/часового пояса внутри локальной сети, либо проводить коррекцию даты/времени/часового пояса посредством синхронизации через </w:t>
      </w:r>
      <w:proofErr w:type="spellStart"/>
      <w:r w:rsidRPr="00E508DE">
        <w:rPr>
          <w:rFonts w:ascii="Times New Roman" w:hAnsi="Times New Roman"/>
          <w:sz w:val="24"/>
        </w:rPr>
        <w:t>Internet</w:t>
      </w:r>
      <w:proofErr w:type="spellEnd"/>
      <w:r w:rsidRPr="00E508DE">
        <w:rPr>
          <w:rFonts w:ascii="Times New Roman" w:hAnsi="Times New Roman"/>
          <w:sz w:val="24"/>
        </w:rPr>
        <w:t xml:space="preserve"> с надежными серверами синхронизации времени (Time-серверами), с учетом часового пояса муниципального образования г. Бийск Алтайского края.</w:t>
      </w:r>
      <w:proofErr w:type="gramEnd"/>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Рабочие места, осуществляющие функции по выводу печатных форм, должны быть оснащены принтерами, технические характеристики и производительность которых, должна быть определена исходя из объемов и качества печати.</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Требования к серверному оборудованию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качестве основного сервера БД и сервера приложений СИСТЕМЫ должны использоваться промышленные серверы, известного мирового производителя, ориентированные на использование в критически важных сетевых приложениях.</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Сервера должны обладать </w:t>
      </w:r>
      <w:proofErr w:type="spellStart"/>
      <w:r w:rsidRPr="00E508DE">
        <w:rPr>
          <w:rFonts w:ascii="Times New Roman" w:hAnsi="Times New Roman"/>
          <w:sz w:val="24"/>
        </w:rPr>
        <w:t>масштабируемостью</w:t>
      </w:r>
      <w:proofErr w:type="spellEnd"/>
      <w:r w:rsidRPr="00E508DE">
        <w:rPr>
          <w:rFonts w:ascii="Times New Roman" w:hAnsi="Times New Roman"/>
          <w:sz w:val="24"/>
        </w:rPr>
        <w:t xml:space="preserve"> и высокой степенью готовности, что позволит повысить эффективность использования инновационных приложений и сервисов, а также - поддерживать широчайший диапазон приложений масштаба всей СИСТЕМЫ в целом. Расширяемость серверов должна быть обеспечена на аппаратном уровне: сервера должны допускать расширение объема памяти, дискового пространства, исходя из масштабов решаемых задач и в режиме «горячей» замены (без остановки сервера, когда это возможно).</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Серверное оборудование должно обеспечивать работоспособность СИСТЕМЫ, бесперебойную работу, простоту обслуживания, необходимые интерфейсы для обеспечения взаимодействия с коммуникационным оборудованием.</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Дисковая подсистема серверного оборудования должна обеспечивать хранение всех данных СИСТЕМЫ, включая прикладное программное обеспечение, скоростной доступ к этим данным, защиту при авариях, пропадании электропитания, замену без остановки СИСТЕМЫ вышедших из строя информационных накопителей.</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253" w:name="_Ref289857758"/>
      <w:bookmarkStart w:id="254" w:name="_Ref486952383"/>
      <w:r w:rsidRPr="00E508DE">
        <w:rPr>
          <w:rFonts w:ascii="Times New Roman" w:hAnsi="Times New Roman" w:cs="Times New Roman"/>
          <w:szCs w:val="24"/>
        </w:rPr>
        <w:t>Требования к транспортным карт</w:t>
      </w:r>
      <w:bookmarkEnd w:id="253"/>
      <w:r w:rsidRPr="00E508DE">
        <w:rPr>
          <w:rFonts w:ascii="Times New Roman" w:hAnsi="Times New Roman" w:cs="Times New Roman"/>
          <w:szCs w:val="24"/>
        </w:rPr>
        <w:t>ам</w:t>
      </w:r>
      <w:bookmarkEnd w:id="254"/>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Технические требования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Стандарт используемых в СИСТЕМЕ бесконтактных микропроцессоров:</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MIFAREClassic</w:t>
      </w:r>
      <w:proofErr w:type="spellEnd"/>
      <w:r w:rsidRPr="00E508DE">
        <w:rPr>
          <w:sz w:val="24"/>
        </w:rPr>
        <w:t>1</w:t>
      </w:r>
      <w:r w:rsidRPr="00E508DE">
        <w:rPr>
          <w:sz w:val="24"/>
          <w:lang w:val="en-US"/>
        </w:rPr>
        <w:t>K</w:t>
      </w:r>
      <w:r w:rsidRPr="00E508DE">
        <w:rPr>
          <w:sz w:val="24"/>
        </w:rPr>
        <w:t>;</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СИСТЕМА должна поддерживать возможность использования в качестве Транспортной карты </w:t>
      </w:r>
      <w:proofErr w:type="spellStart"/>
      <w:r w:rsidRPr="00E508DE">
        <w:rPr>
          <w:sz w:val="24"/>
          <w:lang w:val="en-US"/>
        </w:rPr>
        <w:t>MIFAREClassic</w:t>
      </w:r>
      <w:proofErr w:type="spellEnd"/>
      <w:r w:rsidRPr="00E508DE">
        <w:rPr>
          <w:sz w:val="24"/>
        </w:rPr>
        <w:t xml:space="preserve"> 1</w:t>
      </w:r>
      <w:r w:rsidRPr="00E508DE">
        <w:rPr>
          <w:sz w:val="24"/>
          <w:lang w:val="en-US"/>
        </w:rPr>
        <w:t>K</w:t>
      </w:r>
      <w:r w:rsidRPr="00E508DE">
        <w:rPr>
          <w:sz w:val="24"/>
        </w:rPr>
        <w:t xml:space="preserve">, </w:t>
      </w:r>
      <w:proofErr w:type="spellStart"/>
      <w:r w:rsidRPr="00E508DE">
        <w:rPr>
          <w:sz w:val="24"/>
          <w:lang w:val="en-US"/>
        </w:rPr>
        <w:t>MIFAREPlus</w:t>
      </w:r>
      <w:proofErr w:type="spellEnd"/>
      <w:r w:rsidRPr="00E508DE">
        <w:rPr>
          <w:sz w:val="24"/>
        </w:rPr>
        <w:t>, J</w:t>
      </w:r>
      <w:proofErr w:type="spellStart"/>
      <w:r w:rsidRPr="00E508DE">
        <w:rPr>
          <w:sz w:val="24"/>
          <w:lang w:val="en-US"/>
        </w:rPr>
        <w:t>ava</w:t>
      </w:r>
      <w:proofErr w:type="spellEnd"/>
      <w:r w:rsidRPr="00E508DE">
        <w:rPr>
          <w:sz w:val="24"/>
        </w:rPr>
        <w:t xml:space="preserve">-карты версии 2.2. с поддержкой эмуляции карты </w:t>
      </w:r>
      <w:proofErr w:type="spellStart"/>
      <w:r w:rsidRPr="00E508DE">
        <w:rPr>
          <w:sz w:val="24"/>
          <w:lang w:val="en-US"/>
        </w:rPr>
        <w:t>MIFAREClassic</w:t>
      </w:r>
      <w:proofErr w:type="spellEnd"/>
      <w:r w:rsidRPr="00E508DE">
        <w:rPr>
          <w:sz w:val="24"/>
        </w:rPr>
        <w:t>1</w:t>
      </w:r>
      <w:r w:rsidRPr="00E508DE">
        <w:rPr>
          <w:sz w:val="24"/>
          <w:lang w:val="en-US"/>
        </w:rPr>
        <w:t>K</w:t>
      </w:r>
      <w:r w:rsidRPr="00E508DE">
        <w:rPr>
          <w:sz w:val="24"/>
        </w:rPr>
        <w:t xml:space="preserve"> (размер идентификатора карты (UID) 4 байта / 7 байт);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СИСТЕМА должна поддерживать возможность использования в качестве специального вида Транспортной карты бесконтактные EMV-карты.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СИСТЕМА должна поддерживать возможность мобильных платежных сервисов </w:t>
      </w:r>
      <w:proofErr w:type="spellStart"/>
      <w:r w:rsidRPr="00E508DE">
        <w:rPr>
          <w:rFonts w:eastAsia="Lato-Light"/>
          <w:sz w:val="24"/>
          <w:lang w:val="en-US"/>
        </w:rPr>
        <w:t>ApplePay</w:t>
      </w:r>
      <w:proofErr w:type="spellEnd"/>
      <w:r w:rsidRPr="00E508DE">
        <w:rPr>
          <w:rFonts w:eastAsia="Lato-Light"/>
          <w:sz w:val="24"/>
        </w:rPr>
        <w:t xml:space="preserve">, </w:t>
      </w:r>
      <w:proofErr w:type="spellStart"/>
      <w:r w:rsidRPr="00E508DE">
        <w:rPr>
          <w:rFonts w:eastAsia="Lato-Light"/>
          <w:sz w:val="24"/>
          <w:lang w:val="en-US"/>
        </w:rPr>
        <w:t>SamsungPay</w:t>
      </w:r>
      <w:proofErr w:type="spellEnd"/>
      <w:r w:rsidRPr="00E508DE">
        <w:rPr>
          <w:rFonts w:eastAsia="Lato-Light"/>
          <w:sz w:val="24"/>
        </w:rPr>
        <w:t xml:space="preserve">, </w:t>
      </w:r>
      <w:proofErr w:type="spellStart"/>
      <w:r w:rsidRPr="00E508DE">
        <w:rPr>
          <w:rFonts w:eastAsia="Lato-Light"/>
          <w:sz w:val="24"/>
          <w:lang w:val="en-US"/>
        </w:rPr>
        <w:t>GooglePay</w:t>
      </w:r>
      <w:proofErr w:type="spellEnd"/>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Требования к терминальному оборудованию СИСТЕМЫ</w:t>
      </w:r>
    </w:p>
    <w:p w:rsidR="00E508DE" w:rsidRPr="00E508DE" w:rsidRDefault="00E508DE" w:rsidP="00E508DE">
      <w:pPr>
        <w:pStyle w:val="a5"/>
        <w:keepNext/>
        <w:keepLines/>
        <w:spacing w:after="0" w:line="240" w:lineRule="auto"/>
        <w:contextualSpacing/>
        <w:jc w:val="both"/>
        <w:rPr>
          <w:sz w:val="24"/>
        </w:rPr>
      </w:pPr>
      <w:r w:rsidRPr="00E508DE">
        <w:rPr>
          <w:sz w:val="24"/>
        </w:rPr>
        <w:t xml:space="preserve">Терминальное оборудование должно функционировать в соответствии с требованиями п.5.2 и </w:t>
      </w:r>
      <w:proofErr w:type="gramStart"/>
      <w:r w:rsidRPr="00E508DE">
        <w:rPr>
          <w:sz w:val="24"/>
        </w:rPr>
        <w:t>сценариям</w:t>
      </w:r>
      <w:proofErr w:type="gramEnd"/>
      <w:r w:rsidRPr="00E508DE">
        <w:rPr>
          <w:sz w:val="24"/>
        </w:rPr>
        <w:t xml:space="preserve"> приведенным в </w:t>
      </w:r>
      <w:r w:rsidRPr="00E508DE">
        <w:rPr>
          <w:caps/>
          <w:sz w:val="24"/>
        </w:rPr>
        <w:t>Приложении</w:t>
      </w:r>
      <w:r w:rsidRPr="00E508DE">
        <w:rPr>
          <w:sz w:val="24"/>
        </w:rPr>
        <w:t xml:space="preserve"> 2 настоящего ТЗ. </w:t>
      </w:r>
    </w:p>
    <w:p w:rsidR="00E508DE" w:rsidRPr="00E508DE" w:rsidRDefault="00E508DE" w:rsidP="00E508DE">
      <w:pPr>
        <w:pStyle w:val="a5"/>
        <w:keepNext/>
        <w:keepLines/>
        <w:spacing w:after="0" w:line="240" w:lineRule="auto"/>
        <w:contextualSpacing/>
        <w:jc w:val="both"/>
        <w:rPr>
          <w:sz w:val="24"/>
        </w:rPr>
      </w:pPr>
      <w:r w:rsidRPr="00E508DE">
        <w:rPr>
          <w:sz w:val="24"/>
        </w:rPr>
        <w:t xml:space="preserve">Требования к техническим характеристикам Терминального оборудования СИСТЕМЫ приведены в </w:t>
      </w:r>
      <w:r w:rsidRPr="00E508DE">
        <w:rPr>
          <w:caps/>
          <w:sz w:val="24"/>
        </w:rPr>
        <w:t>Приложении</w:t>
      </w:r>
      <w:r w:rsidRPr="00E508DE">
        <w:rPr>
          <w:sz w:val="24"/>
        </w:rPr>
        <w:t xml:space="preserve"> 4 настоящего ТЗ.</w:t>
      </w:r>
    </w:p>
    <w:p w:rsidR="00E508DE" w:rsidRPr="00E508DE" w:rsidRDefault="00E508DE" w:rsidP="00E508DE">
      <w:pPr>
        <w:pStyle w:val="a5"/>
        <w:keepNext/>
        <w:keepLines/>
        <w:spacing w:after="0" w:line="240" w:lineRule="auto"/>
        <w:contextualSpacing/>
        <w:jc w:val="both"/>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Требования к терминальному оборудованию пунктов пополнения</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 xml:space="preserve">Пополнение Транспортных карт с </w:t>
      </w:r>
      <w:proofErr w:type="spellStart"/>
      <w:r w:rsidRPr="00E508DE">
        <w:rPr>
          <w:rFonts w:ascii="Times New Roman" w:hAnsi="Times New Roman"/>
          <w:sz w:val="24"/>
        </w:rPr>
        <w:t>онлайн</w:t>
      </w:r>
      <w:proofErr w:type="spellEnd"/>
      <w:r w:rsidRPr="00E508DE">
        <w:rPr>
          <w:rFonts w:ascii="Times New Roman" w:hAnsi="Times New Roman"/>
          <w:sz w:val="24"/>
        </w:rPr>
        <w:t xml:space="preserve"> приложением должно осуществляться в устройствах самообслуживания платежных Агентов или в виртуальной инфраструктуре систем сбора платежей, привлекаемой Оператором СИСТЕМЫ (</w:t>
      </w:r>
      <w:proofErr w:type="spellStart"/>
      <w:r w:rsidRPr="00E508DE">
        <w:rPr>
          <w:rFonts w:ascii="Times New Roman" w:hAnsi="Times New Roman"/>
          <w:sz w:val="24"/>
        </w:rPr>
        <w:t>веб-сайт</w:t>
      </w:r>
      <w:proofErr w:type="spellEnd"/>
      <w:r w:rsidRPr="00E508DE">
        <w:rPr>
          <w:rFonts w:ascii="Times New Roman" w:hAnsi="Times New Roman"/>
          <w:sz w:val="24"/>
        </w:rPr>
        <w:t>, мобильное приложение и пр.) по номеру карты без использования специализированного оборудования.</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Требования к каналам связи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Способ установки соединения, виды коммуникационного оборудования должны соответствовать критериям обеспечения помехоустойчивости при передаче или получении данных СИСТЕМЫ.</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Оператор</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работы с АРМ Управления, АРМ отчетности Оператор должен использовать каналы связи с пропускной способностью не менее 800 Кбит/</w:t>
      </w:r>
      <w:proofErr w:type="gramStart"/>
      <w:r w:rsidRPr="00E508DE">
        <w:rPr>
          <w:rFonts w:ascii="Times New Roman" w:hAnsi="Times New Roman"/>
          <w:sz w:val="24"/>
        </w:rPr>
        <w:t>с</w:t>
      </w:r>
      <w:proofErr w:type="gramEnd"/>
      <w:r w:rsidRPr="00E508DE">
        <w:rPr>
          <w:rFonts w:ascii="Times New Roman" w:hAnsi="Times New Roman"/>
          <w:sz w:val="24"/>
        </w:rPr>
        <w:t>.</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Перевозчики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связи АРМ управляющей подсистемы (для работы в АРМ перевозчика) должны использоваться каналы связи с пропускной способностью не менее 512 Кбит/</w:t>
      </w:r>
      <w:proofErr w:type="gramStart"/>
      <w:r w:rsidRPr="00E508DE">
        <w:rPr>
          <w:rFonts w:ascii="Times New Roman" w:hAnsi="Times New Roman"/>
          <w:sz w:val="24"/>
        </w:rPr>
        <w:t>с</w:t>
      </w:r>
      <w:proofErr w:type="gramEnd"/>
      <w:r w:rsidRPr="00E508DE">
        <w:rPr>
          <w:rFonts w:ascii="Times New Roman" w:hAnsi="Times New Roman"/>
          <w:sz w:val="24"/>
        </w:rPr>
        <w:t xml:space="preserve"> (</w:t>
      </w:r>
      <w:proofErr w:type="gramStart"/>
      <w:r w:rsidRPr="00E508DE">
        <w:rPr>
          <w:rFonts w:ascii="Times New Roman" w:hAnsi="Times New Roman"/>
          <w:sz w:val="24"/>
        </w:rPr>
        <w:t>модемная</w:t>
      </w:r>
      <w:proofErr w:type="gramEnd"/>
      <w:r w:rsidRPr="00E508DE">
        <w:rPr>
          <w:rFonts w:ascii="Times New Roman" w:hAnsi="Times New Roman"/>
          <w:sz w:val="24"/>
        </w:rPr>
        <w:t xml:space="preserve"> связь </w:t>
      </w:r>
      <w:r w:rsidRPr="00E508DE">
        <w:rPr>
          <w:rFonts w:ascii="Times New Roman" w:hAnsi="Times New Roman"/>
          <w:sz w:val="24"/>
          <w:lang w:val="en-US"/>
        </w:rPr>
        <w:t>D</w:t>
      </w:r>
      <w:proofErr w:type="spellStart"/>
      <w:r w:rsidRPr="00E508DE">
        <w:rPr>
          <w:rFonts w:ascii="Times New Roman" w:hAnsi="Times New Roman"/>
          <w:sz w:val="24"/>
        </w:rPr>
        <w:t>ial-up</w:t>
      </w:r>
      <w:proofErr w:type="spellEnd"/>
      <w:r w:rsidRPr="00E508DE">
        <w:rPr>
          <w:rFonts w:ascii="Times New Roman" w:hAnsi="Times New Roman"/>
          <w:sz w:val="24"/>
        </w:rPr>
        <w:t>, скоростные GPRS-каналы).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работы с АРМ отчетности Перевозчики должны использовать каналы связи с пропускной способностью не менее 800 Кбит/</w:t>
      </w:r>
      <w:proofErr w:type="gramStart"/>
      <w:r w:rsidRPr="00E508DE">
        <w:rPr>
          <w:rFonts w:ascii="Times New Roman" w:hAnsi="Times New Roman"/>
          <w:sz w:val="24"/>
        </w:rPr>
        <w:t>с</w:t>
      </w:r>
      <w:proofErr w:type="gramEnd"/>
      <w:r w:rsidRPr="00E508DE">
        <w:rPr>
          <w:rFonts w:ascii="Times New Roman" w:hAnsi="Times New Roman"/>
          <w:sz w:val="24"/>
        </w:rPr>
        <w:t>.</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Агенты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связи пунктов пополнения и ПЦ должны использоваться каналы связи с пропускной способностью не менее 256 Кбит/</w:t>
      </w:r>
      <w:proofErr w:type="gramStart"/>
      <w:r w:rsidRPr="00E508DE">
        <w:rPr>
          <w:rFonts w:ascii="Times New Roman" w:hAnsi="Times New Roman"/>
          <w:sz w:val="24"/>
        </w:rPr>
        <w:t>с</w:t>
      </w:r>
      <w:proofErr w:type="gramEnd"/>
      <w:r w:rsidRPr="00E508DE">
        <w:rPr>
          <w:rFonts w:ascii="Times New Roman" w:hAnsi="Times New Roman"/>
          <w:sz w:val="24"/>
        </w:rPr>
        <w:t xml:space="preserve">, </w:t>
      </w:r>
      <w:proofErr w:type="gramStart"/>
      <w:r w:rsidRPr="00E508DE">
        <w:rPr>
          <w:rFonts w:ascii="Times New Roman" w:hAnsi="Times New Roman"/>
          <w:sz w:val="24"/>
        </w:rPr>
        <w:t>рекомендуемая</w:t>
      </w:r>
      <w:proofErr w:type="gramEnd"/>
      <w:r w:rsidRPr="00E508DE">
        <w:rPr>
          <w:rFonts w:ascii="Times New Roman" w:hAnsi="Times New Roman"/>
          <w:sz w:val="24"/>
        </w:rPr>
        <w:t xml:space="preserve"> пропускная способность 512 Кбит/с (со статическим белым </w:t>
      </w:r>
      <w:r w:rsidRPr="00E508DE">
        <w:rPr>
          <w:rFonts w:ascii="Times New Roman" w:hAnsi="Times New Roman"/>
          <w:sz w:val="24"/>
          <w:lang w:val="en-US"/>
        </w:rPr>
        <w:t>IP</w:t>
      </w:r>
      <w:r w:rsidRPr="00E508DE">
        <w:rPr>
          <w:rFonts w:ascii="Times New Roman" w:hAnsi="Times New Roman"/>
          <w:sz w:val="24"/>
        </w:rPr>
        <w:t xml:space="preserve"> адресом).</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55" w:name="_Toc255314731"/>
      <w:bookmarkStart w:id="256" w:name="_Toc349922430"/>
      <w:bookmarkStart w:id="257" w:name="_Toc509572373"/>
      <w:bookmarkStart w:id="258" w:name="_Toc17466838"/>
      <w:bookmarkStart w:id="259" w:name="_Toc44416369"/>
      <w:r w:rsidRPr="00E508DE">
        <w:rPr>
          <w:rFonts w:ascii="Times New Roman" w:hAnsi="Times New Roman" w:cs="Times New Roman"/>
          <w:sz w:val="24"/>
          <w:szCs w:val="24"/>
        </w:rPr>
        <w:t>Требования к организационному обеспечени</w:t>
      </w:r>
      <w:bookmarkEnd w:id="255"/>
      <w:r w:rsidRPr="00E508DE">
        <w:rPr>
          <w:rFonts w:ascii="Times New Roman" w:hAnsi="Times New Roman" w:cs="Times New Roman"/>
          <w:sz w:val="24"/>
          <w:szCs w:val="24"/>
        </w:rPr>
        <w:t>ю</w:t>
      </w:r>
      <w:bookmarkEnd w:id="256"/>
      <w:bookmarkEnd w:id="257"/>
      <w:bookmarkEnd w:id="258"/>
      <w:bookmarkEnd w:id="259"/>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целях обеспечения штатного функционирования СИСТЕМЫ необходимо наличие подразделений, организаций, производящих регламентное, техническое и программное обслуживание СИСТЕМЫ. Количество персонала и функциональные требования определяются исходя из потребностей Оператора, Участников СИСТЕМЫ в процессе функционирования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Порядок взаимодействия обслуживающего персонала СИСТЕМЫ и Оператора, Участников СИСТЕМЫ определяется в виде соглашений, регламентов или иных административных документов.</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Взаимодействие между субъектами СИСТЕМЫ должно регулироваться схемой нормативно-правовых документов (Правила СИСТЕМЫ, Договоры присоединения и иные), разработанных в соответствии с действующим законодательством РФ.</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260" w:name="_Toc509572374"/>
      <w:bookmarkStart w:id="261" w:name="_Toc17466839"/>
      <w:bookmarkStart w:id="262" w:name="_Toc44416370"/>
      <w:r w:rsidRPr="00E508DE">
        <w:rPr>
          <w:rFonts w:ascii="Times New Roman" w:hAnsi="Times New Roman" w:cs="Times New Roman"/>
          <w:sz w:val="24"/>
          <w:szCs w:val="24"/>
        </w:rPr>
        <w:t>Требования к численности и квалификации персонала</w:t>
      </w:r>
      <w:bookmarkEnd w:id="260"/>
      <w:bookmarkEnd w:id="261"/>
      <w:bookmarkEnd w:id="262"/>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численности персонала</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Для функционирования и поддержания работоспособности СИСТЕМЫ необходимы следующие специалисты со следующими компетенциями: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администраторы </w:t>
      </w:r>
      <w:proofErr w:type="spellStart"/>
      <w:r w:rsidRPr="00E508DE">
        <w:rPr>
          <w:sz w:val="24"/>
        </w:rPr>
        <w:t>процессингового</w:t>
      </w:r>
      <w:proofErr w:type="spellEnd"/>
      <w:r w:rsidRPr="00E508DE">
        <w:rPr>
          <w:sz w:val="24"/>
        </w:rPr>
        <w:t xml:space="preserve"> центра СИСТЕМЫ;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 xml:space="preserve">персонал Оператора: пользователи </w:t>
      </w:r>
      <w:proofErr w:type="spellStart"/>
      <w:r w:rsidRPr="00E508DE">
        <w:rPr>
          <w:sz w:val="24"/>
        </w:rPr>
        <w:t>АРМов</w:t>
      </w:r>
      <w:proofErr w:type="spellEnd"/>
      <w:r w:rsidRPr="00E508DE">
        <w:rPr>
          <w:sz w:val="24"/>
        </w:rPr>
        <w:t xml:space="preserve"> Управляющей подсистемы, Отчетной подсистемы, специалисты сопровождения терминальной инфраструктуры Перевозчиков и Агентов (численность персонала определяется на этапе внедрения);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персонал Перевозчика: администратор </w:t>
      </w:r>
      <w:proofErr w:type="spellStart"/>
      <w:r w:rsidRPr="00E508DE">
        <w:rPr>
          <w:sz w:val="24"/>
        </w:rPr>
        <w:t>АРМов</w:t>
      </w:r>
      <w:proofErr w:type="spellEnd"/>
      <w:r w:rsidRPr="00E508DE">
        <w:rPr>
          <w:sz w:val="24"/>
        </w:rPr>
        <w:t xml:space="preserve"> Управляющей подсистемы (1 человек в смене на каждое предприятие-Перевозчик);</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персонал Перевозчика: диспетчер по выдаче/инкассации Транспортных терминалов (1 человек в смене диспетчерского пункта);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персонал Перевозчика: водители для контроля работы транспортных терминалов в транспортном средстве (соответствует существующей штатной численности персонала транспортного предприятия);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персонал Агента: администратор Подсистемы пополнения Транспортных карт (1 человек в смене на каждую организацию-Агента);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персонал Агента: оператор-кассир по приему денежных сре</w:t>
      </w:r>
      <w:proofErr w:type="gramStart"/>
      <w:r w:rsidRPr="00E508DE">
        <w:rPr>
          <w:sz w:val="24"/>
        </w:rPr>
        <w:t>дств пр</w:t>
      </w:r>
      <w:proofErr w:type="gramEnd"/>
      <w:r w:rsidRPr="00E508DE">
        <w:rPr>
          <w:sz w:val="24"/>
        </w:rPr>
        <w:t>и осуществлении операции продажи Транспортных карт к СИСТЕМЕ (1 человек в смене на каждый Пункт продажи и распространения Транспортных карт);</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операторы-ревизоры для осуществления проверки операции оплаты (регистрации) проезда с использованием Транспортных ка</w:t>
      </w:r>
      <w:proofErr w:type="gramStart"/>
      <w:r w:rsidRPr="00E508DE">
        <w:rPr>
          <w:sz w:val="24"/>
        </w:rPr>
        <w:t>рт в тр</w:t>
      </w:r>
      <w:proofErr w:type="gramEnd"/>
      <w:r w:rsidRPr="00E508DE">
        <w:rPr>
          <w:sz w:val="24"/>
        </w:rPr>
        <w:t>анспортном средстве (соответствует существующей штатной численности персонала контрольно-ревизорской службы).</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Общая численность персонала должна рассчитываться исходя из временных параметров функционирования подсистем и требований трудового законодательства Российской Федерации.</w:t>
      </w:r>
    </w:p>
    <w:p w:rsidR="00E508DE" w:rsidRPr="00E508DE" w:rsidRDefault="00E508DE" w:rsidP="00E508DE">
      <w:pPr>
        <w:pStyle w:val="a5"/>
        <w:keepNext/>
        <w:keepLines/>
        <w:spacing w:after="0" w:line="240" w:lineRule="auto"/>
        <w:contextualSpacing/>
        <w:jc w:val="center"/>
        <w:rPr>
          <w:b/>
          <w:sz w:val="24"/>
        </w:rPr>
      </w:pPr>
      <w:r w:rsidRPr="00E508DE">
        <w:rPr>
          <w:b/>
          <w:sz w:val="24"/>
        </w:rPr>
        <w:t>Требования к функциям и квалификации персонала</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Требуемый уровень подготовки персонала СИСТЕМЫ:</w:t>
      </w:r>
    </w:p>
    <w:p w:rsidR="00E508DE" w:rsidRPr="00E508DE" w:rsidRDefault="00E508DE" w:rsidP="00FD1509">
      <w:pPr>
        <w:pStyle w:val="afff9"/>
        <w:keepNext/>
        <w:keepLines/>
        <w:numPr>
          <w:ilvl w:val="0"/>
          <w:numId w:val="28"/>
        </w:numPr>
        <w:spacing w:after="0" w:line="240" w:lineRule="auto"/>
        <w:ind w:left="709" w:hanging="833"/>
        <w:contextualSpacing/>
        <w:rPr>
          <w:sz w:val="24"/>
          <w:szCs w:val="24"/>
        </w:rPr>
      </w:pPr>
      <w:r w:rsidRPr="00E508DE">
        <w:rPr>
          <w:b/>
          <w:sz w:val="24"/>
          <w:szCs w:val="24"/>
        </w:rPr>
        <w:t xml:space="preserve">Персонал </w:t>
      </w:r>
      <w:proofErr w:type="spellStart"/>
      <w:r w:rsidRPr="00E508DE">
        <w:rPr>
          <w:b/>
          <w:sz w:val="24"/>
          <w:szCs w:val="24"/>
        </w:rPr>
        <w:t>процессингового</w:t>
      </w:r>
      <w:proofErr w:type="spellEnd"/>
      <w:r w:rsidRPr="00E508DE">
        <w:rPr>
          <w:b/>
          <w:sz w:val="24"/>
          <w:szCs w:val="24"/>
        </w:rPr>
        <w:t xml:space="preserve"> </w:t>
      </w:r>
      <w:proofErr w:type="spellStart"/>
      <w:r w:rsidRPr="00E508DE">
        <w:rPr>
          <w:b/>
          <w:sz w:val="24"/>
          <w:szCs w:val="24"/>
        </w:rPr>
        <w:t>центраСИСТЕМЫ</w:t>
      </w:r>
      <w:proofErr w:type="spellEnd"/>
      <w:r w:rsidRPr="00E508DE">
        <w:rPr>
          <w:b/>
          <w:sz w:val="24"/>
          <w:szCs w:val="24"/>
        </w:rPr>
        <w:t xml:space="preserve"> Исполнителя:</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proofErr w:type="gramStart"/>
      <w:r w:rsidRPr="00E508DE">
        <w:rPr>
          <w:sz w:val="24"/>
        </w:rPr>
        <w:t>Администратор СУБД ПЦ: знание концепций реляционных баз данных; знание языка SQL: знание команд SQL, знание стандартных функций SQL; умение пользоваться SQLPLUS (набор и повторение команд, модификация команд, форматирование вывода, вывод в файл и т.д.); знание архитектуры СУБД ПЦ; серверные процессы, процессы пользователя и фоновые процессы СУБД ПЦ; запуск и остановка экземпляра СУБД ПЦ;</w:t>
      </w:r>
      <w:proofErr w:type="gramEnd"/>
      <w:r w:rsidRPr="00E508DE">
        <w:rPr>
          <w:sz w:val="24"/>
        </w:rPr>
        <w:t xml:space="preserve"> администрирование объектов СУБД ПЦ; администрирование пользователей СУБД ПЦ; проведение резервного копирования и восстановление базы данных; настройка производительности СУБД ПЦ, мониторинг работы СУБД, анализ отчетов БД, снятие и анализ планов запросов, сбор статистики, и прочие функции администратора СУБД, настройка системы мониторинга работы СУБД.</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Администратор аппаратной платформы и ОС ПЦ: администрирование аппаратной платформы ПЦ; администрирование UNIX-подобных ОС; знание команд Shell-интерпретатора; установка UNIX-подобных серверных ОС; администрирование пользователей; выполнение резервного копирования файловой структуры ОС ПЦ, знания </w:t>
      </w:r>
      <w:proofErr w:type="spellStart"/>
      <w:r w:rsidRPr="00E508DE">
        <w:rPr>
          <w:sz w:val="24"/>
        </w:rPr>
        <w:t>скриптовых</w:t>
      </w:r>
      <w:proofErr w:type="spellEnd"/>
      <w:r w:rsidRPr="00E508DE">
        <w:rPr>
          <w:sz w:val="24"/>
        </w:rPr>
        <w:t xml:space="preserve"> языков, работа с заданиями в ОС, восстановление файловой системы ОС, проведение процедур восстановления данных; настройка системы мониторинга ОС, ресурсов серверного оборудования, администрирование среду виртуализации, в которой предполагается работа Системы.</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Прикладной администратор: администрирование ПО ПЦ; установка обновлений и исправлений; выполнение регламентных работ; продвинутый пользователь Unix-систем; продвинутый пользователь СУБД, знания </w:t>
      </w:r>
      <w:r w:rsidRPr="00E508DE">
        <w:rPr>
          <w:sz w:val="24"/>
          <w:lang w:val="en-US"/>
        </w:rPr>
        <w:t>SQL</w:t>
      </w:r>
      <w:r w:rsidRPr="00E508DE">
        <w:rPr>
          <w:sz w:val="24"/>
        </w:rPr>
        <w:t>, уверенные навыки настройки одной из промышленной системы мониторинга (</w:t>
      </w:r>
      <w:proofErr w:type="spellStart"/>
      <w:r w:rsidRPr="00E508DE">
        <w:rPr>
          <w:sz w:val="24"/>
          <w:lang w:val="en-US"/>
        </w:rPr>
        <w:t>Zabbix</w:t>
      </w:r>
      <w:proofErr w:type="spellEnd"/>
      <w:r w:rsidRPr="00E508DE">
        <w:rPr>
          <w:sz w:val="24"/>
        </w:rPr>
        <w:t xml:space="preserve"> и т.п.), навыки администрирования </w:t>
      </w:r>
      <w:r w:rsidRPr="00E508DE">
        <w:rPr>
          <w:sz w:val="24"/>
          <w:lang w:val="en-US"/>
        </w:rPr>
        <w:t>JVM</w:t>
      </w:r>
      <w:r w:rsidRPr="00E508DE">
        <w:rPr>
          <w:sz w:val="24"/>
        </w:rPr>
        <w:t xml:space="preserve">, знания принципов построения и администрирования </w:t>
      </w:r>
      <w:proofErr w:type="spellStart"/>
      <w:r w:rsidRPr="00E508DE">
        <w:rPr>
          <w:sz w:val="24"/>
        </w:rPr>
        <w:t>микросервисной</w:t>
      </w:r>
      <w:proofErr w:type="spellEnd"/>
      <w:r w:rsidRPr="00E508DE">
        <w:rPr>
          <w:sz w:val="24"/>
        </w:rPr>
        <w:t xml:space="preserve"> архитектуры.</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lastRenderedPageBreak/>
        <w:t>Администратор коммуникационного оборудования: настройка и установка сетевого оборудования; настройка сетевого взаимодействия с Участниками Системы, в том числе защищенного (</w:t>
      </w:r>
      <w:r w:rsidRPr="00E508DE">
        <w:rPr>
          <w:sz w:val="24"/>
          <w:lang w:val="en-US"/>
        </w:rPr>
        <w:t>VPN</w:t>
      </w:r>
      <w:r w:rsidRPr="00E508DE">
        <w:rPr>
          <w:sz w:val="24"/>
        </w:rPr>
        <w:t>); знания в области локальных и глобальных сетей; знание сетевого оборудования; знание и администрирование сетевой безопасности ПЦ; знание основ криптографии; работа с криптографическими ключами.</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Администратор </w:t>
      </w:r>
      <w:r w:rsidRPr="00E508DE">
        <w:rPr>
          <w:sz w:val="24"/>
          <w:lang w:val="en-US"/>
        </w:rPr>
        <w:t>Windows Server</w:t>
      </w:r>
      <w:r w:rsidRPr="00E508DE">
        <w:rPr>
          <w:sz w:val="24"/>
        </w:rPr>
        <w:t>.</w:t>
      </w:r>
    </w:p>
    <w:p w:rsidR="00E508DE" w:rsidRPr="00E508DE" w:rsidRDefault="00E508DE" w:rsidP="00FD1509">
      <w:pPr>
        <w:pStyle w:val="afff9"/>
        <w:keepNext/>
        <w:keepLines/>
        <w:numPr>
          <w:ilvl w:val="0"/>
          <w:numId w:val="28"/>
        </w:numPr>
        <w:spacing w:after="0" w:line="240" w:lineRule="auto"/>
        <w:ind w:left="426"/>
        <w:contextualSpacing/>
        <w:rPr>
          <w:b/>
          <w:sz w:val="24"/>
          <w:szCs w:val="24"/>
        </w:rPr>
      </w:pPr>
      <w:r w:rsidRPr="00E508DE">
        <w:rPr>
          <w:b/>
          <w:sz w:val="24"/>
          <w:szCs w:val="24"/>
        </w:rPr>
        <w:t>Персонал Оператора СИСТЕМЫ:</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пользователи </w:t>
      </w:r>
      <w:proofErr w:type="spellStart"/>
      <w:r w:rsidRPr="00E508DE">
        <w:rPr>
          <w:sz w:val="24"/>
        </w:rPr>
        <w:t>АРМы</w:t>
      </w:r>
      <w:proofErr w:type="spellEnd"/>
      <w:r w:rsidRPr="00E508DE">
        <w:rPr>
          <w:sz w:val="24"/>
        </w:rPr>
        <w:t xml:space="preserve"> Управляющей подсистемы, Отчетной подсистемы — знание функций </w:t>
      </w:r>
      <w:proofErr w:type="spellStart"/>
      <w:r w:rsidRPr="00E508DE">
        <w:rPr>
          <w:sz w:val="24"/>
        </w:rPr>
        <w:t>АРМов</w:t>
      </w:r>
      <w:proofErr w:type="spellEnd"/>
      <w:r w:rsidRPr="00E508DE">
        <w:rPr>
          <w:sz w:val="24"/>
        </w:rPr>
        <w:t xml:space="preserve"> СИСТЕМЫ, Отчетной подсистемы в объеме руководства пользователя; умение работать с персональным компьютером в операционной среде Windows7 и выше, знание программ MS </w:t>
      </w:r>
      <w:proofErr w:type="spellStart"/>
      <w:r w:rsidRPr="00E508DE">
        <w:rPr>
          <w:sz w:val="24"/>
        </w:rPr>
        <w:t>Office</w:t>
      </w:r>
      <w:proofErr w:type="spellEnd"/>
      <w:r w:rsidRPr="00E508DE">
        <w:rPr>
          <w:sz w:val="24"/>
        </w:rPr>
        <w:t xml:space="preserve"> 2010 и выше, знание и умение работать с </w:t>
      </w:r>
      <w:r w:rsidRPr="00E508DE">
        <w:rPr>
          <w:sz w:val="24"/>
          <w:lang w:val="en-US"/>
        </w:rPr>
        <w:t>Web</w:t>
      </w:r>
      <w:r w:rsidRPr="00E508DE">
        <w:rPr>
          <w:sz w:val="24"/>
        </w:rPr>
        <w:t>-браузерами;</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инженер по обслуживанию терминального оборудования СИСТЕМЫ: знание функций оборудования в объеме руководства администратора; умение выполнять функции по работе с терминальным оборудованием СИСТЕМЫ в объеме руководства администратора (настройка, конфигурирование оборудования).</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Инженер по обслуживанию рабочих мест пользователей: администрирование рабочих мест </w:t>
      </w:r>
      <w:r w:rsidRPr="00E508DE">
        <w:rPr>
          <w:sz w:val="24"/>
          <w:lang w:val="en-US"/>
        </w:rPr>
        <w:t>Windows</w:t>
      </w:r>
      <w:r w:rsidRPr="00E508DE">
        <w:rPr>
          <w:sz w:val="24"/>
        </w:rPr>
        <w:t>7 и выше, установка и настройка сетевых и локальных принтеров и прочих периферийных устройств, настройка сети на рабочих местах пользователей, локализация и устранение системных и сетевых проблем на рабочих местах.</w:t>
      </w:r>
    </w:p>
    <w:p w:rsidR="00E508DE" w:rsidRPr="00E508DE" w:rsidRDefault="00E508DE" w:rsidP="00FD1509">
      <w:pPr>
        <w:pStyle w:val="afff9"/>
        <w:keepNext/>
        <w:keepLines/>
        <w:numPr>
          <w:ilvl w:val="0"/>
          <w:numId w:val="28"/>
        </w:numPr>
        <w:spacing w:after="0" w:line="240" w:lineRule="auto"/>
        <w:ind w:left="426"/>
        <w:contextualSpacing/>
        <w:rPr>
          <w:b/>
          <w:sz w:val="24"/>
          <w:szCs w:val="24"/>
        </w:rPr>
      </w:pPr>
      <w:r w:rsidRPr="00E508DE">
        <w:rPr>
          <w:b/>
          <w:sz w:val="24"/>
          <w:szCs w:val="24"/>
        </w:rPr>
        <w:t>Персонал Перевозчика:</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proofErr w:type="gramStart"/>
      <w:r w:rsidRPr="00E508DE">
        <w:rPr>
          <w:sz w:val="24"/>
        </w:rPr>
        <w:t>диспетчер Транспортных терминалов: знание функций Транспортных терминалов в объеме руководства пользователя; умение выполнять функции по работе с Транспортными терминалами в объеме руководства пользователя (выдача, инкассация Транспортных терминалов); умение работать с персональным компьютером в операционной среде Windows7 и выше; навыки работы в АРМ «Перевозчик», АРМ «Управление инфраструктурой» в объеме руководства пользователя и своих должностных обязанностей.</w:t>
      </w:r>
      <w:proofErr w:type="gramEnd"/>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proofErr w:type="gramStart"/>
      <w:r w:rsidRPr="00E508DE">
        <w:rPr>
          <w:sz w:val="24"/>
        </w:rPr>
        <w:t xml:space="preserve">администратор АРМ «Перевозчик», АРМ «Управление инфраструктурой» подсистемы управления: знание функций Транспортных терминалов в объеме своих должностных обязанностей; умение выполнять функции по работе с Транспортными терминалами в объеме руководства администратора (настройка, конфигурирование Транспортных терминалов); знание и понимание основных сетевых технологий; умение выполнять функции по работе с </w:t>
      </w:r>
      <w:proofErr w:type="spellStart"/>
      <w:r w:rsidRPr="00E508DE">
        <w:rPr>
          <w:sz w:val="24"/>
        </w:rPr>
        <w:t>АРМами</w:t>
      </w:r>
      <w:proofErr w:type="spellEnd"/>
      <w:r w:rsidRPr="00E508DE">
        <w:rPr>
          <w:sz w:val="24"/>
        </w:rPr>
        <w:t xml:space="preserve"> перевозчика управляющей подсистемы в объеме своих должностных обязанностей;</w:t>
      </w:r>
      <w:proofErr w:type="gramEnd"/>
      <w:r w:rsidRPr="00E508DE">
        <w:rPr>
          <w:sz w:val="24"/>
        </w:rPr>
        <w:t xml:space="preserve"> умение работать с персональным компьютером в операционной среде Windows7 и выше;</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Водители, Кондукторы: умение выполнять функции по работе с Транспортными терминалами в объеме руководства пользователя.</w:t>
      </w:r>
    </w:p>
    <w:p w:rsidR="00E508DE" w:rsidRPr="00E508DE" w:rsidRDefault="00E508DE" w:rsidP="00FD1509">
      <w:pPr>
        <w:pStyle w:val="afff9"/>
        <w:keepNext/>
        <w:keepLines/>
        <w:numPr>
          <w:ilvl w:val="0"/>
          <w:numId w:val="28"/>
        </w:numPr>
        <w:spacing w:after="0" w:line="240" w:lineRule="auto"/>
        <w:ind w:left="142"/>
        <w:contextualSpacing/>
        <w:rPr>
          <w:b/>
          <w:sz w:val="24"/>
          <w:szCs w:val="24"/>
        </w:rPr>
      </w:pPr>
      <w:r w:rsidRPr="00E508DE">
        <w:rPr>
          <w:b/>
          <w:sz w:val="24"/>
          <w:szCs w:val="24"/>
        </w:rPr>
        <w:t>Персонал Контрольно-ревизорской службы:</w:t>
      </w:r>
    </w:p>
    <w:p w:rsidR="00E508DE" w:rsidRPr="00E508DE" w:rsidRDefault="00E508DE" w:rsidP="00FD1509">
      <w:pPr>
        <w:pStyle w:val="a5"/>
        <w:keepNext/>
        <w:keepLines/>
        <w:numPr>
          <w:ilvl w:val="0"/>
          <w:numId w:val="18"/>
        </w:numPr>
        <w:spacing w:after="0" w:line="240" w:lineRule="auto"/>
        <w:ind w:left="567" w:hanging="357"/>
        <w:contextualSpacing/>
        <w:jc w:val="both"/>
        <w:rPr>
          <w:sz w:val="24"/>
        </w:rPr>
      </w:pPr>
      <w:r w:rsidRPr="00E508DE">
        <w:rPr>
          <w:sz w:val="24"/>
        </w:rPr>
        <w:t xml:space="preserve">операторы-ревизоры для осуществления проверки факта оплаты (регистрации) проезда пассажирами в транспортном средстве - знание функций Терминала ревизора, АРМ подсистемы КРС в объеме руководства пользователя; умение выполнять функции по работе с Терминалом ревизора, АРМ подсистемы КРС в объеме руководства пользователя; умение работать с персональным компьютером в операционной системе </w:t>
      </w:r>
      <w:proofErr w:type="spellStart"/>
      <w:r w:rsidRPr="00E508DE">
        <w:rPr>
          <w:sz w:val="24"/>
        </w:rPr>
        <w:t>Windows</w:t>
      </w:r>
      <w:proofErr w:type="spellEnd"/>
      <w:r w:rsidRPr="00E508DE">
        <w:rPr>
          <w:sz w:val="24"/>
        </w:rPr>
        <w:t xml:space="preserve"> 7 и выше.</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263" w:name="_Toc255314732"/>
      <w:bookmarkStart w:id="264" w:name="_Toc349922431"/>
      <w:bookmarkStart w:id="265" w:name="_Toc509572375"/>
      <w:bookmarkStart w:id="266" w:name="_Toc17466840"/>
      <w:bookmarkStart w:id="267" w:name="_Toc44416371"/>
      <w:r w:rsidRPr="00E508DE">
        <w:rPr>
          <w:rFonts w:ascii="Times New Roman" w:hAnsi="Times New Roman" w:cs="Times New Roman"/>
          <w:sz w:val="24"/>
          <w:szCs w:val="24"/>
        </w:rPr>
        <w:t>СОСТАВ И СОДЕРЖАНИЕ РАБОТ ПО ВНЕДРЕНИЮ СИСТЕМЫ</w:t>
      </w:r>
      <w:bookmarkEnd w:id="263"/>
      <w:bookmarkEnd w:id="264"/>
      <w:bookmarkEnd w:id="265"/>
      <w:bookmarkEnd w:id="266"/>
      <w:bookmarkEnd w:id="267"/>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jc w:val="both"/>
        <w:rPr>
          <w:rFonts w:ascii="Times New Roman" w:hAnsi="Times New Roman"/>
          <w:sz w:val="24"/>
        </w:rPr>
      </w:pPr>
      <w:bookmarkStart w:id="268" w:name="_Toc348034060"/>
      <w:bookmarkStart w:id="269" w:name="_Toc349922432"/>
      <w:r w:rsidRPr="00E508DE">
        <w:rPr>
          <w:rFonts w:ascii="Times New Roman" w:hAnsi="Times New Roman"/>
          <w:sz w:val="24"/>
        </w:rPr>
        <w:t>Внедрение СИСТЕМЫ предусматривает реализацию функций СИСТЕМЫ, обеспечивающих:</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lastRenderedPageBreak/>
        <w:t>выпуск (эмиссию) Транспортных карт СИСТЕМЫ;</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обслуживание Транспортных карт;</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консолидацию информации о поездках и ее обработку, предоставление данных для осуществления взаиморасчетов за оказанные услуги.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Выполнение интеграции с внешними системами выполняется в согласованные между Исполнителем и Заказчиком сроки.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Состав технической документации, предъявляемой Заказчику по окончанию работ по внедрению СИСТЕМЫ, приведен в П.8 настоящего ТЗ.</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Состав работ при внедрении Системы:</w:t>
      </w:r>
    </w:p>
    <w:p w:rsidR="00E508DE" w:rsidRPr="00E508DE" w:rsidRDefault="00E508DE" w:rsidP="00FD1509">
      <w:pPr>
        <w:pStyle w:val="afff9"/>
        <w:keepNext/>
        <w:keepLines/>
        <w:numPr>
          <w:ilvl w:val="0"/>
          <w:numId w:val="46"/>
        </w:numPr>
        <w:spacing w:after="0" w:line="240" w:lineRule="auto"/>
        <w:contextualSpacing/>
        <w:rPr>
          <w:sz w:val="24"/>
          <w:szCs w:val="24"/>
        </w:rPr>
      </w:pPr>
      <w:r w:rsidRPr="00E508DE">
        <w:rPr>
          <w:sz w:val="24"/>
          <w:szCs w:val="24"/>
        </w:rPr>
        <w:t>Подготовительные мероприятия:</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 xml:space="preserve">Развертывание и настройка </w:t>
      </w:r>
      <w:proofErr w:type="spellStart"/>
      <w:r w:rsidRPr="00E508DE">
        <w:rPr>
          <w:sz w:val="24"/>
          <w:szCs w:val="24"/>
        </w:rPr>
        <w:t>Процессингового</w:t>
      </w:r>
      <w:proofErr w:type="spellEnd"/>
      <w:r w:rsidRPr="00E508DE">
        <w:rPr>
          <w:sz w:val="24"/>
          <w:szCs w:val="24"/>
        </w:rPr>
        <w:t xml:space="preserve"> Центра;</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 xml:space="preserve">Подготовка </w:t>
      </w:r>
      <w:r w:rsidRPr="00E508DE">
        <w:rPr>
          <w:sz w:val="24"/>
          <w:szCs w:val="24"/>
          <w:lang w:val="en-US"/>
        </w:rPr>
        <w:t>SAM</w:t>
      </w:r>
      <w:r w:rsidRPr="00E508DE">
        <w:rPr>
          <w:sz w:val="24"/>
          <w:szCs w:val="24"/>
        </w:rPr>
        <w:t xml:space="preserve"> модулей для работы терминалов Системы;</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Первичная эмиссия Транспортных карт и служебных карт водителя/кондуктора и ревизора.</w:t>
      </w:r>
    </w:p>
    <w:p w:rsidR="00E508DE" w:rsidRPr="00E508DE" w:rsidRDefault="00E508DE" w:rsidP="00FD1509">
      <w:pPr>
        <w:pStyle w:val="afff9"/>
        <w:keepNext/>
        <w:keepLines/>
        <w:numPr>
          <w:ilvl w:val="0"/>
          <w:numId w:val="46"/>
        </w:numPr>
        <w:spacing w:after="0" w:line="240" w:lineRule="auto"/>
        <w:contextualSpacing/>
        <w:rPr>
          <w:sz w:val="24"/>
          <w:szCs w:val="24"/>
        </w:rPr>
      </w:pPr>
      <w:r w:rsidRPr="00E508DE">
        <w:rPr>
          <w:sz w:val="24"/>
          <w:szCs w:val="24"/>
        </w:rPr>
        <w:t>Внедрение:</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Инструктаж персонала Заказчика;</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Установка и настройка программного обеспечения:</w:t>
      </w:r>
    </w:p>
    <w:p w:rsidR="00E508DE" w:rsidRPr="00E508DE" w:rsidRDefault="00E508DE" w:rsidP="00FD1509">
      <w:pPr>
        <w:pStyle w:val="afff9"/>
        <w:keepNext/>
        <w:keepLines/>
        <w:numPr>
          <w:ilvl w:val="1"/>
          <w:numId w:val="24"/>
        </w:numPr>
        <w:spacing w:after="0" w:line="240" w:lineRule="auto"/>
        <w:contextualSpacing/>
        <w:rPr>
          <w:sz w:val="24"/>
          <w:szCs w:val="24"/>
        </w:rPr>
      </w:pPr>
      <w:r w:rsidRPr="00E508DE">
        <w:rPr>
          <w:sz w:val="24"/>
          <w:szCs w:val="24"/>
        </w:rPr>
        <w:t>Транспортные терминалы;</w:t>
      </w:r>
    </w:p>
    <w:p w:rsidR="00E508DE" w:rsidRPr="00E508DE" w:rsidRDefault="00E508DE" w:rsidP="00FD1509">
      <w:pPr>
        <w:pStyle w:val="afff9"/>
        <w:keepNext/>
        <w:keepLines/>
        <w:numPr>
          <w:ilvl w:val="1"/>
          <w:numId w:val="24"/>
        </w:numPr>
        <w:spacing w:after="0" w:line="240" w:lineRule="auto"/>
        <w:contextualSpacing/>
        <w:rPr>
          <w:sz w:val="24"/>
          <w:szCs w:val="24"/>
        </w:rPr>
      </w:pPr>
      <w:r w:rsidRPr="00E508DE">
        <w:rPr>
          <w:sz w:val="24"/>
          <w:szCs w:val="24"/>
        </w:rPr>
        <w:t>Терминалы ревизора</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Настройка доступов к данным системы с использованием специализированных автоматизированных рабочих мест (АРМ) Участников СИСТЕМЫ</w:t>
      </w:r>
    </w:p>
    <w:p w:rsidR="00E508DE" w:rsidRPr="00E508DE" w:rsidRDefault="00E508DE" w:rsidP="00E508DE">
      <w:pPr>
        <w:pStyle w:val="afff9"/>
        <w:keepNext/>
        <w:keepLines/>
        <w:spacing w:after="0" w:line="240" w:lineRule="auto"/>
        <w:ind w:left="963" w:firstLine="0"/>
        <w:contextualSpacing/>
        <w:rPr>
          <w:sz w:val="24"/>
          <w:szCs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270" w:name="_Toc509572376"/>
      <w:bookmarkStart w:id="271" w:name="_Toc17466841"/>
      <w:bookmarkStart w:id="272" w:name="_Toc44416372"/>
      <w:bookmarkEnd w:id="268"/>
      <w:bookmarkEnd w:id="269"/>
      <w:r w:rsidRPr="00E508DE">
        <w:rPr>
          <w:rFonts w:ascii="Times New Roman" w:hAnsi="Times New Roman" w:cs="Times New Roman"/>
          <w:sz w:val="24"/>
          <w:szCs w:val="24"/>
        </w:rPr>
        <w:t>ПОРЯДОК КОНТРОЛЯ И ПРИЕМКИ СИСТЕМЫ</w:t>
      </w:r>
      <w:bookmarkEnd w:id="270"/>
      <w:bookmarkEnd w:id="271"/>
      <w:bookmarkEnd w:id="272"/>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Приемка выполненных работ осуществляется комиссией Заказчика с участием представителей Исполнителя в соответствии с требованиями, содержащимися в Техническом задании.</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Факт приемки выполненных работ фиксируется Актом сдачи-приемки выполненных работ.</w:t>
      </w:r>
    </w:p>
    <w:p w:rsidR="00E508DE" w:rsidRPr="00E508DE" w:rsidRDefault="00E508DE" w:rsidP="00E508DE">
      <w:pPr>
        <w:pStyle w:val="afff9"/>
        <w:keepNext/>
        <w:keepLines/>
        <w:spacing w:after="0" w:line="240" w:lineRule="auto"/>
        <w:contextualSpacing/>
        <w:rPr>
          <w:sz w:val="24"/>
          <w:szCs w:val="24"/>
        </w:rPr>
      </w:pPr>
    </w:p>
    <w:p w:rsidR="00E508DE" w:rsidRPr="00E508DE" w:rsidRDefault="00E508DE" w:rsidP="00E508DE">
      <w:pPr>
        <w:pStyle w:val="afff9"/>
        <w:keepNext/>
        <w:keepLines/>
        <w:spacing w:after="0" w:line="240" w:lineRule="auto"/>
        <w:contextualSpacing/>
        <w:rPr>
          <w:sz w:val="24"/>
          <w:szCs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273" w:name="_Toc349922436"/>
      <w:bookmarkStart w:id="274" w:name="_Ref488314359"/>
      <w:bookmarkStart w:id="275" w:name="_Toc509572377"/>
      <w:bookmarkStart w:id="276" w:name="_Toc17466842"/>
      <w:bookmarkStart w:id="277" w:name="_Toc44416373"/>
      <w:r w:rsidRPr="00E508DE">
        <w:rPr>
          <w:rFonts w:ascii="Times New Roman" w:hAnsi="Times New Roman" w:cs="Times New Roman"/>
          <w:sz w:val="24"/>
          <w:szCs w:val="24"/>
        </w:rPr>
        <w:t>ТРЕБОВАНИЯ К ДОКУМЕНТИРОВАНИЮ</w:t>
      </w:r>
      <w:bookmarkEnd w:id="273"/>
      <w:bookmarkEnd w:id="274"/>
      <w:bookmarkEnd w:id="275"/>
      <w:bookmarkEnd w:id="276"/>
      <w:bookmarkEnd w:id="277"/>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278" w:name="_Toc255314735"/>
      <w:bookmarkStart w:id="279" w:name="_Toc349922437"/>
      <w:bookmarkStart w:id="280" w:name="_Toc509572378"/>
      <w:bookmarkStart w:id="281" w:name="_Toc17466843"/>
      <w:bookmarkStart w:id="282" w:name="_Toc44416374"/>
      <w:r w:rsidRPr="00E508DE">
        <w:rPr>
          <w:rFonts w:ascii="Times New Roman" w:hAnsi="Times New Roman" w:cs="Times New Roman"/>
          <w:sz w:val="24"/>
          <w:szCs w:val="24"/>
        </w:rPr>
        <w:t>Перечень технических документов</w:t>
      </w:r>
      <w:bookmarkEnd w:id="278"/>
      <w:bookmarkEnd w:id="279"/>
      <w:bookmarkEnd w:id="280"/>
      <w:bookmarkEnd w:id="281"/>
      <w:bookmarkEnd w:id="282"/>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В состав технических документов СИСТЕМЫ должны быть включены следующие виды документов:</w:t>
      </w:r>
    </w:p>
    <w:p w:rsidR="00E508DE" w:rsidRPr="00E508DE" w:rsidRDefault="00E508DE" w:rsidP="00FD1509">
      <w:pPr>
        <w:pStyle w:val="afff9"/>
        <w:keepNext/>
        <w:keepLines/>
        <w:numPr>
          <w:ilvl w:val="0"/>
          <w:numId w:val="24"/>
        </w:numPr>
        <w:spacing w:after="0" w:line="240" w:lineRule="auto"/>
        <w:ind w:left="1321" w:hanging="357"/>
        <w:contextualSpacing/>
        <w:rPr>
          <w:sz w:val="24"/>
          <w:szCs w:val="24"/>
        </w:rPr>
      </w:pPr>
      <w:r w:rsidRPr="00E508DE">
        <w:rPr>
          <w:sz w:val="24"/>
          <w:szCs w:val="24"/>
        </w:rPr>
        <w:t>документация по эксплуатации и обслуживанию ПО и оборудования СИСТЕМЫ;</w:t>
      </w:r>
    </w:p>
    <w:p w:rsidR="00E508DE" w:rsidRPr="00E508DE" w:rsidRDefault="00E508DE" w:rsidP="00FD1509">
      <w:pPr>
        <w:pStyle w:val="afff9"/>
        <w:keepNext/>
        <w:keepLines/>
        <w:numPr>
          <w:ilvl w:val="0"/>
          <w:numId w:val="24"/>
        </w:numPr>
        <w:spacing w:after="0" w:line="240" w:lineRule="auto"/>
        <w:ind w:left="1321" w:hanging="357"/>
        <w:contextualSpacing/>
        <w:rPr>
          <w:sz w:val="24"/>
          <w:szCs w:val="24"/>
        </w:rPr>
      </w:pPr>
      <w:r w:rsidRPr="00E508DE">
        <w:rPr>
          <w:sz w:val="24"/>
          <w:szCs w:val="24"/>
        </w:rPr>
        <w:t xml:space="preserve">набор пользовательской документации </w:t>
      </w:r>
      <w:proofErr w:type="gramStart"/>
      <w:r w:rsidRPr="00E508DE">
        <w:rPr>
          <w:sz w:val="24"/>
          <w:szCs w:val="24"/>
        </w:rPr>
        <w:t>к</w:t>
      </w:r>
      <w:proofErr w:type="gramEnd"/>
      <w:r w:rsidRPr="00E508DE">
        <w:rPr>
          <w:sz w:val="24"/>
          <w:szCs w:val="24"/>
        </w:rPr>
        <w:t xml:space="preserve"> ПО СИСТЕМЫ;</w:t>
      </w:r>
    </w:p>
    <w:p w:rsidR="00E508DE" w:rsidRPr="00E508DE" w:rsidRDefault="00E508DE" w:rsidP="00FD1509">
      <w:pPr>
        <w:pStyle w:val="afff9"/>
        <w:keepNext/>
        <w:keepLines/>
        <w:numPr>
          <w:ilvl w:val="0"/>
          <w:numId w:val="24"/>
        </w:numPr>
        <w:spacing w:after="0" w:line="240" w:lineRule="auto"/>
        <w:ind w:left="1321" w:hanging="357"/>
        <w:contextualSpacing/>
        <w:rPr>
          <w:sz w:val="24"/>
          <w:szCs w:val="24"/>
        </w:rPr>
      </w:pPr>
      <w:r w:rsidRPr="00E508DE">
        <w:rPr>
          <w:sz w:val="24"/>
          <w:szCs w:val="24"/>
        </w:rPr>
        <w:t>набор пользовательской документации к терминальному оборудованию СИСТЕМЫ;</w:t>
      </w:r>
    </w:p>
    <w:p w:rsidR="00E508DE" w:rsidRPr="00E508DE" w:rsidRDefault="00E508DE" w:rsidP="00FD1509">
      <w:pPr>
        <w:pStyle w:val="afff9"/>
        <w:keepNext/>
        <w:keepLines/>
        <w:numPr>
          <w:ilvl w:val="0"/>
          <w:numId w:val="24"/>
        </w:numPr>
        <w:spacing w:after="0" w:line="240" w:lineRule="auto"/>
        <w:ind w:left="1321" w:hanging="357"/>
        <w:contextualSpacing/>
        <w:rPr>
          <w:sz w:val="24"/>
          <w:szCs w:val="24"/>
        </w:rPr>
      </w:pPr>
      <w:r w:rsidRPr="00E508DE">
        <w:rPr>
          <w:sz w:val="24"/>
          <w:szCs w:val="24"/>
        </w:rPr>
        <w:t>инструкции по установке программного обеспечения терминального оборудования СИСТЕМЫ.</w:t>
      </w:r>
    </w:p>
    <w:p w:rsidR="00E508DE" w:rsidRPr="00E508DE" w:rsidRDefault="00E508DE" w:rsidP="00E508DE">
      <w:pPr>
        <w:pStyle w:val="21"/>
        <w:keepLines/>
        <w:numPr>
          <w:ilvl w:val="1"/>
          <w:numId w:val="0"/>
        </w:numPr>
        <w:spacing w:before="0" w:after="0"/>
        <w:ind w:left="576" w:hanging="576"/>
        <w:contextualSpacing/>
        <w:rPr>
          <w:rFonts w:ascii="Times New Roman" w:hAnsi="Times New Roman" w:cs="Times New Roman"/>
          <w:sz w:val="24"/>
          <w:szCs w:val="24"/>
        </w:rPr>
      </w:pPr>
      <w:bookmarkStart w:id="283" w:name="_Toc255314736"/>
      <w:bookmarkStart w:id="284" w:name="_Toc349922438"/>
      <w:bookmarkStart w:id="285" w:name="_Toc509572379"/>
      <w:bookmarkStart w:id="286" w:name="_Toc17466844"/>
      <w:bookmarkStart w:id="287" w:name="_Toc44416375"/>
      <w:r w:rsidRPr="00E508DE">
        <w:rPr>
          <w:rFonts w:ascii="Times New Roman" w:hAnsi="Times New Roman" w:cs="Times New Roman"/>
          <w:sz w:val="24"/>
          <w:szCs w:val="24"/>
        </w:rPr>
        <w:t>Дополнительные требования к документированию</w:t>
      </w:r>
      <w:bookmarkEnd w:id="283"/>
      <w:bookmarkEnd w:id="284"/>
      <w:bookmarkEnd w:id="285"/>
      <w:bookmarkEnd w:id="286"/>
      <w:bookmarkEnd w:id="287"/>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Документация предоставляется Заказчику Исполнителем в порядке и на условиях, указанных в Договоре.</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Предоставляемая Заказчику документация должна быть написана на русском языке.</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288" w:name="_Toc255314737"/>
      <w:bookmarkStart w:id="289" w:name="_Toc349922439"/>
      <w:bookmarkStart w:id="290" w:name="_Toc509572380"/>
      <w:bookmarkStart w:id="291" w:name="_Toc17466845"/>
      <w:bookmarkStart w:id="292" w:name="_Toc44416376"/>
      <w:r w:rsidRPr="00E508DE">
        <w:rPr>
          <w:rFonts w:ascii="Times New Roman" w:hAnsi="Times New Roman" w:cs="Times New Roman"/>
          <w:sz w:val="24"/>
          <w:szCs w:val="24"/>
        </w:rPr>
        <w:t>ИСТОЧНИКИ РАЗРАБОТКИ</w:t>
      </w:r>
      <w:bookmarkEnd w:id="288"/>
      <w:bookmarkEnd w:id="289"/>
      <w:bookmarkEnd w:id="290"/>
      <w:bookmarkEnd w:id="291"/>
      <w:bookmarkEnd w:id="292"/>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Настоящее Техническое задание разработано на основании следующих документов согласно законодательству РФ:</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lastRenderedPageBreak/>
        <w:t>ГОСТ 34.602-89 Техническое задание на создание автоматизированной системы;</w:t>
      </w:r>
    </w:p>
    <w:p w:rsidR="00E508DE" w:rsidRPr="00E508DE" w:rsidRDefault="00E508DE" w:rsidP="00FD1509">
      <w:pPr>
        <w:pStyle w:val="afff9"/>
        <w:keepNext/>
        <w:keepLines/>
        <w:numPr>
          <w:ilvl w:val="0"/>
          <w:numId w:val="24"/>
        </w:numPr>
        <w:spacing w:after="0" w:line="240" w:lineRule="auto"/>
        <w:contextualSpacing/>
        <w:rPr>
          <w:sz w:val="24"/>
          <w:szCs w:val="24"/>
        </w:rPr>
      </w:pPr>
      <w:r w:rsidRPr="00E508DE">
        <w:rPr>
          <w:sz w:val="24"/>
          <w:szCs w:val="24"/>
        </w:rPr>
        <w:t>ГОСТ 24.104-85 Единая система стандартов автоматизированных систем управления. Автоматизированные системы управления. Общие требования.</w:t>
      </w:r>
    </w:p>
    <w:p w:rsidR="00E508DE" w:rsidRPr="00E508DE" w:rsidRDefault="00E508DE" w:rsidP="00E508DE">
      <w:pPr>
        <w:keepNext/>
        <w:keepLines/>
        <w:spacing w:line="240" w:lineRule="auto"/>
        <w:contextualSpacing/>
        <w:rPr>
          <w:rFonts w:ascii="Times New Roman" w:hAnsi="Times New Roman"/>
          <w:kern w:val="28"/>
          <w:sz w:val="24"/>
        </w:rPr>
      </w:pPr>
      <w:r w:rsidRPr="00E508DE">
        <w:rPr>
          <w:rFonts w:ascii="Times New Roman" w:hAnsi="Times New Roman"/>
          <w:sz w:val="24"/>
        </w:rPr>
        <w:br w:type="page"/>
      </w:r>
    </w:p>
    <w:p w:rsidR="00E508DE" w:rsidRPr="00E508DE" w:rsidRDefault="00E508DE" w:rsidP="00E508DE">
      <w:pPr>
        <w:pStyle w:val="12"/>
        <w:spacing w:before="0" w:line="240" w:lineRule="auto"/>
        <w:ind w:left="432" w:hanging="432"/>
        <w:contextualSpacing/>
        <w:rPr>
          <w:rFonts w:ascii="Times New Roman" w:hAnsi="Times New Roman" w:cs="Times New Roman"/>
          <w:sz w:val="24"/>
          <w:szCs w:val="24"/>
        </w:rPr>
      </w:pPr>
      <w:bookmarkStart w:id="293" w:name="_Toc255314740"/>
      <w:bookmarkStart w:id="294" w:name="_Toc349922441"/>
      <w:bookmarkStart w:id="295" w:name="_Toc509572381"/>
      <w:bookmarkStart w:id="296" w:name="_Toc17466846"/>
      <w:bookmarkStart w:id="297" w:name="_Toc44416377"/>
      <w:r w:rsidRPr="00E508DE">
        <w:rPr>
          <w:rFonts w:ascii="Times New Roman" w:hAnsi="Times New Roman" w:cs="Times New Roman"/>
          <w:sz w:val="24"/>
          <w:szCs w:val="24"/>
        </w:rPr>
        <w:lastRenderedPageBreak/>
        <w:t>ПРИЛОЖЕНИЯ</w:t>
      </w:r>
      <w:bookmarkEnd w:id="293"/>
      <w:bookmarkEnd w:id="294"/>
      <w:bookmarkEnd w:id="295"/>
      <w:bookmarkEnd w:id="296"/>
      <w:bookmarkEnd w:id="297"/>
    </w:p>
    <w:p w:rsidR="00E508DE" w:rsidRPr="00E508DE" w:rsidRDefault="00E508DE" w:rsidP="00E508DE">
      <w:pPr>
        <w:pStyle w:val="afff9"/>
        <w:keepNext/>
        <w:keepLines/>
        <w:spacing w:after="0" w:line="240" w:lineRule="auto"/>
        <w:contextualSpacing/>
        <w:rPr>
          <w:sz w:val="24"/>
          <w:szCs w:val="24"/>
        </w:rPr>
      </w:pPr>
      <w:r w:rsidRPr="00E508DE">
        <w:rPr>
          <w:b/>
          <w:sz w:val="24"/>
          <w:szCs w:val="24"/>
        </w:rPr>
        <w:t>Приложение 1.</w:t>
      </w:r>
      <w:r w:rsidRPr="00E508DE">
        <w:rPr>
          <w:sz w:val="24"/>
          <w:szCs w:val="24"/>
        </w:rPr>
        <w:t xml:space="preserve"> Требования к отчетным формам СИСТЕМЫ.</w:t>
      </w:r>
    </w:p>
    <w:p w:rsidR="00E508DE" w:rsidRPr="00E508DE" w:rsidRDefault="00E508DE" w:rsidP="00E508DE">
      <w:pPr>
        <w:pStyle w:val="afff9"/>
        <w:keepNext/>
        <w:keepLines/>
        <w:spacing w:after="0" w:line="240" w:lineRule="auto"/>
        <w:contextualSpacing/>
        <w:rPr>
          <w:sz w:val="24"/>
          <w:szCs w:val="24"/>
        </w:rPr>
      </w:pPr>
      <w:r w:rsidRPr="00E508DE">
        <w:rPr>
          <w:b/>
          <w:sz w:val="24"/>
          <w:szCs w:val="24"/>
        </w:rPr>
        <w:t>Приложение 2.</w:t>
      </w:r>
      <w:r w:rsidRPr="00E508DE">
        <w:rPr>
          <w:sz w:val="24"/>
          <w:szCs w:val="24"/>
        </w:rPr>
        <w:t xml:space="preserve"> Общая схема работы СИСТЕМЫ.</w:t>
      </w:r>
    </w:p>
    <w:p w:rsidR="00E508DE" w:rsidRPr="00E508DE" w:rsidRDefault="00E508DE" w:rsidP="00E508DE">
      <w:pPr>
        <w:pStyle w:val="afff9"/>
        <w:keepNext/>
        <w:keepLines/>
        <w:spacing w:after="0" w:line="240" w:lineRule="auto"/>
        <w:contextualSpacing/>
        <w:rPr>
          <w:sz w:val="24"/>
          <w:szCs w:val="24"/>
        </w:rPr>
      </w:pPr>
      <w:r w:rsidRPr="00E508DE">
        <w:rPr>
          <w:b/>
          <w:sz w:val="24"/>
          <w:szCs w:val="24"/>
        </w:rPr>
        <w:t>Приложение 3.</w:t>
      </w:r>
      <w:r w:rsidRPr="00E508DE">
        <w:rPr>
          <w:sz w:val="24"/>
          <w:szCs w:val="24"/>
        </w:rPr>
        <w:t xml:space="preserve"> Технические требования к оборудованию ЦОД Исполнителя.</w:t>
      </w:r>
    </w:p>
    <w:p w:rsidR="00E508DE" w:rsidRPr="00E508DE" w:rsidRDefault="00E508DE" w:rsidP="00E508DE">
      <w:pPr>
        <w:pStyle w:val="afff9"/>
        <w:keepNext/>
        <w:keepLines/>
        <w:spacing w:after="0" w:line="240" w:lineRule="auto"/>
        <w:contextualSpacing/>
        <w:rPr>
          <w:sz w:val="24"/>
          <w:szCs w:val="24"/>
        </w:rPr>
      </w:pPr>
      <w:r w:rsidRPr="00E508DE">
        <w:rPr>
          <w:b/>
          <w:sz w:val="24"/>
          <w:szCs w:val="24"/>
        </w:rPr>
        <w:t>Приложение</w:t>
      </w:r>
      <w:proofErr w:type="gramStart"/>
      <w:r w:rsidRPr="00E508DE">
        <w:rPr>
          <w:b/>
          <w:sz w:val="24"/>
          <w:szCs w:val="24"/>
        </w:rPr>
        <w:t>4</w:t>
      </w:r>
      <w:proofErr w:type="gramEnd"/>
      <w:r w:rsidRPr="00E508DE">
        <w:rPr>
          <w:b/>
          <w:sz w:val="24"/>
          <w:szCs w:val="24"/>
        </w:rPr>
        <w:t>.</w:t>
      </w:r>
      <w:r w:rsidRPr="00E508DE">
        <w:rPr>
          <w:sz w:val="24"/>
          <w:szCs w:val="24"/>
        </w:rPr>
        <w:t xml:space="preserve"> Технические требования к терминальному оборудованию СИСТЕМЫ.</w:t>
      </w:r>
    </w:p>
    <w:p w:rsidR="00E508DE" w:rsidRPr="00E508DE" w:rsidRDefault="00E508DE" w:rsidP="00E508DE">
      <w:pPr>
        <w:pStyle w:val="afff9"/>
        <w:keepNext/>
        <w:keepLines/>
        <w:spacing w:after="0" w:line="240" w:lineRule="auto"/>
        <w:contextualSpacing/>
        <w:jc w:val="left"/>
        <w:rPr>
          <w:sz w:val="24"/>
          <w:szCs w:val="24"/>
        </w:rPr>
      </w:pPr>
    </w:p>
    <w:p w:rsidR="00E508DE" w:rsidRPr="00E508DE" w:rsidRDefault="00E508DE" w:rsidP="00E508DE">
      <w:pPr>
        <w:pStyle w:val="21"/>
        <w:keepLines/>
        <w:numPr>
          <w:ilvl w:val="1"/>
          <w:numId w:val="0"/>
        </w:numPr>
        <w:spacing w:before="0" w:after="0"/>
        <w:ind w:left="576" w:hanging="576"/>
        <w:contextualSpacing/>
        <w:rPr>
          <w:rFonts w:ascii="Times New Roman" w:eastAsia="SimSun" w:hAnsi="Times New Roman" w:cs="Times New Roman"/>
          <w:sz w:val="24"/>
          <w:szCs w:val="24"/>
        </w:rPr>
      </w:pPr>
      <w:bookmarkStart w:id="298" w:name="_Toc349922442"/>
      <w:bookmarkStart w:id="299" w:name="_Toc509572382"/>
      <w:bookmarkStart w:id="300" w:name="_Toc17466847"/>
      <w:bookmarkStart w:id="301" w:name="_Toc44416378"/>
      <w:r w:rsidRPr="00E508DE">
        <w:rPr>
          <w:rFonts w:ascii="Times New Roman" w:eastAsia="SimSun" w:hAnsi="Times New Roman" w:cs="Times New Roman"/>
          <w:sz w:val="24"/>
          <w:szCs w:val="24"/>
        </w:rPr>
        <w:t>ПРИЛОЖЕНИЕ 1</w:t>
      </w:r>
      <w:bookmarkEnd w:id="298"/>
      <w:bookmarkEnd w:id="299"/>
      <w:bookmarkEnd w:id="300"/>
      <w:bookmarkEnd w:id="301"/>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302" w:name="_Toc255314741"/>
      <w:bookmarkStart w:id="303" w:name="_Ref289856868"/>
      <w:bookmarkStart w:id="304" w:name="_Toc341864982"/>
      <w:bookmarkStart w:id="305" w:name="_Toc349922443"/>
      <w:bookmarkStart w:id="306" w:name="_Ref484614880"/>
      <w:bookmarkStart w:id="307" w:name="_Toc509572383"/>
      <w:bookmarkStart w:id="308" w:name="_Toc17466848"/>
      <w:bookmarkStart w:id="309" w:name="_Toc44416379"/>
      <w:r w:rsidRPr="00E508DE">
        <w:rPr>
          <w:rFonts w:ascii="Times New Roman" w:hAnsi="Times New Roman" w:cs="Times New Roman"/>
          <w:sz w:val="24"/>
          <w:szCs w:val="24"/>
        </w:rPr>
        <w:t>Требования к отчетным формам СИСТЕМЫ</w:t>
      </w:r>
      <w:bookmarkEnd w:id="302"/>
      <w:bookmarkEnd w:id="303"/>
      <w:bookmarkEnd w:id="304"/>
      <w:bookmarkEnd w:id="305"/>
      <w:bookmarkEnd w:id="306"/>
      <w:bookmarkEnd w:id="307"/>
      <w:bookmarkEnd w:id="308"/>
      <w:bookmarkEnd w:id="309"/>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10" w:name="_Toc349922444"/>
      <w:bookmarkStart w:id="311" w:name="_Toc509572384"/>
      <w:bookmarkStart w:id="312" w:name="_Toc17466849"/>
      <w:bookmarkStart w:id="313" w:name="_Toc44416380"/>
      <w:bookmarkStart w:id="314" w:name="_Toc255314742"/>
      <w:bookmarkStart w:id="315" w:name="_Toc341864983"/>
      <w:r w:rsidRPr="00E508DE">
        <w:rPr>
          <w:rFonts w:ascii="Times New Roman" w:hAnsi="Times New Roman" w:cs="Times New Roman"/>
          <w:szCs w:val="24"/>
        </w:rPr>
        <w:t>Отчет по поездкам карты</w:t>
      </w:r>
      <w:bookmarkEnd w:id="310"/>
      <w:bookmarkEnd w:id="311"/>
      <w:bookmarkEnd w:id="312"/>
      <w:bookmarkEnd w:id="313"/>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Отчёт предоставляет информацию по поездкам по одной карте за календарный период.</w:t>
      </w:r>
    </w:p>
    <w:p w:rsidR="00E508DE" w:rsidRPr="00E508DE" w:rsidRDefault="00E508DE" w:rsidP="00E508DE">
      <w:pPr>
        <w:pStyle w:val="a5"/>
        <w:keepNext/>
        <w:keepLines/>
        <w:spacing w:after="0" w:line="240" w:lineRule="auto"/>
        <w:ind w:left="567"/>
        <w:contextualSpacing/>
        <w:rPr>
          <w:b/>
          <w:sz w:val="24"/>
        </w:rPr>
      </w:pPr>
      <w:r w:rsidRPr="00E508DE">
        <w:rPr>
          <w:b/>
          <w:sz w:val="24"/>
        </w:rPr>
        <w:t>Параметры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Номер карты</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Задается номер карты, по которой надо предоставить отчет.</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proofErr w:type="gramStart"/>
      <w:r w:rsidRPr="00E508DE">
        <w:rPr>
          <w:sz w:val="24"/>
          <w:szCs w:val="24"/>
        </w:rPr>
        <w:t>Задается период с // по //, за который будет формироваться отчет.</w:t>
      </w:r>
      <w:proofErr w:type="gramEnd"/>
      <w:r w:rsidRPr="00E508DE">
        <w:rPr>
          <w:sz w:val="24"/>
          <w:szCs w:val="24"/>
        </w:rPr>
        <w:t xml:space="preserve"> Результат выполнения отчета содержит информацию о совершенных поездках в указанный период по карте.</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proofErr w:type="spellStart"/>
      <w:r w:rsidRPr="00E508DE">
        <w:rPr>
          <w:sz w:val="24"/>
          <w:lang w:val="en-US"/>
        </w:rPr>
        <w:t>xls</w:t>
      </w:r>
      <w:proofErr w:type="spellEnd"/>
      <w:r w:rsidRPr="00E508DE">
        <w:rPr>
          <w:sz w:val="24"/>
          <w:lang w:val="en-US"/>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содержать следующие колонки: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дата и время совершения поездки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тип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наименование перевозчика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маршрута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описание маршрута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вид транспортной карты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16" w:name="_Toc349922445"/>
      <w:bookmarkStart w:id="317" w:name="_Toc509572385"/>
      <w:bookmarkStart w:id="318" w:name="_Toc17466850"/>
      <w:bookmarkStart w:id="319" w:name="_Toc44416381"/>
      <w:r w:rsidRPr="00E508DE">
        <w:rPr>
          <w:rFonts w:ascii="Times New Roman" w:hAnsi="Times New Roman" w:cs="Times New Roman"/>
          <w:szCs w:val="24"/>
        </w:rPr>
        <w:t xml:space="preserve">Отчет по подключениям/пополнениям </w:t>
      </w:r>
      <w:bookmarkEnd w:id="316"/>
      <w:r w:rsidRPr="00E508DE">
        <w:rPr>
          <w:rFonts w:ascii="Times New Roman" w:hAnsi="Times New Roman" w:cs="Times New Roman"/>
          <w:szCs w:val="24"/>
        </w:rPr>
        <w:t>Транспортных карт</w:t>
      </w:r>
      <w:bookmarkEnd w:id="317"/>
      <w:bookmarkEnd w:id="318"/>
      <w:bookmarkEnd w:id="319"/>
    </w:p>
    <w:p w:rsidR="00E508DE" w:rsidRPr="00E508DE" w:rsidRDefault="00E508DE" w:rsidP="00E508DE">
      <w:pPr>
        <w:pStyle w:val="a5"/>
        <w:keepNext/>
        <w:keepLines/>
        <w:spacing w:after="0" w:line="240" w:lineRule="auto"/>
        <w:ind w:left="1111"/>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Сформированный отчет предоставляет возможность получить полную информацию обо всех операциях пополнения и подключения Транспортных карт через Пункты пополнения.</w:t>
      </w:r>
    </w:p>
    <w:p w:rsidR="00E508DE" w:rsidRPr="00E508DE" w:rsidRDefault="00E508DE" w:rsidP="00E508DE">
      <w:pPr>
        <w:pStyle w:val="a5"/>
        <w:keepNext/>
        <w:keepLines/>
        <w:spacing w:after="0" w:line="240" w:lineRule="auto"/>
        <w:ind w:left="1111"/>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Транзакциям в заданном фильтром временном интервале.</w:t>
      </w:r>
    </w:p>
    <w:p w:rsidR="00E508DE" w:rsidRPr="00E508DE" w:rsidRDefault="00E508DE" w:rsidP="00E508DE">
      <w:pPr>
        <w:pStyle w:val="a5"/>
        <w:keepNext/>
        <w:keepLines/>
        <w:spacing w:after="0" w:line="240" w:lineRule="auto"/>
        <w:ind w:left="851"/>
        <w:contextualSpacing/>
        <w:rPr>
          <w:b/>
          <w:sz w:val="24"/>
        </w:rPr>
      </w:pPr>
      <w:r w:rsidRPr="00E508DE">
        <w:rPr>
          <w:b/>
          <w:sz w:val="24"/>
        </w:rPr>
        <w:t>Агент</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включает в себя всех агентов, зарегистрированных в СИСТЕМЕ, которые осуществляют операции подключения/пополнения Транспортных карт. Отчет можно заказать, как по всем Агентам, так и по каждому в отдельности. При выборе одного Агента в отчет попадут данные о пополнениях в Терминалах пополнения только указанного Агента.</w:t>
      </w:r>
    </w:p>
    <w:p w:rsidR="00E508DE" w:rsidRPr="00E508DE" w:rsidRDefault="00E508DE" w:rsidP="00E508DE">
      <w:pPr>
        <w:pStyle w:val="a5"/>
        <w:keepNext/>
        <w:keepLines/>
        <w:spacing w:after="0" w:line="240" w:lineRule="auto"/>
        <w:ind w:left="851"/>
        <w:contextualSpacing/>
        <w:rPr>
          <w:b/>
          <w:sz w:val="24"/>
        </w:rPr>
      </w:pPr>
      <w:r w:rsidRPr="00E508DE">
        <w:rPr>
          <w:b/>
          <w:sz w:val="24"/>
        </w:rPr>
        <w:t>Терминал Пункта пополнения</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 этом пункте можно указать конкретный J-номер терминала Пункта пополнения, по которому необходимо сформировать отчет.</w:t>
      </w:r>
    </w:p>
    <w:p w:rsidR="00E508DE" w:rsidRPr="00E508DE" w:rsidRDefault="00E508DE" w:rsidP="00E508DE">
      <w:pPr>
        <w:pStyle w:val="a5"/>
        <w:keepNext/>
        <w:keepLines/>
        <w:spacing w:after="0" w:line="240" w:lineRule="auto"/>
        <w:ind w:left="851"/>
        <w:contextualSpacing/>
        <w:rPr>
          <w:b/>
          <w:sz w:val="24"/>
        </w:rPr>
      </w:pPr>
      <w:r w:rsidRPr="00E508DE">
        <w:rPr>
          <w:b/>
          <w:sz w:val="24"/>
        </w:rPr>
        <w:t>Номер карты</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Чтобы сформировать отчет по всем операциям конкретной карты, в данном пункте необходимо ввести ее номер.</w:t>
      </w:r>
    </w:p>
    <w:p w:rsidR="00E508DE" w:rsidRPr="00E508DE" w:rsidRDefault="00E508DE" w:rsidP="00E508DE">
      <w:pPr>
        <w:pStyle w:val="a5"/>
        <w:keepNext/>
        <w:keepLines/>
        <w:spacing w:after="0" w:line="240" w:lineRule="auto"/>
        <w:ind w:left="1111"/>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csv</w:t>
      </w:r>
      <w:proofErr w:type="spellEnd"/>
    </w:p>
    <w:p w:rsidR="00E508DE" w:rsidRPr="00E508DE" w:rsidRDefault="00E508DE" w:rsidP="00E508DE">
      <w:pPr>
        <w:pStyle w:val="a5"/>
        <w:keepNext/>
        <w:keepLines/>
        <w:spacing w:after="0" w:line="240" w:lineRule="auto"/>
        <w:ind w:left="1111"/>
        <w:contextualSpacing/>
        <w:rPr>
          <w:b/>
          <w:sz w:val="24"/>
        </w:rPr>
      </w:pPr>
      <w:r w:rsidRPr="00E508DE">
        <w:rPr>
          <w:b/>
          <w:sz w:val="24"/>
        </w:rPr>
        <w:t xml:space="preserve">Форма отчета </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содержать следующие колонки: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Дата и время обработки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Дата и время пополнения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Тип транзакции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Код тарифа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 пополнения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 после пополнения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Категория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терминала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Идентификатор агента</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20" w:name="_Toc349922446"/>
      <w:bookmarkStart w:id="321" w:name="_Toc509572386"/>
      <w:bookmarkStart w:id="322" w:name="_Toc17466851"/>
      <w:bookmarkStart w:id="323" w:name="_Toc44416382"/>
      <w:r w:rsidRPr="00E508DE">
        <w:rPr>
          <w:rFonts w:ascii="Times New Roman" w:hAnsi="Times New Roman" w:cs="Times New Roman"/>
          <w:szCs w:val="24"/>
        </w:rPr>
        <w:t>Отчет о поездках по транспортным предприятиям в разрезе проездных (видов Транспортной карты) за каждый день</w:t>
      </w:r>
      <w:bookmarkEnd w:id="320"/>
      <w:bookmarkEnd w:id="321"/>
      <w:bookmarkEnd w:id="322"/>
      <w:bookmarkEnd w:id="323"/>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Ежемесячный отчет предоставляет информацию о поездках по транспортным предприятиям в разрезе проездных (видов Транспортной карты) за каждый день. Отчёт может быть сформирован по всем или по какому-то определённому предприятию.</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в заданном фильтром временном интервале.</w:t>
      </w:r>
    </w:p>
    <w:p w:rsidR="00E508DE" w:rsidRPr="00E508DE" w:rsidRDefault="00E508DE" w:rsidP="00E508DE">
      <w:pPr>
        <w:pStyle w:val="a5"/>
        <w:keepNext/>
        <w:keepLines/>
        <w:spacing w:after="0" w:line="240" w:lineRule="auto"/>
        <w:ind w:left="851"/>
        <w:contextualSpacing/>
        <w:rPr>
          <w:b/>
          <w:sz w:val="24"/>
        </w:rPr>
      </w:pPr>
      <w:r w:rsidRPr="00E508DE">
        <w:rPr>
          <w:b/>
          <w:sz w:val="24"/>
        </w:rPr>
        <w:t>Транспортное предприятие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proofErr w:type="spellStart"/>
      <w:proofErr w:type="gramStart"/>
      <w:r w:rsidRPr="00E508DE">
        <w:rPr>
          <w:sz w:val="24"/>
          <w:lang w:val="en-US"/>
        </w:rPr>
        <w:t>xls</w:t>
      </w:r>
      <w:proofErr w:type="spellEnd"/>
      <w:proofErr w:type="gramEnd"/>
      <w:r w:rsidRPr="00E508DE">
        <w:rPr>
          <w:sz w:val="24"/>
          <w:lang w:val="en-US"/>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представлять собой сводную таблицу, в которой строками являются выбранные перевозчики и даты, столбцами — виды Транспортной карты, значениями — количество и сумма поездок для соответствующего пересечения строк и столбцов; с группировкой итогов по перевозчикам и видам транспортных карт</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24" w:name="_Toc349922447"/>
      <w:bookmarkStart w:id="325" w:name="_Toc509572387"/>
      <w:bookmarkStart w:id="326" w:name="_Toc17466852"/>
      <w:bookmarkStart w:id="327" w:name="_Toc44416383"/>
      <w:r w:rsidRPr="00E508DE">
        <w:rPr>
          <w:rFonts w:ascii="Times New Roman" w:hAnsi="Times New Roman" w:cs="Times New Roman"/>
          <w:szCs w:val="24"/>
        </w:rPr>
        <w:t>Среднее число поездок за период</w:t>
      </w:r>
      <w:bookmarkEnd w:id="324"/>
      <w:bookmarkEnd w:id="325"/>
      <w:bookmarkEnd w:id="326"/>
      <w:bookmarkEnd w:id="327"/>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Отчет предоставляет информацию за период о среднем числе поездок: "Число поездок" разделенное на "Число карт".</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в заданном фильтром временном интервале.</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proofErr w:type="spellStart"/>
      <w:proofErr w:type="gramStart"/>
      <w:r w:rsidRPr="00E508DE">
        <w:rPr>
          <w:sz w:val="24"/>
          <w:lang w:val="en-US"/>
        </w:rPr>
        <w:t>xls</w:t>
      </w:r>
      <w:proofErr w:type="spellEnd"/>
      <w:proofErr w:type="gramEnd"/>
      <w:r w:rsidRPr="00E508DE">
        <w:rPr>
          <w:sz w:val="24"/>
          <w:lang w:val="en-US"/>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отображать информацию по видам транспортных карт с указанием общего числа поездок, количества использованных карт данного вида и среднего числа поездок за указанный период.</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28" w:name="_Toc349922448"/>
      <w:bookmarkStart w:id="329" w:name="_Toc509572388"/>
      <w:bookmarkStart w:id="330" w:name="_Toc17466853"/>
      <w:bookmarkStart w:id="331" w:name="_Toc44416384"/>
      <w:r w:rsidRPr="00E508DE">
        <w:rPr>
          <w:rFonts w:ascii="Times New Roman" w:hAnsi="Times New Roman" w:cs="Times New Roman"/>
          <w:szCs w:val="24"/>
        </w:rPr>
        <w:t>Отчет по поездкам в разрезе маршрутов</w:t>
      </w:r>
      <w:bookmarkEnd w:id="328"/>
      <w:bookmarkEnd w:id="329"/>
      <w:bookmarkEnd w:id="330"/>
      <w:bookmarkEnd w:id="331"/>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Отчет содержит информацию о поездках за указанную в отчете дату в разрезе маршрутов, с группировкой по Перевозчикам, категориям проездных (видам Транспортных карт).</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Дата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Фильтр на дату поездок с использованием Транспортных карт.</w:t>
      </w:r>
    </w:p>
    <w:p w:rsidR="00E508DE" w:rsidRPr="00E508DE" w:rsidRDefault="00E508DE" w:rsidP="00E508DE">
      <w:pPr>
        <w:pStyle w:val="a5"/>
        <w:keepNext/>
        <w:keepLines/>
        <w:spacing w:after="0" w:line="240" w:lineRule="auto"/>
        <w:ind w:left="851"/>
        <w:contextualSpacing/>
        <w:rPr>
          <w:b/>
          <w:sz w:val="24"/>
        </w:rPr>
      </w:pPr>
      <w:r w:rsidRPr="00E508DE">
        <w:rPr>
          <w:b/>
          <w:sz w:val="24"/>
        </w:rPr>
        <w:lastRenderedPageBreak/>
        <w:t>Перевозчик</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xls</w:t>
      </w:r>
      <w:proofErr w:type="spellEnd"/>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отображать сводные данные по количеству поездок и общей стоимости в разрезе по перевозчикам, видам карт и маршрутам, с промежуточными итогами по этим параметрам.</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32" w:name="_Toc349922449"/>
      <w:bookmarkStart w:id="333" w:name="_Toc509572389"/>
      <w:bookmarkStart w:id="334" w:name="_Toc17466854"/>
      <w:bookmarkStart w:id="335" w:name="_Toc44416385"/>
      <w:r w:rsidRPr="00E508DE">
        <w:rPr>
          <w:rFonts w:ascii="Times New Roman" w:hAnsi="Times New Roman" w:cs="Times New Roman"/>
          <w:szCs w:val="24"/>
        </w:rPr>
        <w:t>Отчет по поездкам в разрезе категорий проездных (видов Транспортной карты)</w:t>
      </w:r>
      <w:bookmarkEnd w:id="332"/>
      <w:bookmarkEnd w:id="333"/>
      <w:bookmarkEnd w:id="334"/>
      <w:bookmarkEnd w:id="335"/>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Отчет содержит информацию </w:t>
      </w:r>
      <w:proofErr w:type="gramStart"/>
      <w:r w:rsidRPr="00E508DE">
        <w:rPr>
          <w:sz w:val="24"/>
          <w:szCs w:val="24"/>
        </w:rPr>
        <w:t>о поездках за указанную в отчете дату в разрезе Предприятий с группировкой</w:t>
      </w:r>
      <w:proofErr w:type="gramEnd"/>
      <w:r w:rsidRPr="00E508DE">
        <w:rPr>
          <w:sz w:val="24"/>
          <w:szCs w:val="24"/>
        </w:rPr>
        <w:t xml:space="preserve"> по категориям проездных (видам Транспортной карты).</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Дата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Фильтр на дату поездок с использованием Транспортных карт.</w:t>
      </w:r>
    </w:p>
    <w:p w:rsidR="00E508DE" w:rsidRPr="00E508DE" w:rsidRDefault="00E508DE" w:rsidP="00E508DE">
      <w:pPr>
        <w:pStyle w:val="a5"/>
        <w:keepNext/>
        <w:keepLines/>
        <w:spacing w:after="0" w:line="240" w:lineRule="auto"/>
        <w:ind w:left="851"/>
        <w:contextualSpacing/>
        <w:rPr>
          <w:b/>
          <w:sz w:val="24"/>
        </w:rPr>
      </w:pPr>
      <w:r w:rsidRPr="00E508DE">
        <w:rPr>
          <w:b/>
          <w:sz w:val="24"/>
        </w:rPr>
        <w:t>Перевозчик</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proofErr w:type="gramStart"/>
      <w:r w:rsidRPr="00E508DE">
        <w:rPr>
          <w:sz w:val="24"/>
          <w:lang w:val="en-US"/>
        </w:rPr>
        <w:t>xls</w:t>
      </w:r>
      <w:proofErr w:type="spellEnd"/>
      <w:proofErr w:type="gram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отображать сводные данные по количеству поездок и общей стоимости в разрезе по перевозчикам и видам карт, с промежуточными итогами по этим параметрам.</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36" w:name="_Toc349922450"/>
      <w:bookmarkStart w:id="337" w:name="_Toc509572390"/>
      <w:bookmarkStart w:id="338" w:name="_Toc17466855"/>
      <w:bookmarkStart w:id="339" w:name="_Toc44416386"/>
      <w:r w:rsidRPr="00E508DE">
        <w:rPr>
          <w:rFonts w:ascii="Times New Roman" w:hAnsi="Times New Roman" w:cs="Times New Roman"/>
          <w:szCs w:val="24"/>
        </w:rPr>
        <w:t xml:space="preserve">Отчет по операциям подключения/пополнения </w:t>
      </w:r>
      <w:bookmarkEnd w:id="336"/>
      <w:r w:rsidRPr="00E508DE">
        <w:rPr>
          <w:rFonts w:ascii="Times New Roman" w:hAnsi="Times New Roman" w:cs="Times New Roman"/>
          <w:szCs w:val="24"/>
        </w:rPr>
        <w:t>Транспортных карт</w:t>
      </w:r>
      <w:bookmarkEnd w:id="337"/>
      <w:bookmarkEnd w:id="338"/>
      <w:bookmarkEnd w:id="339"/>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Отображает информацию о подключенных/пополненных Транспортных картах в Пунктах пополнения Агентов с группировкой по категориям проездных (видам Транспортной карты).</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5"/>
        <w:keepNext/>
        <w:keepLines/>
        <w:spacing w:after="0" w:line="240" w:lineRule="auto"/>
        <w:ind w:firstLine="425"/>
        <w:contextualSpacing/>
        <w:rPr>
          <w:sz w:val="24"/>
        </w:rPr>
      </w:pPr>
      <w:r w:rsidRPr="00E508DE">
        <w:rPr>
          <w:sz w:val="24"/>
        </w:rPr>
        <w:t xml:space="preserve">Фильтр по дате </w:t>
      </w:r>
      <w:proofErr w:type="gramStart"/>
      <w:r w:rsidRPr="00E508DE">
        <w:rPr>
          <w:sz w:val="24"/>
        </w:rPr>
        <w:t>с</w:t>
      </w:r>
      <w:proofErr w:type="gramEnd"/>
      <w:r w:rsidRPr="00E508DE">
        <w:rPr>
          <w:sz w:val="24"/>
        </w:rPr>
        <w:t>/по. Сформированный отчет будет содержать данные по операциям подключения/пополнения карт в заданном фильтром временном интервале.</w:t>
      </w:r>
    </w:p>
    <w:p w:rsidR="00E508DE" w:rsidRPr="00E508DE" w:rsidRDefault="00E508DE" w:rsidP="00E508DE">
      <w:pPr>
        <w:pStyle w:val="a5"/>
        <w:keepNext/>
        <w:keepLines/>
        <w:spacing w:after="0" w:line="240" w:lineRule="auto"/>
        <w:ind w:left="851"/>
        <w:contextualSpacing/>
        <w:rPr>
          <w:b/>
          <w:sz w:val="24"/>
        </w:rPr>
      </w:pPr>
      <w:r w:rsidRPr="00E508DE">
        <w:rPr>
          <w:b/>
          <w:sz w:val="24"/>
        </w:rPr>
        <w:t>Терминал</w:t>
      </w:r>
    </w:p>
    <w:p w:rsidR="00E508DE" w:rsidRPr="00E508DE" w:rsidRDefault="00E508DE" w:rsidP="00E508DE">
      <w:pPr>
        <w:pStyle w:val="a5"/>
        <w:keepNext/>
        <w:keepLines/>
        <w:spacing w:after="0" w:line="240" w:lineRule="auto"/>
        <w:ind w:firstLine="425"/>
        <w:contextualSpacing/>
        <w:rPr>
          <w:sz w:val="24"/>
        </w:rPr>
      </w:pPr>
      <w:r w:rsidRPr="00E508DE">
        <w:rPr>
          <w:sz w:val="24"/>
        </w:rPr>
        <w:t>Фильтр — текстовое поле, системный номер Терминала пополнения в СИСТЕМЕ, данные по которому будут отображены в отчете. Данные операций подключения/пополнения по нескольким терминалам формируются путем указания номеров терминалов через запятую. При незаполненном поле фильтра выборка данных должна осуществляться по всем Терминалам пополнения, зарегистрированным в СИСТЕМЕ.</w:t>
      </w:r>
    </w:p>
    <w:p w:rsidR="00E508DE" w:rsidRPr="00E508DE" w:rsidRDefault="00E508DE" w:rsidP="00E508DE">
      <w:pPr>
        <w:pStyle w:val="a5"/>
        <w:keepNext/>
        <w:keepLines/>
        <w:spacing w:after="0" w:line="240" w:lineRule="auto"/>
        <w:ind w:firstLine="0"/>
        <w:contextualSpacing/>
        <w:rPr>
          <w:b/>
          <w:sz w:val="24"/>
        </w:rPr>
      </w:pPr>
      <w:r w:rsidRPr="00E508DE">
        <w:rPr>
          <w:b/>
          <w:sz w:val="24"/>
        </w:rPr>
        <w:t>Агент</w:t>
      </w:r>
    </w:p>
    <w:p w:rsidR="00E508DE" w:rsidRPr="00E508DE" w:rsidRDefault="00E508DE" w:rsidP="00E508DE">
      <w:pPr>
        <w:pStyle w:val="a5"/>
        <w:keepNext/>
        <w:keepLines/>
        <w:spacing w:after="0" w:line="240" w:lineRule="auto"/>
        <w:contextualSpacing/>
        <w:rPr>
          <w:sz w:val="24"/>
        </w:rPr>
      </w:pPr>
      <w:r w:rsidRPr="00E508DE">
        <w:rPr>
          <w:sz w:val="24"/>
        </w:rPr>
        <w:t>Выпадающий список, содержащий названия всех зарегистрированных в СИСТЕМЕ Агентов. Отчет должен формироваться по выбранному Агенту, а также по всем Агентам. В случае выбора конкретного Агента, отчет должен содержать данные об операциях подключения/пополнения карт в Терминалах пополнения, закрепленных за данным Агентом.</w:t>
      </w:r>
    </w:p>
    <w:p w:rsidR="00E508DE" w:rsidRPr="00E508DE" w:rsidRDefault="00E508DE" w:rsidP="00E508DE">
      <w:pPr>
        <w:pStyle w:val="a5"/>
        <w:keepNext/>
        <w:keepLines/>
        <w:spacing w:after="0" w:line="240" w:lineRule="auto"/>
        <w:ind w:firstLine="0"/>
        <w:contextualSpacing/>
        <w:rPr>
          <w:b/>
          <w:sz w:val="24"/>
        </w:rPr>
      </w:pPr>
      <w:r w:rsidRPr="00E508DE">
        <w:rPr>
          <w:b/>
          <w:sz w:val="24"/>
        </w:rPr>
        <w:t>Категория</w:t>
      </w:r>
    </w:p>
    <w:p w:rsidR="00E508DE" w:rsidRPr="00E508DE" w:rsidRDefault="00E508DE" w:rsidP="00E508DE">
      <w:pPr>
        <w:pStyle w:val="a5"/>
        <w:keepNext/>
        <w:keepLines/>
        <w:spacing w:after="0" w:line="240" w:lineRule="auto"/>
        <w:contextualSpacing/>
        <w:rPr>
          <w:sz w:val="24"/>
        </w:rPr>
      </w:pPr>
      <w:r w:rsidRPr="00E508DE">
        <w:rPr>
          <w:sz w:val="24"/>
        </w:rPr>
        <w:t>Выпадающий список, содержащий категории проездных (виды Транспортной карты). Отчет должен формироваться по данным всех категорий проездных (видов Транспортной карты), либо по одной конкретной категории проездного (виду Транспортной карты), данные которого необходимо указать в этом поле.</w:t>
      </w:r>
    </w:p>
    <w:p w:rsidR="00E508DE" w:rsidRPr="00E508DE" w:rsidRDefault="00E508DE" w:rsidP="00E508DE">
      <w:pPr>
        <w:pStyle w:val="a5"/>
        <w:keepNext/>
        <w:keepLines/>
        <w:spacing w:after="0" w:line="240" w:lineRule="auto"/>
        <w:contextualSpacing/>
        <w:rPr>
          <w:sz w:val="24"/>
        </w:rPr>
      </w:pPr>
      <w:r w:rsidRPr="00E508DE">
        <w:rPr>
          <w:sz w:val="24"/>
        </w:rPr>
        <w:lastRenderedPageBreak/>
        <w:t>Должны быть предусмотрены следующие возможности группировки данных в отчете:</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b/>
          <w:sz w:val="24"/>
        </w:rPr>
        <w:t>по дате/полный</w:t>
      </w:r>
      <w:r w:rsidRPr="00E508DE">
        <w:rPr>
          <w:sz w:val="24"/>
        </w:rPr>
        <w:t xml:space="preserve"> - полный вариант отчета за каждый день выбранного периода. Информация за каждый день разбивается на категории проездных (виды Транспортной карты) и номеру терминала.</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b/>
          <w:sz w:val="24"/>
        </w:rPr>
        <w:t>по дате/краткий (по дням)</w:t>
      </w:r>
      <w:r w:rsidRPr="00E508DE">
        <w:rPr>
          <w:sz w:val="24"/>
        </w:rPr>
        <w:t xml:space="preserve"> - краткий вариант отчета, каждая строка включает в себя данные за один день по всем выбранным терминалам Агента.</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b/>
          <w:sz w:val="24"/>
        </w:rPr>
        <w:t>по дате/краткий (по месяцам)</w:t>
      </w:r>
      <w:r w:rsidRPr="00E508DE">
        <w:rPr>
          <w:sz w:val="24"/>
        </w:rPr>
        <w:t xml:space="preserve"> - краткий вариант отчета, каждая строка включает в себя данные за один месяц по всем выбранным терминалам Агента.</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b/>
          <w:sz w:val="24"/>
        </w:rPr>
        <w:t>по категории/</w:t>
      </w:r>
      <w:proofErr w:type="gramStart"/>
      <w:r w:rsidRPr="00E508DE">
        <w:rPr>
          <w:b/>
          <w:sz w:val="24"/>
        </w:rPr>
        <w:t>полный</w:t>
      </w:r>
      <w:proofErr w:type="gramEnd"/>
      <w:r w:rsidRPr="00E508DE">
        <w:rPr>
          <w:sz w:val="24"/>
        </w:rPr>
        <w:t xml:space="preserve"> - группировка отчета происходит по категории проездного (вида Транспортной карты), разделяя информацию о пополнениях по каждой категории проездного (виду Транспортной карты). Столбец «Категория» в данном случае изменяется на столбец «Дата».</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b/>
          <w:sz w:val="24"/>
        </w:rPr>
        <w:t>по категории/</w:t>
      </w:r>
      <w:proofErr w:type="gramStart"/>
      <w:r w:rsidRPr="00E508DE">
        <w:rPr>
          <w:b/>
          <w:sz w:val="24"/>
        </w:rPr>
        <w:t>краткий</w:t>
      </w:r>
      <w:proofErr w:type="gramEnd"/>
      <w:r w:rsidRPr="00E508DE">
        <w:rPr>
          <w:sz w:val="24"/>
        </w:rPr>
        <w:t xml:space="preserve"> - основная группировка, как и в предыдущем варианте, происходит по категориям проездных (видам Транспортной карты). Отчет краткий, каждая строка включает в себя данные по одной категории проездного (вида Транспортной карты).</w:t>
      </w:r>
    </w:p>
    <w:p w:rsidR="00E508DE" w:rsidRPr="00E508DE" w:rsidRDefault="00E508DE" w:rsidP="00FD1509">
      <w:pPr>
        <w:pStyle w:val="a5"/>
        <w:keepNext/>
        <w:keepLines/>
        <w:numPr>
          <w:ilvl w:val="0"/>
          <w:numId w:val="18"/>
        </w:numPr>
        <w:spacing w:after="0" w:line="240" w:lineRule="auto"/>
        <w:ind w:left="426" w:hanging="357"/>
        <w:contextualSpacing/>
        <w:jc w:val="both"/>
        <w:rPr>
          <w:sz w:val="24"/>
        </w:rPr>
      </w:pPr>
      <w:r w:rsidRPr="00E508DE">
        <w:rPr>
          <w:sz w:val="24"/>
        </w:rPr>
        <w:t>по номеру терминала/полный - полный отчет, основная группировка которого производится по номеру терминала.</w:t>
      </w:r>
    </w:p>
    <w:p w:rsidR="00E508DE" w:rsidRPr="00E508DE" w:rsidRDefault="00E508DE" w:rsidP="00E508DE">
      <w:pPr>
        <w:pStyle w:val="a5"/>
        <w:keepNext/>
        <w:keepLines/>
        <w:spacing w:after="0" w:line="240" w:lineRule="auto"/>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proofErr w:type="gramStart"/>
      <w:r w:rsidRPr="00E508DE">
        <w:rPr>
          <w:sz w:val="24"/>
          <w:lang w:val="en-US"/>
        </w:rPr>
        <w:t>xls</w:t>
      </w:r>
      <w:proofErr w:type="spellEnd"/>
      <w:proofErr w:type="gramEnd"/>
      <w:r w:rsidRPr="00E508DE">
        <w:rPr>
          <w:sz w:val="24"/>
        </w:rPr>
        <w:t>.</w:t>
      </w:r>
    </w:p>
    <w:p w:rsidR="00E508DE" w:rsidRPr="00E508DE" w:rsidRDefault="00E508DE" w:rsidP="00E508DE">
      <w:pPr>
        <w:pStyle w:val="a5"/>
        <w:keepNext/>
        <w:keepLines/>
        <w:spacing w:after="0" w:line="240" w:lineRule="auto"/>
        <w:contextualSpacing/>
        <w:rPr>
          <w:b/>
          <w:sz w:val="24"/>
        </w:rPr>
      </w:pPr>
      <w:r w:rsidRPr="00E508DE">
        <w:rPr>
          <w:b/>
          <w:sz w:val="24"/>
        </w:rPr>
        <w:t>Форма отчета</w:t>
      </w:r>
    </w:p>
    <w:tbl>
      <w:tblPr>
        <w:tblW w:w="5000" w:type="pct"/>
        <w:tblLook w:val="00A0"/>
      </w:tblPr>
      <w:tblGrid>
        <w:gridCol w:w="1012"/>
        <w:gridCol w:w="977"/>
        <w:gridCol w:w="1427"/>
        <w:gridCol w:w="755"/>
        <w:gridCol w:w="1593"/>
        <w:gridCol w:w="838"/>
        <w:gridCol w:w="1522"/>
        <w:gridCol w:w="1731"/>
      </w:tblGrid>
      <w:tr w:rsidR="00E508DE" w:rsidRPr="00E508DE" w:rsidTr="0005093D">
        <w:trPr>
          <w:trHeight w:val="375"/>
        </w:trPr>
        <w:tc>
          <w:tcPr>
            <w:tcW w:w="5000" w:type="pct"/>
            <w:gridSpan w:val="8"/>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 xml:space="preserve">Отчет по </w:t>
            </w:r>
            <w:proofErr w:type="gramStart"/>
            <w:r w:rsidRPr="00E508DE">
              <w:rPr>
                <w:rFonts w:ascii="Times New Roman" w:hAnsi="Times New Roman"/>
                <w:b/>
                <w:sz w:val="24"/>
              </w:rPr>
              <w:t>операциях</w:t>
            </w:r>
            <w:proofErr w:type="gramEnd"/>
            <w:r w:rsidRPr="00E508DE">
              <w:rPr>
                <w:rFonts w:ascii="Times New Roman" w:hAnsi="Times New Roman"/>
                <w:b/>
                <w:sz w:val="24"/>
              </w:rPr>
              <w:t xml:space="preserve"> подключения/пополнения проездных</w:t>
            </w:r>
          </w:p>
        </w:tc>
      </w:tr>
      <w:tr w:rsidR="00E508DE" w:rsidRPr="00E508DE" w:rsidTr="0005093D">
        <w:trPr>
          <w:trHeight w:val="315"/>
        </w:trPr>
        <w:tc>
          <w:tcPr>
            <w:tcW w:w="51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496"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2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3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0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51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2410" w:type="pct"/>
            <w:gridSpan w:val="4"/>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Параметры:</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51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496"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724"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383"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808"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 xml:space="preserve">Период: </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 __. __. ____ по __. __.____</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 xml:space="preserve">Терминалы: </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терминалам</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Агенты:</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Агентам</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Категории:</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категориям</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Вид отчета:</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краткий вид отчета</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80"/>
        </w:trPr>
        <w:tc>
          <w:tcPr>
            <w:tcW w:w="1010" w:type="pct"/>
            <w:gridSpan w:val="2"/>
            <w:tcBorders>
              <w:top w:val="nil"/>
              <w:left w:val="nil"/>
              <w:bottom w:val="nil"/>
              <w:right w:val="nil"/>
            </w:tcBorders>
            <w:noWrap/>
            <w:vAlign w:val="bottom"/>
          </w:tcPr>
          <w:p w:rsidR="00E508DE" w:rsidRPr="00E508DE" w:rsidRDefault="00E508DE" w:rsidP="0005093D">
            <w:pPr>
              <w:keepNext/>
              <w:keepLines/>
              <w:spacing w:line="240" w:lineRule="auto"/>
              <w:ind w:hanging="108"/>
              <w:contextualSpacing/>
              <w:rPr>
                <w:rFonts w:ascii="Times New Roman" w:hAnsi="Times New Roman"/>
                <w:b/>
                <w:sz w:val="24"/>
              </w:rPr>
            </w:pPr>
            <w:r w:rsidRPr="00E508DE">
              <w:rPr>
                <w:rFonts w:ascii="Times New Roman" w:hAnsi="Times New Roman"/>
                <w:b/>
                <w:sz w:val="24"/>
              </w:rPr>
              <w:t>Группировка:</w:t>
            </w:r>
          </w:p>
        </w:tc>
        <w:tc>
          <w:tcPr>
            <w:tcW w:w="1915"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категории</w:t>
            </w: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30"/>
        </w:trPr>
        <w:tc>
          <w:tcPr>
            <w:tcW w:w="51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496"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24"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3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0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42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772"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87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510"/>
        </w:trPr>
        <w:tc>
          <w:tcPr>
            <w:tcW w:w="1010" w:type="pct"/>
            <w:gridSpan w:val="2"/>
            <w:vMerge w:val="restart"/>
            <w:tcBorders>
              <w:top w:val="single" w:sz="8" w:space="0" w:color="auto"/>
              <w:left w:val="single" w:sz="8" w:space="0" w:color="auto"/>
              <w:bottom w:val="single" w:sz="8" w:space="0" w:color="000000"/>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Категория</w:t>
            </w:r>
          </w:p>
        </w:tc>
        <w:tc>
          <w:tcPr>
            <w:tcW w:w="724" w:type="pct"/>
            <w:vMerge w:val="restart"/>
            <w:tcBorders>
              <w:top w:val="single" w:sz="8" w:space="0" w:color="auto"/>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Терминал</w:t>
            </w:r>
          </w:p>
        </w:tc>
        <w:tc>
          <w:tcPr>
            <w:tcW w:w="1191" w:type="pct"/>
            <w:gridSpan w:val="2"/>
            <w:tcBorders>
              <w:top w:val="single" w:sz="8" w:space="0" w:color="auto"/>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Подключение</w:t>
            </w:r>
          </w:p>
        </w:tc>
        <w:tc>
          <w:tcPr>
            <w:tcW w:w="1196" w:type="pct"/>
            <w:gridSpan w:val="2"/>
            <w:tcBorders>
              <w:top w:val="single" w:sz="8" w:space="0" w:color="auto"/>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Пополнение</w:t>
            </w:r>
          </w:p>
        </w:tc>
        <w:tc>
          <w:tcPr>
            <w:tcW w:w="879" w:type="pct"/>
            <w:vMerge w:val="restart"/>
            <w:tcBorders>
              <w:top w:val="single" w:sz="8" w:space="0" w:color="auto"/>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Итоговая сумма (руб.)</w:t>
            </w:r>
          </w:p>
        </w:tc>
      </w:tr>
      <w:tr w:rsidR="00E508DE" w:rsidRPr="00E508DE" w:rsidTr="0005093D">
        <w:trPr>
          <w:trHeight w:val="585"/>
        </w:trPr>
        <w:tc>
          <w:tcPr>
            <w:tcW w:w="1010" w:type="pct"/>
            <w:gridSpan w:val="2"/>
            <w:vMerge/>
            <w:tcBorders>
              <w:top w:val="single" w:sz="8" w:space="0" w:color="auto"/>
              <w:left w:val="single" w:sz="8" w:space="0" w:color="auto"/>
              <w:bottom w:val="single" w:sz="8" w:space="0" w:color="000000"/>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724" w:type="pct"/>
            <w:vMerge/>
            <w:tcBorders>
              <w:top w:val="single" w:sz="8" w:space="0" w:color="auto"/>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383"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шт.</w:t>
            </w:r>
          </w:p>
        </w:tc>
        <w:tc>
          <w:tcPr>
            <w:tcW w:w="808"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сумма (руб.)</w:t>
            </w:r>
          </w:p>
        </w:tc>
        <w:tc>
          <w:tcPr>
            <w:tcW w:w="425"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шт.</w:t>
            </w:r>
          </w:p>
        </w:tc>
        <w:tc>
          <w:tcPr>
            <w:tcW w:w="772"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сумма (руб.)</w:t>
            </w:r>
          </w:p>
        </w:tc>
        <w:tc>
          <w:tcPr>
            <w:tcW w:w="879" w:type="pct"/>
            <w:vMerge/>
            <w:tcBorders>
              <w:top w:val="single" w:sz="8" w:space="0" w:color="auto"/>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r>
      <w:tr w:rsidR="00E508DE" w:rsidRPr="00E508DE" w:rsidTr="0005093D">
        <w:trPr>
          <w:trHeight w:val="315"/>
        </w:trPr>
        <w:tc>
          <w:tcPr>
            <w:tcW w:w="5000" w:type="pct"/>
            <w:gridSpan w:val="8"/>
            <w:tcBorders>
              <w:top w:val="single" w:sz="8" w:space="0" w:color="auto"/>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Агент</w:t>
            </w:r>
            <w:proofErr w:type="gramStart"/>
            <w:r w:rsidRPr="00E508DE">
              <w:rPr>
                <w:rFonts w:ascii="Times New Roman" w:hAnsi="Times New Roman"/>
                <w:b/>
                <w:sz w:val="24"/>
              </w:rPr>
              <w:t>1</w:t>
            </w:r>
            <w:proofErr w:type="gramEnd"/>
          </w:p>
        </w:tc>
      </w:tr>
      <w:tr w:rsidR="00E508DE" w:rsidRPr="00E508DE" w:rsidTr="0005093D">
        <w:trPr>
          <w:trHeight w:val="315"/>
        </w:trPr>
        <w:tc>
          <w:tcPr>
            <w:tcW w:w="1010" w:type="pct"/>
            <w:gridSpan w:val="2"/>
            <w:tcBorders>
              <w:top w:val="single" w:sz="4" w:space="0" w:color="auto"/>
              <w:left w:val="single" w:sz="8" w:space="0" w:color="auto"/>
              <w:bottom w:val="single" w:sz="4"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724"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3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nil"/>
              <w:left w:val="nil"/>
              <w:bottom w:val="single" w:sz="4" w:space="0" w:color="auto"/>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30"/>
        </w:trPr>
        <w:tc>
          <w:tcPr>
            <w:tcW w:w="1010" w:type="pct"/>
            <w:gridSpan w:val="2"/>
            <w:tcBorders>
              <w:top w:val="single" w:sz="4" w:space="0" w:color="auto"/>
              <w:left w:val="single" w:sz="8" w:space="0" w:color="auto"/>
              <w:bottom w:val="nil"/>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724"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383"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nil"/>
              <w:left w:val="nil"/>
              <w:bottom w:val="nil"/>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15"/>
        </w:trPr>
        <w:tc>
          <w:tcPr>
            <w:tcW w:w="1734" w:type="pct"/>
            <w:gridSpan w:val="3"/>
            <w:tcBorders>
              <w:top w:val="single" w:sz="8" w:space="0" w:color="auto"/>
              <w:left w:val="single" w:sz="8" w:space="0" w:color="auto"/>
              <w:bottom w:val="single" w:sz="8" w:space="0" w:color="auto"/>
              <w:right w:val="single" w:sz="4"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Итого по Агенту</w:t>
            </w:r>
          </w:p>
        </w:tc>
        <w:tc>
          <w:tcPr>
            <w:tcW w:w="3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single" w:sz="8" w:space="0" w:color="auto"/>
              <w:left w:val="nil"/>
              <w:bottom w:val="single" w:sz="8" w:space="0" w:color="auto"/>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15"/>
        </w:trPr>
        <w:tc>
          <w:tcPr>
            <w:tcW w:w="5000" w:type="pct"/>
            <w:gridSpan w:val="8"/>
            <w:tcBorders>
              <w:top w:val="nil"/>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Агент</w:t>
            </w:r>
            <w:proofErr w:type="gramStart"/>
            <w:r w:rsidRPr="00E508DE">
              <w:rPr>
                <w:rFonts w:ascii="Times New Roman" w:hAnsi="Times New Roman"/>
                <w:b/>
                <w:sz w:val="24"/>
              </w:rPr>
              <w:t>2</w:t>
            </w:r>
            <w:proofErr w:type="gramEnd"/>
          </w:p>
        </w:tc>
      </w:tr>
      <w:tr w:rsidR="00E508DE" w:rsidRPr="00E508DE" w:rsidTr="0005093D">
        <w:trPr>
          <w:trHeight w:val="315"/>
        </w:trPr>
        <w:tc>
          <w:tcPr>
            <w:tcW w:w="1010" w:type="pct"/>
            <w:gridSpan w:val="2"/>
            <w:tcBorders>
              <w:top w:val="single" w:sz="4" w:space="0" w:color="auto"/>
              <w:left w:val="single" w:sz="8" w:space="0" w:color="auto"/>
              <w:bottom w:val="single" w:sz="4"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724"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3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nil"/>
              <w:left w:val="nil"/>
              <w:bottom w:val="single" w:sz="4" w:space="0" w:color="auto"/>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30"/>
        </w:trPr>
        <w:tc>
          <w:tcPr>
            <w:tcW w:w="1010" w:type="pct"/>
            <w:gridSpan w:val="2"/>
            <w:tcBorders>
              <w:top w:val="single" w:sz="4" w:space="0" w:color="auto"/>
              <w:left w:val="single" w:sz="8" w:space="0" w:color="auto"/>
              <w:bottom w:val="nil"/>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724"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sz w:val="24"/>
              </w:rPr>
            </w:pPr>
          </w:p>
        </w:tc>
        <w:tc>
          <w:tcPr>
            <w:tcW w:w="3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nil"/>
              <w:left w:val="nil"/>
              <w:bottom w:val="nil"/>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30"/>
        </w:trPr>
        <w:tc>
          <w:tcPr>
            <w:tcW w:w="1734" w:type="pct"/>
            <w:gridSpan w:val="3"/>
            <w:tcBorders>
              <w:top w:val="single" w:sz="8" w:space="0" w:color="auto"/>
              <w:left w:val="single" w:sz="8" w:space="0" w:color="auto"/>
              <w:bottom w:val="single" w:sz="8" w:space="0" w:color="auto"/>
              <w:right w:val="single" w:sz="4"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Итого по Агенту</w:t>
            </w:r>
          </w:p>
        </w:tc>
        <w:tc>
          <w:tcPr>
            <w:tcW w:w="3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0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425"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772"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c>
          <w:tcPr>
            <w:tcW w:w="879" w:type="pct"/>
            <w:tcBorders>
              <w:top w:val="single" w:sz="8" w:space="0" w:color="auto"/>
              <w:left w:val="nil"/>
              <w:bottom w:val="single" w:sz="8" w:space="0" w:color="auto"/>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sz w:val="24"/>
              </w:rPr>
            </w:pPr>
          </w:p>
        </w:tc>
      </w:tr>
      <w:tr w:rsidR="00E508DE" w:rsidRPr="00E508DE" w:rsidTr="0005093D">
        <w:trPr>
          <w:trHeight w:val="317"/>
        </w:trPr>
        <w:tc>
          <w:tcPr>
            <w:tcW w:w="1734" w:type="pct"/>
            <w:gridSpan w:val="3"/>
            <w:vMerge w:val="restart"/>
            <w:tcBorders>
              <w:top w:val="single" w:sz="8" w:space="0" w:color="auto"/>
              <w:left w:val="single" w:sz="8" w:space="0" w:color="auto"/>
              <w:bottom w:val="single" w:sz="8" w:space="0" w:color="000000"/>
              <w:right w:val="single" w:sz="4" w:space="0" w:color="auto"/>
            </w:tcBorders>
            <w:noWrap/>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Итого по Агентам</w:t>
            </w:r>
          </w:p>
        </w:tc>
        <w:tc>
          <w:tcPr>
            <w:tcW w:w="383" w:type="pct"/>
            <w:vMerge w:val="restar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b/>
                <w:sz w:val="24"/>
              </w:rPr>
            </w:pPr>
          </w:p>
        </w:tc>
        <w:tc>
          <w:tcPr>
            <w:tcW w:w="808" w:type="pct"/>
            <w:vMerge w:val="restar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b/>
                <w:sz w:val="24"/>
              </w:rPr>
            </w:pPr>
          </w:p>
        </w:tc>
        <w:tc>
          <w:tcPr>
            <w:tcW w:w="425" w:type="pct"/>
            <w:vMerge w:val="restar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b/>
                <w:sz w:val="24"/>
              </w:rPr>
            </w:pPr>
          </w:p>
        </w:tc>
        <w:tc>
          <w:tcPr>
            <w:tcW w:w="772" w:type="pct"/>
            <w:vMerge w:val="restar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jc w:val="right"/>
              <w:rPr>
                <w:rFonts w:ascii="Times New Roman" w:hAnsi="Times New Roman"/>
                <w:b/>
                <w:sz w:val="24"/>
              </w:rPr>
            </w:pPr>
          </w:p>
        </w:tc>
        <w:tc>
          <w:tcPr>
            <w:tcW w:w="879" w:type="pct"/>
            <w:vMerge w:val="restart"/>
            <w:tcBorders>
              <w:top w:val="nil"/>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contextualSpacing/>
              <w:jc w:val="right"/>
              <w:rPr>
                <w:rFonts w:ascii="Times New Roman" w:hAnsi="Times New Roman"/>
                <w:b/>
                <w:sz w:val="24"/>
              </w:rPr>
            </w:pPr>
          </w:p>
        </w:tc>
      </w:tr>
      <w:tr w:rsidR="00E508DE" w:rsidRPr="00E508DE" w:rsidTr="0005093D">
        <w:trPr>
          <w:trHeight w:val="317"/>
        </w:trPr>
        <w:tc>
          <w:tcPr>
            <w:tcW w:w="1734" w:type="pct"/>
            <w:gridSpan w:val="3"/>
            <w:vMerge/>
            <w:tcBorders>
              <w:top w:val="single" w:sz="8" w:space="0" w:color="auto"/>
              <w:left w:val="single" w:sz="8"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383" w:type="pct"/>
            <w:vMerge/>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808" w:type="pct"/>
            <w:vMerge/>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425" w:type="pct"/>
            <w:vMerge/>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772" w:type="pct"/>
            <w:vMerge/>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879" w:type="pct"/>
            <w:vMerge/>
            <w:tcBorders>
              <w:top w:val="nil"/>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r>
    </w:tbl>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rPr>
          <w:rFonts w:ascii="Times New Roman" w:hAnsi="Times New Roman"/>
          <w:sz w:val="24"/>
        </w:rPr>
      </w:pPr>
    </w:p>
    <w:tbl>
      <w:tblPr>
        <w:tblW w:w="5000" w:type="pct"/>
        <w:tblLook w:val="00A0"/>
      </w:tblPr>
      <w:tblGrid>
        <w:gridCol w:w="798"/>
        <w:gridCol w:w="797"/>
        <w:gridCol w:w="164"/>
        <w:gridCol w:w="1366"/>
        <w:gridCol w:w="988"/>
        <w:gridCol w:w="1215"/>
        <w:gridCol w:w="989"/>
        <w:gridCol w:w="1215"/>
        <w:gridCol w:w="2323"/>
      </w:tblGrid>
      <w:tr w:rsidR="00E508DE" w:rsidRPr="00E508DE" w:rsidTr="0005093D">
        <w:trPr>
          <w:trHeight w:val="315"/>
        </w:trPr>
        <w:tc>
          <w:tcPr>
            <w:tcW w:w="5000" w:type="pct"/>
            <w:gridSpan w:val="9"/>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Отчет по подключениям/пополнениям проездных</w:t>
            </w:r>
          </w:p>
        </w:tc>
      </w:tr>
      <w:tr w:rsidR="00E508DE" w:rsidRPr="00E508DE" w:rsidTr="0005093D">
        <w:trPr>
          <w:trHeight w:val="315"/>
        </w:trPr>
        <w:tc>
          <w:tcPr>
            <w:tcW w:w="31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31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15" w:type="pct"/>
            <w:gridSpan w:val="2"/>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31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2185" w:type="pct"/>
            <w:gridSpan w:val="5"/>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Параметры:</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31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385" w:type="pct"/>
            <w:gridSpan w:val="2"/>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549"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jc w:val="center"/>
              <w:rPr>
                <w:rFonts w:ascii="Times New Roman" w:hAnsi="Times New Roman"/>
                <w:b/>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 xml:space="preserve">Период: </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 __. __. ____ по __. __.____</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 xml:space="preserve">Терминалы: </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терминалам</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Агенты:</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Агентам</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Категории:</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всем категориям</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Вид отчета:</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полный вид отчета</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tcBorders>
              <w:top w:val="nil"/>
              <w:left w:val="nil"/>
              <w:bottom w:val="nil"/>
              <w:right w:val="nil"/>
            </w:tcBorders>
            <w:noWrap/>
            <w:vAlign w:val="bottom"/>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Группировка:</w:t>
            </w:r>
          </w:p>
        </w:tc>
        <w:tc>
          <w:tcPr>
            <w:tcW w:w="1800" w:type="pct"/>
            <w:gridSpan w:val="3"/>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 дате</w:t>
            </w: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30"/>
        </w:trPr>
        <w:tc>
          <w:tcPr>
            <w:tcW w:w="31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385" w:type="pct"/>
            <w:gridSpan w:val="2"/>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549"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nil"/>
            </w:tcBorders>
            <w:noWrap/>
            <w:vAlign w:val="bottom"/>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704" w:type="pct"/>
            <w:gridSpan w:val="3"/>
            <w:vMerge w:val="restart"/>
            <w:tcBorders>
              <w:top w:val="single" w:sz="8" w:space="0" w:color="auto"/>
              <w:left w:val="single" w:sz="8" w:space="0" w:color="auto"/>
              <w:bottom w:val="single" w:sz="8" w:space="0" w:color="000000"/>
              <w:right w:val="single" w:sz="4" w:space="0" w:color="000000"/>
            </w:tcBorders>
            <w:vAlign w:val="center"/>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Дата</w:t>
            </w:r>
          </w:p>
        </w:tc>
        <w:tc>
          <w:tcPr>
            <w:tcW w:w="549" w:type="pct"/>
            <w:vMerge w:val="restart"/>
            <w:tcBorders>
              <w:top w:val="single" w:sz="8" w:space="0" w:color="auto"/>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Категория</w:t>
            </w:r>
          </w:p>
        </w:tc>
        <w:tc>
          <w:tcPr>
            <w:tcW w:w="1251" w:type="pct"/>
            <w:gridSpan w:val="2"/>
            <w:tcBorders>
              <w:top w:val="single" w:sz="8" w:space="0" w:color="auto"/>
              <w:left w:val="nil"/>
              <w:bottom w:val="single" w:sz="4" w:space="0" w:color="auto"/>
              <w:right w:val="single" w:sz="4" w:space="0" w:color="auto"/>
            </w:tcBorders>
            <w:vAlign w:val="center"/>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Подключение</w:t>
            </w:r>
          </w:p>
        </w:tc>
        <w:tc>
          <w:tcPr>
            <w:tcW w:w="1251" w:type="pct"/>
            <w:gridSpan w:val="2"/>
            <w:tcBorders>
              <w:top w:val="single" w:sz="8" w:space="0" w:color="auto"/>
              <w:left w:val="nil"/>
              <w:bottom w:val="single" w:sz="4" w:space="0" w:color="auto"/>
              <w:right w:val="single" w:sz="4" w:space="0" w:color="auto"/>
            </w:tcBorders>
            <w:vAlign w:val="center"/>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Пополнение</w:t>
            </w:r>
          </w:p>
        </w:tc>
        <w:tc>
          <w:tcPr>
            <w:tcW w:w="1245" w:type="pct"/>
            <w:vMerge w:val="restart"/>
            <w:tcBorders>
              <w:top w:val="single" w:sz="8" w:space="0" w:color="auto"/>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ind w:firstLine="34"/>
              <w:contextualSpacing/>
              <w:rPr>
                <w:rFonts w:ascii="Times New Roman" w:hAnsi="Times New Roman"/>
                <w:b/>
                <w:sz w:val="24"/>
              </w:rPr>
            </w:pPr>
            <w:r w:rsidRPr="00E508DE">
              <w:rPr>
                <w:rFonts w:ascii="Times New Roman" w:hAnsi="Times New Roman"/>
                <w:b/>
                <w:sz w:val="24"/>
              </w:rPr>
              <w:t>Итоговая сумма (руб.)</w:t>
            </w:r>
          </w:p>
        </w:tc>
      </w:tr>
      <w:tr w:rsidR="00E508DE" w:rsidRPr="00E508DE" w:rsidTr="0005093D">
        <w:trPr>
          <w:trHeight w:val="330"/>
        </w:trPr>
        <w:tc>
          <w:tcPr>
            <w:tcW w:w="704" w:type="pct"/>
            <w:gridSpan w:val="3"/>
            <w:vMerge/>
            <w:tcBorders>
              <w:top w:val="single" w:sz="8" w:space="0" w:color="auto"/>
              <w:left w:val="single" w:sz="8" w:space="0" w:color="auto"/>
              <w:bottom w:val="single" w:sz="8" w:space="0" w:color="000000"/>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549" w:type="pct"/>
            <w:vMerge/>
            <w:tcBorders>
              <w:top w:val="single" w:sz="8" w:space="0" w:color="auto"/>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568"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шт.</w:t>
            </w:r>
          </w:p>
        </w:tc>
        <w:tc>
          <w:tcPr>
            <w:tcW w:w="683"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сумма (руб.)</w:t>
            </w:r>
          </w:p>
        </w:tc>
        <w:tc>
          <w:tcPr>
            <w:tcW w:w="568"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шт.</w:t>
            </w:r>
          </w:p>
        </w:tc>
        <w:tc>
          <w:tcPr>
            <w:tcW w:w="683" w:type="pct"/>
            <w:tcBorders>
              <w:top w:val="nil"/>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сумма (руб.)</w:t>
            </w:r>
          </w:p>
        </w:tc>
        <w:tc>
          <w:tcPr>
            <w:tcW w:w="1245" w:type="pct"/>
            <w:vMerge/>
            <w:tcBorders>
              <w:top w:val="single" w:sz="8" w:space="0" w:color="auto"/>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r>
      <w:tr w:rsidR="00E508DE" w:rsidRPr="00E508DE" w:rsidTr="0005093D">
        <w:trPr>
          <w:trHeight w:val="315"/>
        </w:trPr>
        <w:tc>
          <w:tcPr>
            <w:tcW w:w="5000" w:type="pct"/>
            <w:gridSpan w:val="9"/>
            <w:tcBorders>
              <w:top w:val="single" w:sz="8" w:space="0" w:color="auto"/>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Агент</w:t>
            </w:r>
            <w:proofErr w:type="gramStart"/>
            <w:r w:rsidRPr="00E508DE">
              <w:rPr>
                <w:rFonts w:ascii="Times New Roman" w:hAnsi="Times New Roman"/>
                <w:b/>
                <w:sz w:val="24"/>
              </w:rPr>
              <w:t>1</w:t>
            </w:r>
            <w:proofErr w:type="gramEnd"/>
          </w:p>
        </w:tc>
      </w:tr>
      <w:tr w:rsidR="00E508DE" w:rsidRPr="00E508DE" w:rsidTr="0005093D">
        <w:trPr>
          <w:trHeight w:val="315"/>
        </w:trPr>
        <w:tc>
          <w:tcPr>
            <w:tcW w:w="5000" w:type="pct"/>
            <w:gridSpan w:val="9"/>
            <w:tcBorders>
              <w:top w:val="single" w:sz="4" w:space="0" w:color="auto"/>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p>
        </w:tc>
      </w:tr>
      <w:tr w:rsidR="00E508DE" w:rsidRPr="00E508DE" w:rsidTr="0005093D">
        <w:trPr>
          <w:trHeight w:val="315"/>
        </w:trPr>
        <w:tc>
          <w:tcPr>
            <w:tcW w:w="638" w:type="pct"/>
            <w:gridSpan w:val="2"/>
            <w:vMerge w:val="restart"/>
            <w:tcBorders>
              <w:top w:val="single" w:sz="4" w:space="0" w:color="auto"/>
              <w:left w:val="single" w:sz="8" w:space="0" w:color="auto"/>
              <w:bottom w:val="nil"/>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15" w:type="pct"/>
            <w:gridSpan w:val="2"/>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single" w:sz="4" w:space="0" w:color="auto"/>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30"/>
        </w:trPr>
        <w:tc>
          <w:tcPr>
            <w:tcW w:w="638" w:type="pct"/>
            <w:gridSpan w:val="2"/>
            <w:vMerge/>
            <w:tcBorders>
              <w:top w:val="single" w:sz="4" w:space="0" w:color="auto"/>
              <w:left w:val="single" w:sz="8" w:space="0" w:color="auto"/>
              <w:bottom w:val="nil"/>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15" w:type="pct"/>
            <w:gridSpan w:val="2"/>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30"/>
        </w:trPr>
        <w:tc>
          <w:tcPr>
            <w:tcW w:w="1253" w:type="pct"/>
            <w:gridSpan w:val="4"/>
            <w:tcBorders>
              <w:top w:val="single" w:sz="8" w:space="0" w:color="auto"/>
              <w:left w:val="single" w:sz="8" w:space="0" w:color="auto"/>
              <w:bottom w:val="single" w:sz="8" w:space="0" w:color="auto"/>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Итого по Агенту</w:t>
            </w:r>
          </w:p>
        </w:tc>
        <w:tc>
          <w:tcPr>
            <w:tcW w:w="56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single" w:sz="8" w:space="0" w:color="auto"/>
              <w:left w:val="nil"/>
              <w:bottom w:val="single" w:sz="8" w:space="0" w:color="auto"/>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00"/>
        </w:trPr>
        <w:tc>
          <w:tcPr>
            <w:tcW w:w="5000" w:type="pct"/>
            <w:gridSpan w:val="9"/>
            <w:tcBorders>
              <w:top w:val="nil"/>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Агент</w:t>
            </w:r>
            <w:proofErr w:type="gramStart"/>
            <w:r w:rsidRPr="00E508DE">
              <w:rPr>
                <w:rFonts w:ascii="Times New Roman" w:hAnsi="Times New Roman"/>
                <w:b/>
                <w:sz w:val="24"/>
              </w:rPr>
              <w:t>2</w:t>
            </w:r>
            <w:proofErr w:type="gramEnd"/>
          </w:p>
        </w:tc>
      </w:tr>
      <w:tr w:rsidR="00E508DE" w:rsidRPr="00E508DE" w:rsidTr="0005093D">
        <w:trPr>
          <w:trHeight w:val="300"/>
        </w:trPr>
        <w:tc>
          <w:tcPr>
            <w:tcW w:w="5000" w:type="pct"/>
            <w:gridSpan w:val="9"/>
            <w:tcBorders>
              <w:top w:val="single" w:sz="4" w:space="0" w:color="auto"/>
              <w:left w:val="single" w:sz="8" w:space="0" w:color="auto"/>
              <w:bottom w:val="single" w:sz="4" w:space="0" w:color="auto"/>
              <w:right w:val="single" w:sz="8" w:space="0" w:color="000000"/>
            </w:tcBorders>
            <w:vAlign w:val="center"/>
          </w:tcPr>
          <w:p w:rsidR="00E508DE" w:rsidRPr="00E508DE" w:rsidRDefault="00E508DE" w:rsidP="0005093D">
            <w:pPr>
              <w:keepNext/>
              <w:keepLines/>
              <w:spacing w:line="240" w:lineRule="auto"/>
              <w:contextualSpacing/>
              <w:rPr>
                <w:rFonts w:ascii="Times New Roman" w:hAnsi="Times New Roman"/>
                <w:b/>
                <w:sz w:val="24"/>
              </w:rPr>
            </w:pPr>
          </w:p>
        </w:tc>
      </w:tr>
      <w:tr w:rsidR="00E508DE" w:rsidRPr="00E508DE" w:rsidTr="0005093D">
        <w:trPr>
          <w:trHeight w:val="300"/>
        </w:trPr>
        <w:tc>
          <w:tcPr>
            <w:tcW w:w="638" w:type="pct"/>
            <w:gridSpan w:val="2"/>
            <w:vMerge w:val="restart"/>
            <w:tcBorders>
              <w:top w:val="single" w:sz="4" w:space="0" w:color="auto"/>
              <w:left w:val="single" w:sz="8" w:space="0" w:color="auto"/>
              <w:bottom w:val="nil"/>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15" w:type="pct"/>
            <w:gridSpan w:val="2"/>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single" w:sz="4"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single" w:sz="4" w:space="0" w:color="auto"/>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638" w:type="pct"/>
            <w:gridSpan w:val="2"/>
            <w:vMerge/>
            <w:tcBorders>
              <w:top w:val="single" w:sz="4" w:space="0" w:color="auto"/>
              <w:left w:val="single" w:sz="8" w:space="0" w:color="auto"/>
              <w:bottom w:val="nil"/>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15" w:type="pct"/>
            <w:gridSpan w:val="2"/>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568"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683" w:type="pct"/>
            <w:tcBorders>
              <w:top w:val="nil"/>
              <w:left w:val="nil"/>
              <w:bottom w:val="nil"/>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c>
          <w:tcPr>
            <w:tcW w:w="1245" w:type="pct"/>
            <w:tcBorders>
              <w:top w:val="nil"/>
              <w:left w:val="nil"/>
              <w:bottom w:val="nil"/>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rPr>
          <w:trHeight w:val="315"/>
        </w:trPr>
        <w:tc>
          <w:tcPr>
            <w:tcW w:w="1253" w:type="pct"/>
            <w:gridSpan w:val="4"/>
            <w:tcBorders>
              <w:top w:val="single" w:sz="8" w:space="0" w:color="auto"/>
              <w:left w:val="single" w:sz="8" w:space="0" w:color="auto"/>
              <w:bottom w:val="single" w:sz="8" w:space="0" w:color="auto"/>
              <w:right w:val="single" w:sz="4" w:space="0" w:color="000000"/>
            </w:tcBorders>
            <w:vAlign w:val="center"/>
          </w:tcPr>
          <w:p w:rsidR="00E508DE" w:rsidRPr="00E508DE" w:rsidRDefault="00E508DE" w:rsidP="0005093D">
            <w:pPr>
              <w:keepNext/>
              <w:keepLines/>
              <w:spacing w:line="240" w:lineRule="auto"/>
              <w:contextualSpacing/>
              <w:rPr>
                <w:rFonts w:ascii="Times New Roman" w:hAnsi="Times New Roman"/>
                <w:b/>
                <w:color w:val="000000"/>
                <w:sz w:val="24"/>
              </w:rPr>
            </w:pPr>
            <w:r w:rsidRPr="00E508DE">
              <w:rPr>
                <w:rFonts w:ascii="Times New Roman" w:hAnsi="Times New Roman"/>
                <w:b/>
                <w:color w:val="000000"/>
                <w:sz w:val="24"/>
              </w:rPr>
              <w:t>Итого по Агенту</w:t>
            </w:r>
          </w:p>
        </w:tc>
        <w:tc>
          <w:tcPr>
            <w:tcW w:w="56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color w:val="000000"/>
                <w:sz w:val="24"/>
              </w:rPr>
            </w:pPr>
          </w:p>
        </w:tc>
        <w:tc>
          <w:tcPr>
            <w:tcW w:w="6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color w:val="000000"/>
                <w:sz w:val="24"/>
              </w:rPr>
            </w:pPr>
          </w:p>
        </w:tc>
        <w:tc>
          <w:tcPr>
            <w:tcW w:w="568"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color w:val="000000"/>
                <w:sz w:val="24"/>
              </w:rPr>
            </w:pPr>
          </w:p>
        </w:tc>
        <w:tc>
          <w:tcPr>
            <w:tcW w:w="683" w:type="pct"/>
            <w:tcBorders>
              <w:top w:val="single" w:sz="8" w:space="0" w:color="auto"/>
              <w:left w:val="nil"/>
              <w:bottom w:val="single" w:sz="8" w:space="0" w:color="auto"/>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color w:val="000000"/>
                <w:sz w:val="24"/>
              </w:rPr>
            </w:pPr>
          </w:p>
        </w:tc>
        <w:tc>
          <w:tcPr>
            <w:tcW w:w="1245" w:type="pct"/>
            <w:tcBorders>
              <w:top w:val="single" w:sz="8" w:space="0" w:color="auto"/>
              <w:left w:val="nil"/>
              <w:bottom w:val="single" w:sz="8" w:space="0" w:color="auto"/>
              <w:right w:val="single" w:sz="8" w:space="0" w:color="auto"/>
            </w:tcBorders>
            <w:vAlign w:val="center"/>
          </w:tcPr>
          <w:p w:rsidR="00E508DE" w:rsidRPr="00E508DE" w:rsidRDefault="00E508DE" w:rsidP="0005093D">
            <w:pPr>
              <w:keepNext/>
              <w:keepLines/>
              <w:spacing w:line="240" w:lineRule="auto"/>
              <w:contextualSpacing/>
              <w:rPr>
                <w:rFonts w:ascii="Times New Roman" w:hAnsi="Times New Roman"/>
                <w:color w:val="000000"/>
                <w:sz w:val="24"/>
              </w:rPr>
            </w:pPr>
          </w:p>
        </w:tc>
      </w:tr>
      <w:tr w:rsidR="00E508DE" w:rsidRPr="00E508DE" w:rsidTr="0005093D">
        <w:trPr>
          <w:trHeight w:val="300"/>
        </w:trPr>
        <w:tc>
          <w:tcPr>
            <w:tcW w:w="1253" w:type="pct"/>
            <w:gridSpan w:val="4"/>
            <w:tcBorders>
              <w:top w:val="single" w:sz="8" w:space="0" w:color="auto"/>
              <w:left w:val="single" w:sz="8" w:space="0" w:color="auto"/>
              <w:bottom w:val="single" w:sz="8" w:space="0" w:color="000000"/>
              <w:right w:val="single" w:sz="4" w:space="0" w:color="auto"/>
            </w:tcBorders>
            <w:noWrap/>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Итого по Агентам</w:t>
            </w:r>
          </w:p>
        </w:tc>
        <w:tc>
          <w:tcPr>
            <w:tcW w:w="568" w:type="pc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683" w:type="pc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568" w:type="pc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683" w:type="pct"/>
            <w:tcBorders>
              <w:top w:val="nil"/>
              <w:left w:val="single" w:sz="4" w:space="0" w:color="auto"/>
              <w:bottom w:val="single" w:sz="8" w:space="0" w:color="000000"/>
              <w:right w:val="single" w:sz="4" w:space="0" w:color="auto"/>
            </w:tcBorders>
            <w:vAlign w:val="center"/>
          </w:tcPr>
          <w:p w:rsidR="00E508DE" w:rsidRPr="00E508DE" w:rsidRDefault="00E508DE" w:rsidP="0005093D">
            <w:pPr>
              <w:keepNext/>
              <w:keepLines/>
              <w:spacing w:line="240" w:lineRule="auto"/>
              <w:contextualSpacing/>
              <w:rPr>
                <w:rFonts w:ascii="Times New Roman" w:hAnsi="Times New Roman"/>
                <w:b/>
                <w:sz w:val="24"/>
              </w:rPr>
            </w:pPr>
          </w:p>
        </w:tc>
        <w:tc>
          <w:tcPr>
            <w:tcW w:w="1245" w:type="pct"/>
            <w:tcBorders>
              <w:top w:val="nil"/>
              <w:left w:val="single" w:sz="4" w:space="0" w:color="auto"/>
              <w:bottom w:val="single" w:sz="8" w:space="0" w:color="000000"/>
              <w:right w:val="single" w:sz="8" w:space="0" w:color="auto"/>
            </w:tcBorders>
            <w:vAlign w:val="center"/>
          </w:tcPr>
          <w:p w:rsidR="00E508DE" w:rsidRPr="00E508DE" w:rsidRDefault="00E508DE" w:rsidP="0005093D">
            <w:pPr>
              <w:keepNext/>
              <w:keepLines/>
              <w:spacing w:line="240" w:lineRule="auto"/>
              <w:ind w:left="1080"/>
              <w:contextualSpacing/>
              <w:rPr>
                <w:rFonts w:ascii="Times New Roman" w:hAnsi="Times New Roman"/>
                <w:b/>
                <w:sz w:val="24"/>
              </w:rPr>
            </w:pPr>
          </w:p>
        </w:tc>
      </w:tr>
    </w:tbl>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40" w:name="_Toc349922452"/>
      <w:bookmarkStart w:id="341" w:name="_Toc509572391"/>
      <w:bookmarkStart w:id="342" w:name="_Toc17466856"/>
      <w:bookmarkStart w:id="343" w:name="_Toc44416387"/>
      <w:r w:rsidRPr="00E508DE">
        <w:rPr>
          <w:rFonts w:ascii="Times New Roman" w:hAnsi="Times New Roman" w:cs="Times New Roman"/>
          <w:szCs w:val="24"/>
        </w:rPr>
        <w:t>Отчет по операциям регистрации проезда за период</w:t>
      </w:r>
      <w:bookmarkEnd w:id="340"/>
      <w:bookmarkEnd w:id="341"/>
      <w:bookmarkEnd w:id="342"/>
      <w:bookmarkEnd w:id="343"/>
    </w:p>
    <w:p w:rsidR="00E508DE" w:rsidRPr="00E508DE" w:rsidRDefault="00E508DE" w:rsidP="00E508DE">
      <w:pPr>
        <w:pStyle w:val="a5"/>
        <w:keepNext/>
        <w:keepLines/>
        <w:spacing w:after="0" w:line="240" w:lineRule="auto"/>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Отображает информацию об операциях регистрации проезда за период по Перевозчикам и для каждого Перевозчика группировка по коду проездного (вида Транспортной карты).</w:t>
      </w:r>
    </w:p>
    <w:p w:rsidR="00E508DE" w:rsidRPr="00E508DE" w:rsidRDefault="00E508DE" w:rsidP="00E508DE">
      <w:pPr>
        <w:pStyle w:val="a5"/>
        <w:keepNext/>
        <w:keepLines/>
        <w:spacing w:after="0" w:line="240" w:lineRule="auto"/>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 расчета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Указывается дата, по которой необходимо формировать отчет: дата обработки либо дата совершения операции.</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по операциям в заданном фильтром временном интервале.</w:t>
      </w:r>
    </w:p>
    <w:p w:rsidR="00E508DE" w:rsidRPr="00E508DE" w:rsidRDefault="00E508DE" w:rsidP="00E508DE">
      <w:pPr>
        <w:pStyle w:val="a5"/>
        <w:keepNext/>
        <w:keepLines/>
        <w:spacing w:after="0" w:line="240" w:lineRule="auto"/>
        <w:ind w:left="851"/>
        <w:contextualSpacing/>
        <w:rPr>
          <w:sz w:val="24"/>
        </w:rPr>
      </w:pPr>
      <w:r w:rsidRPr="00E508DE">
        <w:rPr>
          <w:b/>
          <w:sz w:val="24"/>
        </w:rPr>
        <w:t>Транспортное предприятие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Выбор перевозчика, один либо все.</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xls</w:t>
      </w:r>
      <w:proofErr w:type="spell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5"/>
        <w:keepNext/>
        <w:keepLines/>
        <w:spacing w:after="0" w:line="240" w:lineRule="auto"/>
        <w:ind w:left="567"/>
        <w:contextualSpacing/>
        <w:rPr>
          <w:kern w:val="28"/>
          <w:sz w:val="24"/>
        </w:rPr>
      </w:pPr>
      <w:r w:rsidRPr="00E508DE">
        <w:rPr>
          <w:kern w:val="28"/>
          <w:sz w:val="24"/>
        </w:rPr>
        <w:t>Должна содержать столбцы: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Перевозчик</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Вид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44" w:name="_Toc349922453"/>
      <w:bookmarkStart w:id="345" w:name="_Toc509572392"/>
      <w:bookmarkStart w:id="346" w:name="_Toc17466857"/>
      <w:bookmarkStart w:id="347" w:name="_Toc44416388"/>
      <w:r w:rsidRPr="00E508DE">
        <w:rPr>
          <w:rFonts w:ascii="Times New Roman" w:hAnsi="Times New Roman" w:cs="Times New Roman"/>
          <w:szCs w:val="24"/>
        </w:rPr>
        <w:t>Отчет по операциям регистрации проезда за период и обработанным после даты начала периода (группировка по кондуктору)</w:t>
      </w:r>
      <w:bookmarkEnd w:id="344"/>
      <w:bookmarkEnd w:id="345"/>
      <w:bookmarkEnd w:id="346"/>
      <w:bookmarkEnd w:id="347"/>
    </w:p>
    <w:p w:rsidR="00E508DE" w:rsidRPr="00E508DE" w:rsidRDefault="00E508DE" w:rsidP="00E508DE">
      <w:pPr>
        <w:pStyle w:val="a5"/>
        <w:keepNext/>
        <w:keepLines/>
        <w:spacing w:after="0" w:line="240" w:lineRule="auto"/>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proofErr w:type="gramStart"/>
      <w:r w:rsidRPr="00E508DE">
        <w:rPr>
          <w:sz w:val="24"/>
          <w:szCs w:val="24"/>
        </w:rPr>
        <w:t>Отображает информацию об операциях регистрации проезда, совершённых в выбранный календарный период и обработанных после даты начала периода по Перевозчикам и для каждого Перевозчика группировка по кондуктору, коду проездного (вида Транспортной карты.</w:t>
      </w:r>
      <w:proofErr w:type="gramEnd"/>
    </w:p>
    <w:p w:rsidR="00E508DE" w:rsidRPr="00E508DE" w:rsidRDefault="00E508DE" w:rsidP="00E508DE">
      <w:pPr>
        <w:pStyle w:val="a5"/>
        <w:keepNext/>
        <w:keepLines/>
        <w:spacing w:after="0" w:line="240" w:lineRule="auto"/>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 расчета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Указывается дата, по которой необходимо формировать отчет: дата обработки либо дата совершения операции.</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по операциям в заданном фильтром временном интервале.</w:t>
      </w:r>
    </w:p>
    <w:p w:rsidR="00E508DE" w:rsidRPr="00E508DE" w:rsidRDefault="00E508DE" w:rsidP="00E508DE">
      <w:pPr>
        <w:pStyle w:val="a5"/>
        <w:keepNext/>
        <w:keepLines/>
        <w:spacing w:after="0" w:line="240" w:lineRule="auto"/>
        <w:ind w:left="851"/>
        <w:contextualSpacing/>
        <w:rPr>
          <w:sz w:val="24"/>
        </w:rPr>
      </w:pPr>
      <w:r w:rsidRPr="00E508DE">
        <w:rPr>
          <w:b/>
          <w:sz w:val="24"/>
        </w:rPr>
        <w:t>Транспортное предприятие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Выбор перевозчика, один либо все.</w:t>
      </w:r>
    </w:p>
    <w:p w:rsidR="00E508DE" w:rsidRPr="00E508DE" w:rsidRDefault="00E508DE" w:rsidP="00E508DE">
      <w:pPr>
        <w:pStyle w:val="a5"/>
        <w:keepNext/>
        <w:keepLines/>
        <w:spacing w:after="0" w:line="240" w:lineRule="auto"/>
        <w:ind w:left="851"/>
        <w:contextualSpacing/>
        <w:rPr>
          <w:b/>
          <w:sz w:val="24"/>
        </w:rPr>
      </w:pPr>
      <w:r w:rsidRPr="00E508DE">
        <w:rPr>
          <w:b/>
          <w:sz w:val="24"/>
        </w:rPr>
        <w:t>Категория</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Указывается категория (вид </w:t>
      </w:r>
      <w:proofErr w:type="gramStart"/>
      <w:r w:rsidRPr="00E508DE">
        <w:rPr>
          <w:sz w:val="24"/>
          <w:szCs w:val="24"/>
        </w:rPr>
        <w:t>Транспортной</w:t>
      </w:r>
      <w:proofErr w:type="gramEnd"/>
      <w:r w:rsidRPr="00E508DE">
        <w:rPr>
          <w:sz w:val="24"/>
          <w:szCs w:val="24"/>
        </w:rPr>
        <w:t xml:space="preserve"> карт).</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xls</w:t>
      </w:r>
      <w:proofErr w:type="spell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содержать столбцы: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Водитель/кондуктор</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Вид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поездок</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 поездок</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48" w:name="_Toc349922454"/>
      <w:bookmarkStart w:id="349" w:name="_Toc509572393"/>
      <w:bookmarkStart w:id="350" w:name="_Toc17466858"/>
      <w:bookmarkStart w:id="351" w:name="_Toc44416389"/>
      <w:r w:rsidRPr="00E508DE">
        <w:rPr>
          <w:rFonts w:ascii="Times New Roman" w:hAnsi="Times New Roman" w:cs="Times New Roman"/>
          <w:szCs w:val="24"/>
        </w:rPr>
        <w:t>Отчет-реестр транзакций по операциям регистрации проезда</w:t>
      </w:r>
      <w:bookmarkEnd w:id="348"/>
      <w:bookmarkEnd w:id="349"/>
      <w:bookmarkEnd w:id="350"/>
      <w:bookmarkEnd w:id="351"/>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Сформированный отчет содержит полный список транзакций по операциям регистрации проезда на маршрутах Перевозчиков за выбранный период времени.</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Период</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Фильтр по дате </w:t>
      </w:r>
      <w:proofErr w:type="gramStart"/>
      <w:r w:rsidRPr="00E508DE">
        <w:rPr>
          <w:sz w:val="24"/>
          <w:szCs w:val="24"/>
        </w:rPr>
        <w:t>с</w:t>
      </w:r>
      <w:proofErr w:type="gramEnd"/>
      <w:r w:rsidRPr="00E508DE">
        <w:rPr>
          <w:sz w:val="24"/>
          <w:szCs w:val="24"/>
        </w:rPr>
        <w:t>/по. Сформированный отчет будет содержать данные по транзакциям регистрации проезда в заданном фильтром временном интервале.</w:t>
      </w:r>
    </w:p>
    <w:p w:rsidR="00E508DE" w:rsidRPr="00E508DE" w:rsidRDefault="00E508DE" w:rsidP="00E508DE">
      <w:pPr>
        <w:pStyle w:val="a5"/>
        <w:keepNext/>
        <w:keepLines/>
        <w:spacing w:after="0" w:line="240" w:lineRule="auto"/>
        <w:ind w:left="851"/>
        <w:contextualSpacing/>
        <w:rPr>
          <w:b/>
          <w:sz w:val="24"/>
        </w:rPr>
      </w:pPr>
      <w:r w:rsidRPr="00E508DE">
        <w:rPr>
          <w:b/>
          <w:sz w:val="24"/>
        </w:rPr>
        <w:t>Перевозчик</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содержащий названия всех Перевозчиков, зарегистрированных в СИСТЕМЕ. Отчет должен формироваться по выбранному Перевозчику, а также по всем Перевозчикам.</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lang w:val="en-US"/>
        </w:rPr>
        <w:t>csv</w:t>
      </w:r>
      <w:proofErr w:type="spell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Должна содержать столбцы: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Идентификатор перевозчика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Тип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маршрута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терминала водителя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ФИО водителя</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обслуженной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Дата и время совершения поездки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lastRenderedPageBreak/>
        <w:t>Вид Транспортной карты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 списанная за проезд</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Тип тарифа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Номер рейса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Время </w:t>
      </w:r>
      <w:proofErr w:type="spellStart"/>
      <w:r w:rsidRPr="00E508DE">
        <w:rPr>
          <w:sz w:val="24"/>
          <w:lang w:val="en-US"/>
        </w:rPr>
        <w:t>смены</w:t>
      </w:r>
      <w:proofErr w:type="spellEnd"/>
      <w:r w:rsidRPr="00E508DE">
        <w:rPr>
          <w:sz w:val="24"/>
        </w:rPr>
        <w:t xml:space="preserve"> рейса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Дата и время обработки транзакции в </w:t>
      </w:r>
      <w:proofErr w:type="spellStart"/>
      <w:r w:rsidRPr="00E508DE">
        <w:rPr>
          <w:sz w:val="24"/>
        </w:rPr>
        <w:t>процессинге</w:t>
      </w:r>
      <w:proofErr w:type="spellEnd"/>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52" w:name="_Toc349922455"/>
      <w:bookmarkStart w:id="353" w:name="_Toc509572394"/>
      <w:bookmarkStart w:id="354" w:name="_Toc17466859"/>
      <w:bookmarkStart w:id="355" w:name="_Toc44416390"/>
      <w:bookmarkStart w:id="356" w:name="_Toc255314744"/>
      <w:bookmarkStart w:id="357" w:name="_Toc341864985"/>
      <w:bookmarkEnd w:id="314"/>
      <w:bookmarkEnd w:id="315"/>
      <w:r w:rsidRPr="00E508DE">
        <w:rPr>
          <w:rFonts w:ascii="Times New Roman" w:hAnsi="Times New Roman" w:cs="Times New Roman"/>
          <w:szCs w:val="24"/>
        </w:rPr>
        <w:t xml:space="preserve">Отчет по операциям регистрации проезда в </w:t>
      </w:r>
      <w:r w:rsidR="004A5783">
        <w:rPr>
          <w:rFonts w:ascii="Times New Roman" w:hAnsi="Times New Roman" w:cs="Times New Roman"/>
          <w:szCs w:val="24"/>
        </w:rPr>
        <w:t>муниципальном</w:t>
      </w:r>
      <w:r w:rsidR="004A5783" w:rsidRPr="00E508DE">
        <w:rPr>
          <w:rFonts w:ascii="Times New Roman" w:hAnsi="Times New Roman" w:cs="Times New Roman"/>
          <w:szCs w:val="24"/>
        </w:rPr>
        <w:t xml:space="preserve"> </w:t>
      </w:r>
      <w:r w:rsidRPr="00E508DE">
        <w:rPr>
          <w:rFonts w:ascii="Times New Roman" w:hAnsi="Times New Roman" w:cs="Times New Roman"/>
          <w:szCs w:val="24"/>
        </w:rPr>
        <w:t>транспорте в разрезе кондукторов</w:t>
      </w:r>
      <w:bookmarkEnd w:id="352"/>
      <w:bookmarkEnd w:id="353"/>
      <w:bookmarkEnd w:id="354"/>
      <w:bookmarkEnd w:id="355"/>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Отображает информацию об операциях регистрации проезда по всем картам Корпоративного пользователя. Отчет является ежедневным и не предоставляет возможность получать отчет за период больше одного дня.</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Дата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Сформированный отчет будет содержать данные за указанную дату.</w:t>
      </w:r>
    </w:p>
    <w:p w:rsidR="00E508DE" w:rsidRPr="00E508DE" w:rsidRDefault="00E508DE" w:rsidP="00E508DE">
      <w:pPr>
        <w:pStyle w:val="a5"/>
        <w:keepNext/>
        <w:keepLines/>
        <w:spacing w:after="0" w:line="240" w:lineRule="auto"/>
        <w:ind w:left="851"/>
        <w:contextualSpacing/>
        <w:rPr>
          <w:b/>
          <w:sz w:val="24"/>
        </w:rPr>
      </w:pPr>
      <w:r w:rsidRPr="00E508DE">
        <w:rPr>
          <w:b/>
          <w:sz w:val="24"/>
        </w:rPr>
        <w:t>Транспортное предприятие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Выпадающий список, содержащий названия всех Транспортных предприятий. По умолчанию установлены все предприятия.</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proofErr w:type="gramStart"/>
      <w:r w:rsidRPr="00E508DE">
        <w:rPr>
          <w:sz w:val="24"/>
          <w:lang w:val="en-US"/>
        </w:rPr>
        <w:t>xls</w:t>
      </w:r>
      <w:proofErr w:type="spellEnd"/>
      <w:proofErr w:type="gram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Должна содержать столбцы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r w:rsidRPr="00E508DE">
        <w:rPr>
          <w:sz w:val="24"/>
          <w:lang w:val="en-US"/>
        </w:rPr>
        <w:t xml:space="preserve">ФИО </w:t>
      </w:r>
      <w:r w:rsidRPr="00E508DE">
        <w:rPr>
          <w:sz w:val="24"/>
        </w:rPr>
        <w:t>водителя/кондуктора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Терминал</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операций</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Сумма операций</w:t>
      </w:r>
    </w:p>
    <w:p w:rsidR="00E508DE" w:rsidRPr="00E508DE" w:rsidRDefault="00E508DE" w:rsidP="00E508DE">
      <w:pPr>
        <w:pStyle w:val="a5"/>
        <w:keepNext/>
        <w:keepLines/>
        <w:spacing w:after="0" w:line="240" w:lineRule="auto"/>
        <w:contextualSpacing/>
        <w:rPr>
          <w:b/>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58" w:name="_Toc509572395"/>
      <w:bookmarkStart w:id="359" w:name="_Toc17466860"/>
      <w:bookmarkStart w:id="360" w:name="_Toc44416391"/>
      <w:r w:rsidRPr="00E508DE">
        <w:rPr>
          <w:rFonts w:ascii="Times New Roman" w:hAnsi="Times New Roman" w:cs="Times New Roman"/>
          <w:szCs w:val="24"/>
        </w:rPr>
        <w:t>Отчет по работе контрольно-ревизионной службы</w:t>
      </w:r>
      <w:bookmarkEnd w:id="358"/>
      <w:bookmarkEnd w:id="359"/>
      <w:bookmarkEnd w:id="360"/>
    </w:p>
    <w:p w:rsidR="00E508DE" w:rsidRPr="00E508DE" w:rsidRDefault="00E508DE" w:rsidP="00E508DE">
      <w:pPr>
        <w:pStyle w:val="a5"/>
        <w:keepNext/>
        <w:keepLines/>
        <w:spacing w:after="0" w:line="240" w:lineRule="auto"/>
        <w:ind w:left="567"/>
        <w:contextualSpacing/>
        <w:rPr>
          <w:b/>
          <w:sz w:val="24"/>
        </w:rPr>
      </w:pPr>
      <w:r w:rsidRPr="00E508DE">
        <w:rPr>
          <w:b/>
          <w:sz w:val="24"/>
        </w:rPr>
        <w:t>Назначение отчета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Отчет содержит в себе данные по работе каждого ревизора, а именно количество проверенных транспортных единиц, количество проверенных транспортных карт</w:t>
      </w:r>
      <w:proofErr w:type="gramStart"/>
      <w:r w:rsidRPr="00E508DE">
        <w:rPr>
          <w:sz w:val="24"/>
          <w:szCs w:val="24"/>
        </w:rPr>
        <w:t xml:space="preserve"> В</w:t>
      </w:r>
      <w:proofErr w:type="gramEnd"/>
      <w:r w:rsidRPr="00E508DE">
        <w:rPr>
          <w:sz w:val="24"/>
          <w:szCs w:val="24"/>
        </w:rPr>
        <w:t>сего, Оплачено, Не оплачено (т.е. это количество безбилетников), Оштрафовано.</w:t>
      </w:r>
    </w:p>
    <w:p w:rsidR="00E508DE" w:rsidRPr="00E508DE" w:rsidRDefault="00E508DE" w:rsidP="00E508DE">
      <w:pPr>
        <w:pStyle w:val="a5"/>
        <w:keepNext/>
        <w:keepLines/>
        <w:spacing w:after="0" w:line="240" w:lineRule="auto"/>
        <w:ind w:left="567"/>
        <w:contextualSpacing/>
        <w:rPr>
          <w:b/>
          <w:sz w:val="24"/>
        </w:rPr>
      </w:pPr>
      <w:r w:rsidRPr="00E508DE">
        <w:rPr>
          <w:b/>
          <w:sz w:val="24"/>
        </w:rPr>
        <w:t>Фильтры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Дата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Сформированный отчет будет содержать данные за указанную дату.</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Форматы отчета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proofErr w:type="gramStart"/>
      <w:r w:rsidRPr="00E508DE">
        <w:rPr>
          <w:sz w:val="24"/>
          <w:lang w:val="en-US"/>
        </w:rPr>
        <w:t>xls</w:t>
      </w:r>
      <w:proofErr w:type="spellEnd"/>
      <w:proofErr w:type="gramEnd"/>
      <w:r w:rsidRPr="00E508DE">
        <w:rPr>
          <w:sz w:val="24"/>
        </w:rPr>
        <w:t>.</w:t>
      </w:r>
    </w:p>
    <w:p w:rsidR="00E508DE" w:rsidRPr="00E508DE" w:rsidRDefault="00E508DE" w:rsidP="00E508DE">
      <w:pPr>
        <w:pStyle w:val="a5"/>
        <w:keepNext/>
        <w:keepLines/>
        <w:spacing w:after="0" w:line="240" w:lineRule="auto"/>
        <w:ind w:left="567"/>
        <w:contextualSpacing/>
        <w:rPr>
          <w:b/>
          <w:sz w:val="24"/>
        </w:rPr>
      </w:pPr>
      <w:r w:rsidRPr="00E508DE">
        <w:rPr>
          <w:b/>
          <w:sz w:val="24"/>
        </w:rPr>
        <w:t>Форма отчета</w:t>
      </w:r>
    </w:p>
    <w:p w:rsidR="00E508DE" w:rsidRPr="00E508DE" w:rsidRDefault="00E508DE" w:rsidP="00E508DE">
      <w:pPr>
        <w:pStyle w:val="a5"/>
        <w:keepNext/>
        <w:keepLines/>
        <w:spacing w:after="0" w:line="240" w:lineRule="auto"/>
        <w:ind w:left="851"/>
        <w:contextualSpacing/>
        <w:rPr>
          <w:b/>
          <w:sz w:val="24"/>
        </w:rPr>
      </w:pPr>
      <w:r w:rsidRPr="00E508DE">
        <w:rPr>
          <w:b/>
          <w:sz w:val="24"/>
        </w:rPr>
        <w:t>Должна содержать столбцы</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r w:rsidRPr="00E508DE">
        <w:rPr>
          <w:sz w:val="24"/>
          <w:lang w:val="en-US"/>
        </w:rPr>
        <w:t xml:space="preserve">ФИО </w:t>
      </w:r>
      <w:r w:rsidRPr="00E508DE">
        <w:rPr>
          <w:sz w:val="24"/>
        </w:rPr>
        <w:t>ревизора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lang w:val="en-US"/>
        </w:rPr>
      </w:pPr>
      <w:r w:rsidRPr="00E508DE">
        <w:rPr>
          <w:sz w:val="24"/>
        </w:rPr>
        <w:t>Количество проверенных транспортных единиц</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проверенных карт. Всего</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проверенных карт. Оплачено</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проверенных карт. Не оплачено</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Количество проверенных карт. Оштрафовано</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br w:type="page"/>
      </w:r>
    </w:p>
    <w:p w:rsidR="00E508DE" w:rsidRPr="00E508DE" w:rsidRDefault="00E508DE" w:rsidP="00E508DE">
      <w:pPr>
        <w:pStyle w:val="21"/>
        <w:keepLines/>
        <w:numPr>
          <w:ilvl w:val="1"/>
          <w:numId w:val="0"/>
        </w:numPr>
        <w:spacing w:before="0" w:after="0"/>
        <w:ind w:left="576" w:hanging="576"/>
        <w:contextualSpacing/>
        <w:rPr>
          <w:rFonts w:ascii="Times New Roman" w:eastAsia="SimSun" w:hAnsi="Times New Roman" w:cs="Times New Roman"/>
          <w:sz w:val="24"/>
          <w:szCs w:val="24"/>
        </w:rPr>
      </w:pPr>
      <w:bookmarkStart w:id="361" w:name="_Toc349922456"/>
      <w:bookmarkStart w:id="362" w:name="_Toc509572396"/>
      <w:bookmarkStart w:id="363" w:name="_Toc17466861"/>
      <w:bookmarkStart w:id="364" w:name="_Toc44416392"/>
      <w:bookmarkEnd w:id="356"/>
      <w:bookmarkEnd w:id="357"/>
      <w:r w:rsidRPr="00E508DE">
        <w:rPr>
          <w:rFonts w:ascii="Times New Roman" w:eastAsia="SimSun" w:hAnsi="Times New Roman" w:cs="Times New Roman"/>
          <w:sz w:val="24"/>
          <w:szCs w:val="24"/>
        </w:rPr>
        <w:lastRenderedPageBreak/>
        <w:t>ПРИЛОЖЕНИЕ 2</w:t>
      </w:r>
      <w:bookmarkEnd w:id="361"/>
      <w:bookmarkEnd w:id="362"/>
      <w:bookmarkEnd w:id="363"/>
      <w:bookmarkEnd w:id="364"/>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365" w:name="_Toc260832937"/>
      <w:bookmarkStart w:id="366" w:name="_Toc265049274"/>
      <w:bookmarkStart w:id="367" w:name="_Toc349922457"/>
      <w:bookmarkStart w:id="368" w:name="_Ref495327313"/>
      <w:bookmarkStart w:id="369" w:name="_Ref495327320"/>
      <w:bookmarkStart w:id="370" w:name="_Ref486940222"/>
      <w:bookmarkStart w:id="371" w:name="_Toc509572397"/>
      <w:bookmarkStart w:id="372" w:name="_Toc17466862"/>
      <w:bookmarkStart w:id="373" w:name="_Toc44416393"/>
      <w:bookmarkStart w:id="374" w:name="_Toc255314749"/>
      <w:bookmarkStart w:id="375" w:name="_Ref289853324"/>
      <w:r w:rsidRPr="00E508DE">
        <w:rPr>
          <w:rFonts w:ascii="Times New Roman" w:hAnsi="Times New Roman" w:cs="Times New Roman"/>
          <w:sz w:val="24"/>
          <w:szCs w:val="24"/>
        </w:rPr>
        <w:t xml:space="preserve">Общая схема работы </w:t>
      </w:r>
      <w:bookmarkEnd w:id="365"/>
      <w:bookmarkEnd w:id="366"/>
      <w:r w:rsidRPr="00E508DE">
        <w:rPr>
          <w:rFonts w:ascii="Times New Roman" w:hAnsi="Times New Roman" w:cs="Times New Roman"/>
          <w:sz w:val="24"/>
          <w:szCs w:val="24"/>
        </w:rPr>
        <w:t>СИСТЕМЫ</w:t>
      </w:r>
      <w:bookmarkEnd w:id="367"/>
      <w:bookmarkEnd w:id="368"/>
      <w:bookmarkEnd w:id="369"/>
      <w:bookmarkEnd w:id="370"/>
      <w:bookmarkEnd w:id="371"/>
      <w:bookmarkEnd w:id="372"/>
      <w:bookmarkEnd w:id="373"/>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Схемы обслуживания пассажиров</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Транспортные карты принимаются к обслуживанию в транспортных средствах Перевозчиков, подключенных к СИСТЕМЕ.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СИСТЕМА должна иметь возможность функционировать по следующим схемам оплаты (регистрации) проезда: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кондукторная схема — при оплате по картам пассажиры предъявляют свои карты кондукторам, находящимся в транспортном средстве.</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proofErr w:type="spellStart"/>
      <w:r w:rsidRPr="00E508DE">
        <w:rPr>
          <w:sz w:val="24"/>
        </w:rPr>
        <w:t>бескондукторная</w:t>
      </w:r>
      <w:proofErr w:type="spellEnd"/>
      <w:r w:rsidRPr="00E508DE">
        <w:rPr>
          <w:sz w:val="24"/>
        </w:rPr>
        <w:t xml:space="preserve"> схема — при оплате по картам пассажиры самостоятельно производят оплату проезда Транспортными картами при помощи терминалов, расположенных в салоне транспортного средства.</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Организация входа, выхода пассажиров, оплаты (регистрации) проезда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Кондукторная схема: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Вход пассажиров осуществляется через любые двери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Выход пассажиров производится через любые двери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Оплата проезда производится пассажиром при входе в транспортное средство.</w:t>
      </w:r>
    </w:p>
    <w:p w:rsidR="00E508DE" w:rsidRPr="00E508DE" w:rsidRDefault="00E508DE" w:rsidP="00E508DE">
      <w:pPr>
        <w:pStyle w:val="afff9"/>
        <w:keepNext/>
        <w:keepLines/>
        <w:spacing w:after="0" w:line="240" w:lineRule="auto"/>
        <w:contextualSpacing/>
        <w:rPr>
          <w:sz w:val="24"/>
          <w:szCs w:val="24"/>
        </w:rPr>
      </w:pPr>
      <w:proofErr w:type="spellStart"/>
      <w:r w:rsidRPr="00E508DE">
        <w:rPr>
          <w:sz w:val="24"/>
          <w:szCs w:val="24"/>
        </w:rPr>
        <w:t>Бескондукторная</w:t>
      </w:r>
      <w:proofErr w:type="spellEnd"/>
      <w:r w:rsidRPr="00E508DE">
        <w:rPr>
          <w:sz w:val="24"/>
          <w:szCs w:val="24"/>
        </w:rPr>
        <w:t xml:space="preserve"> схема: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Вход пассажиров осуществляется через любые двери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Выход пассажиров производится через любые двери транспортного средства.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Оплата проезда производится пассажиром самостоятельно при входе в транспортное средство.</w:t>
      </w:r>
    </w:p>
    <w:p w:rsidR="00E508DE" w:rsidRPr="00E508DE" w:rsidRDefault="00E508DE" w:rsidP="00E508DE">
      <w:pPr>
        <w:pStyle w:val="a5"/>
        <w:keepNext/>
        <w:keepLines/>
        <w:spacing w:after="0" w:line="240" w:lineRule="auto"/>
        <w:ind w:firstLine="0"/>
        <w:contextualSpacing/>
        <w:jc w:val="both"/>
        <w:rPr>
          <w:sz w:val="24"/>
        </w:rPr>
      </w:pPr>
      <w:r w:rsidRPr="00E508DE">
        <w:rPr>
          <w:sz w:val="24"/>
        </w:rPr>
        <w:t>При необходимости пассажир указывает зону входа и выхода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СИСТЕМА должна иметь возможность функционировать по следующей схеме тарификации:</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Фиксированная стоимость проезда на транспорте: стоимость проезда является постоянной величиной на протяжении всего маршрута следования транспортного средства. Пример: автобус, следующий по </w:t>
      </w:r>
      <w:r w:rsidR="004A5783">
        <w:rPr>
          <w:sz w:val="24"/>
        </w:rPr>
        <w:t>муниципально</w:t>
      </w:r>
      <w:r w:rsidR="004A5783" w:rsidRPr="00E508DE">
        <w:rPr>
          <w:sz w:val="24"/>
        </w:rPr>
        <w:t xml:space="preserve">му </w:t>
      </w:r>
      <w:r w:rsidRPr="00E508DE">
        <w:rPr>
          <w:sz w:val="24"/>
        </w:rPr>
        <w:t>маршруту.</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bookmarkStart w:id="376" w:name="Пауза"/>
      <w:bookmarkEnd w:id="376"/>
      <w:r w:rsidRPr="00E508DE">
        <w:rPr>
          <w:sz w:val="24"/>
        </w:rPr>
        <w:t>Зональная: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Оснащение транспортных средств оборудованием для работы с картами</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Кондукторная схема:</w:t>
      </w:r>
      <w:r w:rsidRPr="00E508DE">
        <w:rPr>
          <w:sz w:val="24"/>
          <w:szCs w:val="24"/>
        </w:rPr>
        <w:tab/>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В каждом транспортном средстве присутствует кондуктор, имеющий Транспортный терминал. </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Дополнительное оборудование транспортных средств не требуется.</w:t>
      </w:r>
    </w:p>
    <w:p w:rsidR="00E508DE" w:rsidRPr="00E508DE" w:rsidRDefault="00E508DE" w:rsidP="00E508DE">
      <w:pPr>
        <w:pStyle w:val="afff9"/>
        <w:keepNext/>
        <w:keepLines/>
        <w:spacing w:after="0" w:line="240" w:lineRule="auto"/>
        <w:contextualSpacing/>
        <w:rPr>
          <w:sz w:val="24"/>
          <w:szCs w:val="24"/>
        </w:rPr>
      </w:pPr>
      <w:proofErr w:type="spellStart"/>
      <w:r w:rsidRPr="00E508DE">
        <w:rPr>
          <w:sz w:val="24"/>
          <w:szCs w:val="24"/>
        </w:rPr>
        <w:t>Бескондукторная</w:t>
      </w:r>
      <w:proofErr w:type="spellEnd"/>
      <w:r w:rsidRPr="00E508DE">
        <w:rPr>
          <w:sz w:val="24"/>
          <w:szCs w:val="24"/>
        </w:rPr>
        <w:t xml:space="preserve"> схема:</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В каждом транспортном средстве устанавливается </w:t>
      </w:r>
      <w:proofErr w:type="spellStart"/>
      <w:r w:rsidRPr="00E508DE">
        <w:rPr>
          <w:sz w:val="24"/>
        </w:rPr>
        <w:t>Бескондукторный</w:t>
      </w:r>
      <w:proofErr w:type="spellEnd"/>
      <w:r w:rsidRPr="00E508DE">
        <w:rPr>
          <w:sz w:val="24"/>
        </w:rPr>
        <w:t xml:space="preserve"> терминал (</w:t>
      </w:r>
      <w:proofErr w:type="spellStart"/>
      <w:r w:rsidRPr="00E508DE">
        <w:rPr>
          <w:sz w:val="24"/>
        </w:rPr>
        <w:t>валидатор</w:t>
      </w:r>
      <w:proofErr w:type="spellEnd"/>
      <w:r w:rsidRPr="00E508DE">
        <w:rPr>
          <w:sz w:val="24"/>
        </w:rPr>
        <w:t xml:space="preserve">), количество </w:t>
      </w:r>
      <w:proofErr w:type="spellStart"/>
      <w:r w:rsidRPr="00E508DE">
        <w:rPr>
          <w:sz w:val="24"/>
        </w:rPr>
        <w:t>валидаторов</w:t>
      </w:r>
      <w:proofErr w:type="spellEnd"/>
      <w:r w:rsidRPr="00E508DE">
        <w:rPr>
          <w:sz w:val="24"/>
        </w:rPr>
        <w:t xml:space="preserve"> в ТС Перевозчика определяется вместимостью ТС.</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Непосредственно рядом с водителем устанавливается Терминал водителя или Консоль водителя для управления терминальной сетью, регистрации оплаты проезда или провоза багажа за наличные д.</w:t>
      </w:r>
      <w:proofErr w:type="gramStart"/>
      <w:r w:rsidRPr="00E508DE">
        <w:rPr>
          <w:sz w:val="24"/>
        </w:rPr>
        <w:t>с</w:t>
      </w:r>
      <w:proofErr w:type="gramEnd"/>
      <w:r w:rsidRPr="00E508DE">
        <w:rPr>
          <w:sz w:val="24"/>
        </w:rPr>
        <w:t>..</w:t>
      </w:r>
    </w:p>
    <w:p w:rsidR="00E508DE" w:rsidRPr="00E508DE" w:rsidRDefault="00E508DE" w:rsidP="00FD1509">
      <w:pPr>
        <w:pStyle w:val="a5"/>
        <w:keepNext/>
        <w:keepLines/>
        <w:numPr>
          <w:ilvl w:val="0"/>
          <w:numId w:val="18"/>
        </w:numPr>
        <w:spacing w:after="0" w:line="240" w:lineRule="auto"/>
        <w:ind w:left="1259" w:hanging="357"/>
        <w:contextualSpacing/>
        <w:jc w:val="both"/>
        <w:rPr>
          <w:sz w:val="24"/>
        </w:rPr>
      </w:pPr>
      <w:r w:rsidRPr="00E508DE">
        <w:rPr>
          <w:sz w:val="24"/>
        </w:rPr>
        <w:t xml:space="preserve">Оплата проезда производится пассажиром самостоятельно при входе (и выходе при оплате по схеме </w:t>
      </w:r>
      <w:proofErr w:type="spellStart"/>
      <w:r w:rsidRPr="00E508DE">
        <w:rPr>
          <w:sz w:val="24"/>
          <w:lang w:val="en-US"/>
        </w:rPr>
        <w:t>chek</w:t>
      </w:r>
      <w:proofErr w:type="spellEnd"/>
      <w:r w:rsidRPr="00E508DE">
        <w:rPr>
          <w:sz w:val="24"/>
        </w:rPr>
        <w:t>_</w:t>
      </w:r>
      <w:r w:rsidRPr="00E508DE">
        <w:rPr>
          <w:sz w:val="24"/>
          <w:lang w:val="en-US"/>
        </w:rPr>
        <w:t>in</w:t>
      </w:r>
      <w:r w:rsidRPr="00E508DE">
        <w:rPr>
          <w:sz w:val="24"/>
        </w:rPr>
        <w:t>\</w:t>
      </w:r>
      <w:proofErr w:type="spellStart"/>
      <w:r w:rsidRPr="00E508DE">
        <w:rPr>
          <w:sz w:val="24"/>
          <w:lang w:val="en-US"/>
        </w:rPr>
        <w:t>chek</w:t>
      </w:r>
      <w:proofErr w:type="spellEnd"/>
      <w:r w:rsidRPr="00E508DE">
        <w:rPr>
          <w:sz w:val="24"/>
        </w:rPr>
        <w:t>_</w:t>
      </w:r>
      <w:r w:rsidRPr="00E508DE">
        <w:rPr>
          <w:sz w:val="24"/>
          <w:lang w:val="en-US"/>
        </w:rPr>
        <w:t>out</w:t>
      </w:r>
      <w:r w:rsidRPr="00E508DE">
        <w:rPr>
          <w:sz w:val="24"/>
        </w:rPr>
        <w:t>) в транспортное средство.</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77" w:name="_Toc348034086"/>
      <w:bookmarkStart w:id="378" w:name="_Toc509572399"/>
      <w:bookmarkStart w:id="379" w:name="_Toc17466864"/>
      <w:bookmarkStart w:id="380" w:name="_Toc44416394"/>
      <w:r w:rsidRPr="00E508DE">
        <w:rPr>
          <w:rFonts w:ascii="Times New Roman" w:hAnsi="Times New Roman" w:cs="Times New Roman"/>
          <w:szCs w:val="24"/>
        </w:rPr>
        <w:t>Порядок подключения, продления и пополнения Транспортных кар</w:t>
      </w:r>
      <w:bookmarkEnd w:id="377"/>
      <w:r w:rsidRPr="00E508DE">
        <w:rPr>
          <w:rFonts w:ascii="Times New Roman" w:hAnsi="Times New Roman" w:cs="Times New Roman"/>
          <w:szCs w:val="24"/>
        </w:rPr>
        <w:t>т</w:t>
      </w:r>
      <w:bookmarkEnd w:id="378"/>
      <w:bookmarkEnd w:id="379"/>
      <w:bookmarkEnd w:id="380"/>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Порядок выпуска и пополнения Единых транспортных ка</w:t>
      </w:r>
      <w:proofErr w:type="gramStart"/>
      <w:r w:rsidRPr="00E508DE">
        <w:rPr>
          <w:szCs w:val="24"/>
        </w:rPr>
        <w:t>рт с тр</w:t>
      </w:r>
      <w:proofErr w:type="gramEnd"/>
      <w:r w:rsidRPr="00E508DE">
        <w:rPr>
          <w:szCs w:val="24"/>
        </w:rPr>
        <w:t>анспортным приложением вида «</w:t>
      </w:r>
      <w:proofErr w:type="spellStart"/>
      <w:r w:rsidRPr="00E508DE">
        <w:rPr>
          <w:szCs w:val="24"/>
        </w:rPr>
        <w:t>ЕТК-онлайн</w:t>
      </w:r>
      <w:proofErr w:type="spellEnd"/>
      <w:r w:rsidRPr="00E508DE">
        <w:rPr>
          <w:szCs w:val="24"/>
        </w:rPr>
        <w:t xml:space="preserve">»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lastRenderedPageBreak/>
        <w:t xml:space="preserve">Эмиссию (выпуск) Транспортных карт осуществляет Оператор. Транспортные карты изготавливаются и проходят электронную и графическую </w:t>
      </w:r>
      <w:proofErr w:type="spellStart"/>
      <w:r w:rsidRPr="00E508DE">
        <w:rPr>
          <w:rFonts w:ascii="Times New Roman" w:hAnsi="Times New Roman"/>
          <w:sz w:val="24"/>
        </w:rPr>
        <w:t>персонализацию</w:t>
      </w:r>
      <w:proofErr w:type="spellEnd"/>
      <w:r w:rsidRPr="00E508DE">
        <w:rPr>
          <w:rFonts w:ascii="Times New Roman" w:hAnsi="Times New Roman"/>
          <w:sz w:val="24"/>
        </w:rPr>
        <w:t xml:space="preserve"> на заводе-изготовителе.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Оператор Системы передает готовые к использованию Транспортные карты в Агентские сети продажи и распространения.</w:t>
      </w:r>
    </w:p>
    <w:p w:rsidR="00E508DE" w:rsidRPr="00E508DE" w:rsidRDefault="00E508DE" w:rsidP="00E508DE">
      <w:pPr>
        <w:pStyle w:val="afff9"/>
        <w:keepNext/>
        <w:keepLines/>
        <w:spacing w:after="0" w:line="240" w:lineRule="auto"/>
        <w:contextualSpacing/>
        <w:rPr>
          <w:sz w:val="24"/>
          <w:szCs w:val="24"/>
        </w:rPr>
      </w:pPr>
    </w:p>
    <w:p w:rsidR="00E508DE" w:rsidRPr="00E508DE" w:rsidRDefault="00E508DE" w:rsidP="00E508DE">
      <w:pPr>
        <w:pStyle w:val="afff9"/>
        <w:keepNext/>
        <w:keepLines/>
        <w:spacing w:after="0" w:line="240" w:lineRule="auto"/>
        <w:contextualSpacing/>
        <w:jc w:val="center"/>
        <w:rPr>
          <w:b/>
          <w:sz w:val="24"/>
          <w:szCs w:val="24"/>
        </w:rPr>
      </w:pPr>
      <w:r w:rsidRPr="00E508DE">
        <w:rPr>
          <w:b/>
          <w:sz w:val="24"/>
          <w:szCs w:val="24"/>
        </w:rPr>
        <w:t>Общегражданский проездной - Единая транспортная карта с записанным транспортным приложением «</w:t>
      </w:r>
      <w:proofErr w:type="spellStart"/>
      <w:r w:rsidRPr="00E508DE">
        <w:rPr>
          <w:b/>
          <w:sz w:val="24"/>
          <w:szCs w:val="24"/>
        </w:rPr>
        <w:t>ЕТК-онлайн</w:t>
      </w:r>
      <w:proofErr w:type="spellEnd"/>
      <w:r w:rsidRPr="00E508DE">
        <w:rPr>
          <w:b/>
          <w:sz w:val="24"/>
          <w:szCs w:val="24"/>
        </w:rPr>
        <w:t>»</w:t>
      </w:r>
    </w:p>
    <w:p w:rsidR="00E508DE" w:rsidRPr="00E508DE" w:rsidRDefault="00E508DE" w:rsidP="00E508DE">
      <w:pPr>
        <w:pStyle w:val="Default"/>
        <w:keepNext/>
        <w:keepLines/>
        <w:ind w:firstLine="432"/>
        <w:contextualSpacing/>
        <w:jc w:val="both"/>
        <w:rPr>
          <w:rFonts w:ascii="Times New Roman" w:hAnsi="Times New Roman" w:cs="Times New Roman"/>
          <w:color w:val="auto"/>
          <w:lang w:eastAsia="ru-RU"/>
        </w:rPr>
      </w:pPr>
      <w:r w:rsidRPr="00E508DE">
        <w:rPr>
          <w:rFonts w:ascii="Times New Roman" w:hAnsi="Times New Roman" w:cs="Times New Roman"/>
          <w:color w:val="auto"/>
          <w:lang w:eastAsia="ru-RU"/>
        </w:rPr>
        <w:t>Единая транспортная карт</w:t>
      </w:r>
      <w:proofErr w:type="gramStart"/>
      <w:r w:rsidRPr="00E508DE">
        <w:rPr>
          <w:rFonts w:ascii="Times New Roman" w:hAnsi="Times New Roman" w:cs="Times New Roman"/>
          <w:color w:val="auto"/>
          <w:lang w:eastAsia="ru-RU"/>
        </w:rPr>
        <w:t>а(</w:t>
      </w:r>
      <w:proofErr w:type="gramEnd"/>
      <w:r w:rsidRPr="00E508DE">
        <w:rPr>
          <w:rFonts w:ascii="Times New Roman" w:hAnsi="Times New Roman" w:cs="Times New Roman"/>
          <w:color w:val="auto"/>
          <w:lang w:eastAsia="ru-RU"/>
        </w:rPr>
        <w:t xml:space="preserve">далее—ЕТК) —многоразовые предоплаченные пластиковые карты ЕТК (MIFARE PLUS в режиме безопасности </w:t>
      </w:r>
      <w:r w:rsidRPr="00E508DE">
        <w:rPr>
          <w:rFonts w:ascii="Times New Roman" w:hAnsi="Times New Roman" w:cs="Times New Roman"/>
          <w:color w:val="auto"/>
          <w:lang w:val="en-US" w:eastAsia="ru-RU"/>
        </w:rPr>
        <w:t>SL</w:t>
      </w:r>
      <w:r w:rsidRPr="00E508DE">
        <w:rPr>
          <w:rFonts w:ascii="Times New Roman" w:hAnsi="Times New Roman" w:cs="Times New Roman"/>
          <w:color w:val="auto"/>
          <w:lang w:eastAsia="ru-RU"/>
        </w:rPr>
        <w:t xml:space="preserve">1) - </w:t>
      </w:r>
      <w:r w:rsidRPr="00E508DE">
        <w:rPr>
          <w:rFonts w:ascii="Times New Roman" w:hAnsi="Times New Roman" w:cs="Times New Roman"/>
          <w:color w:val="auto"/>
          <w:lang w:eastAsia="ru-RU"/>
        </w:rPr>
        <w:tab/>
        <w:t xml:space="preserve"> представляют собой пластиковую, предоплаченную транспортную </w:t>
      </w:r>
      <w:proofErr w:type="spellStart"/>
      <w:r w:rsidRPr="00E508DE">
        <w:rPr>
          <w:rFonts w:ascii="Times New Roman" w:hAnsi="Times New Roman" w:cs="Times New Roman"/>
          <w:color w:val="auto"/>
          <w:lang w:eastAsia="ru-RU"/>
        </w:rPr>
        <w:t>картус</w:t>
      </w:r>
      <w:proofErr w:type="spellEnd"/>
      <w:r w:rsidRPr="00E508DE">
        <w:rPr>
          <w:rFonts w:ascii="Times New Roman" w:hAnsi="Times New Roman" w:cs="Times New Roman"/>
          <w:color w:val="auto"/>
          <w:lang w:eastAsia="ru-RU"/>
        </w:rPr>
        <w:t xml:space="preserve"> записанным Транспортным приложением вида «</w:t>
      </w:r>
      <w:proofErr w:type="spellStart"/>
      <w:r w:rsidRPr="00E508DE">
        <w:rPr>
          <w:rFonts w:ascii="Times New Roman" w:hAnsi="Times New Roman" w:cs="Times New Roman"/>
          <w:color w:val="auto"/>
          <w:lang w:eastAsia="ru-RU"/>
        </w:rPr>
        <w:t>ЕТК-онлайн</w:t>
      </w:r>
      <w:proofErr w:type="spellEnd"/>
      <w:r w:rsidRPr="00E508DE">
        <w:rPr>
          <w:rFonts w:ascii="Times New Roman" w:hAnsi="Times New Roman" w:cs="Times New Roman"/>
          <w:color w:val="auto"/>
          <w:lang w:eastAsia="ru-RU"/>
        </w:rPr>
        <w:t>», предназначенную для осуществления пользователем операции оплаты проезда в транспортных средствах перевозчика, подключенного к автоматизированной системе оплаты проезда.</w:t>
      </w:r>
    </w:p>
    <w:p w:rsidR="00E508DE" w:rsidRPr="00E508DE" w:rsidRDefault="00E508DE" w:rsidP="00E508DE">
      <w:pPr>
        <w:pStyle w:val="Default"/>
        <w:keepNext/>
        <w:keepLines/>
        <w:ind w:firstLine="432"/>
        <w:contextualSpacing/>
        <w:jc w:val="both"/>
        <w:rPr>
          <w:rFonts w:ascii="Times New Roman" w:hAnsi="Times New Roman" w:cs="Times New Roman"/>
          <w:color w:val="auto"/>
        </w:rPr>
      </w:pPr>
    </w:p>
    <w:p w:rsidR="00E508DE" w:rsidRPr="00E508DE" w:rsidRDefault="00E508DE" w:rsidP="00E508DE">
      <w:pPr>
        <w:pStyle w:val="afff9"/>
        <w:keepNext/>
        <w:keepLines/>
        <w:spacing w:after="0" w:line="240" w:lineRule="auto"/>
        <w:contextualSpacing/>
        <w:jc w:val="center"/>
        <w:rPr>
          <w:b/>
          <w:sz w:val="24"/>
          <w:szCs w:val="24"/>
        </w:rPr>
      </w:pPr>
      <w:r w:rsidRPr="00E508DE">
        <w:rPr>
          <w:b/>
          <w:sz w:val="24"/>
          <w:szCs w:val="24"/>
        </w:rPr>
        <w:t>Порядок приобретения ЕТК</w:t>
      </w:r>
    </w:p>
    <w:p w:rsidR="00E508DE" w:rsidRPr="00E508DE" w:rsidRDefault="00E508DE" w:rsidP="00FD1509">
      <w:pPr>
        <w:pStyle w:val="aa"/>
        <w:keepNext/>
        <w:keepLines/>
        <w:numPr>
          <w:ilvl w:val="0"/>
          <w:numId w:val="32"/>
        </w:numPr>
        <w:spacing w:after="0" w:line="240" w:lineRule="auto"/>
        <w:ind w:left="284"/>
        <w:jc w:val="both"/>
        <w:rPr>
          <w:rFonts w:ascii="Times New Roman" w:hAnsi="Times New Roman"/>
          <w:sz w:val="24"/>
          <w:szCs w:val="24"/>
        </w:rPr>
      </w:pPr>
      <w:r w:rsidRPr="00E508DE">
        <w:rPr>
          <w:rFonts w:ascii="Times New Roman" w:hAnsi="Times New Roman"/>
          <w:sz w:val="24"/>
          <w:szCs w:val="24"/>
        </w:rPr>
        <w:t>Для приобретения ЕТК гражданин обращается в Пункт продажи и распространения Агента (например, отделения Почты России, магазины, ларьки и пр. в пределах остановочных комплексов).</w:t>
      </w:r>
    </w:p>
    <w:p w:rsidR="00E508DE" w:rsidRPr="00E508DE" w:rsidRDefault="00E508DE" w:rsidP="00FD1509">
      <w:pPr>
        <w:pStyle w:val="aa"/>
        <w:keepNext/>
        <w:keepLines/>
        <w:numPr>
          <w:ilvl w:val="0"/>
          <w:numId w:val="32"/>
        </w:numPr>
        <w:spacing w:after="0" w:line="240" w:lineRule="auto"/>
        <w:ind w:left="284"/>
        <w:jc w:val="both"/>
        <w:rPr>
          <w:rFonts w:ascii="Times New Roman" w:hAnsi="Times New Roman"/>
          <w:sz w:val="24"/>
          <w:szCs w:val="24"/>
        </w:rPr>
      </w:pPr>
      <w:proofErr w:type="gramStart"/>
      <w:r w:rsidRPr="00E508DE">
        <w:rPr>
          <w:rFonts w:ascii="Times New Roman" w:hAnsi="Times New Roman"/>
          <w:sz w:val="24"/>
          <w:szCs w:val="24"/>
        </w:rPr>
        <w:t>Оплачивает стоимость подключения</w:t>
      </w:r>
      <w:proofErr w:type="gramEnd"/>
      <w:r w:rsidRPr="00E508DE">
        <w:rPr>
          <w:rFonts w:ascii="Times New Roman" w:hAnsi="Times New Roman"/>
          <w:sz w:val="24"/>
          <w:szCs w:val="24"/>
        </w:rPr>
        <w:t xml:space="preserve"> карты к СИСТЕМЕ, в соответствии с установленным Оператором тарифом и включённой суммой, например, на 1 (Одну) поездку.</w:t>
      </w:r>
    </w:p>
    <w:p w:rsidR="00E508DE" w:rsidRPr="00E508DE" w:rsidRDefault="00E508DE" w:rsidP="00FD1509">
      <w:pPr>
        <w:pStyle w:val="aa"/>
        <w:keepNext/>
        <w:keepLines/>
        <w:numPr>
          <w:ilvl w:val="0"/>
          <w:numId w:val="32"/>
        </w:numPr>
        <w:spacing w:after="0" w:line="240" w:lineRule="auto"/>
        <w:ind w:left="284"/>
        <w:jc w:val="both"/>
        <w:rPr>
          <w:rFonts w:ascii="Times New Roman" w:hAnsi="Times New Roman"/>
          <w:sz w:val="24"/>
          <w:szCs w:val="24"/>
        </w:rPr>
      </w:pPr>
      <w:r w:rsidRPr="00E508DE">
        <w:rPr>
          <w:rFonts w:ascii="Times New Roman" w:hAnsi="Times New Roman"/>
          <w:sz w:val="24"/>
          <w:szCs w:val="24"/>
        </w:rPr>
        <w:t>Сотрудник Пункта продажи и распространения с помощью ККМ фиксирует оплату стоимости подключения карты.</w:t>
      </w:r>
    </w:p>
    <w:p w:rsidR="00E508DE" w:rsidRPr="00E508DE" w:rsidRDefault="00E508DE" w:rsidP="00FD1509">
      <w:pPr>
        <w:pStyle w:val="aa"/>
        <w:keepNext/>
        <w:keepLines/>
        <w:numPr>
          <w:ilvl w:val="0"/>
          <w:numId w:val="32"/>
        </w:numPr>
        <w:spacing w:after="0" w:line="240" w:lineRule="auto"/>
        <w:ind w:left="284"/>
        <w:jc w:val="both"/>
        <w:rPr>
          <w:rFonts w:ascii="Times New Roman" w:hAnsi="Times New Roman"/>
          <w:sz w:val="24"/>
          <w:szCs w:val="24"/>
        </w:rPr>
      </w:pPr>
      <w:r w:rsidRPr="00E508DE">
        <w:rPr>
          <w:rFonts w:ascii="Times New Roman" w:hAnsi="Times New Roman"/>
          <w:sz w:val="24"/>
          <w:szCs w:val="24"/>
        </w:rPr>
        <w:t>Сотрудник Пункта продажи и распространения передает гражданину Транспортную карту и документы (квитанцию, чек) о покупке Единой транспортной карты.</w:t>
      </w:r>
    </w:p>
    <w:p w:rsidR="00E508DE" w:rsidRPr="00E508DE" w:rsidRDefault="00E508DE" w:rsidP="00E508DE">
      <w:pPr>
        <w:keepNext/>
        <w:keepLines/>
        <w:spacing w:line="240" w:lineRule="auto"/>
        <w:ind w:left="-76"/>
        <w:contextualSpacing/>
        <w:jc w:val="both"/>
        <w:rPr>
          <w:rFonts w:ascii="Times New Roman" w:hAnsi="Times New Roman"/>
          <w:sz w:val="24"/>
        </w:rPr>
      </w:pPr>
      <w:r w:rsidRPr="00E508DE">
        <w:rPr>
          <w:rFonts w:ascii="Times New Roman" w:hAnsi="Times New Roman"/>
          <w:sz w:val="24"/>
        </w:rPr>
        <w:t>Регистрация и учет продажи ЕТК с помощью ККМ организуется и регулируется Оператором СИСТЕМЫ и Агентами самостоятельно.</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keepNext/>
        <w:keepLines/>
        <w:spacing w:line="240" w:lineRule="auto"/>
        <w:contextualSpacing/>
        <w:jc w:val="center"/>
        <w:rPr>
          <w:rFonts w:ascii="Times New Roman" w:hAnsi="Times New Roman"/>
          <w:b/>
          <w:sz w:val="24"/>
        </w:rPr>
      </w:pPr>
      <w:bookmarkStart w:id="381" w:name="_Toc413129791"/>
      <w:bookmarkStart w:id="382" w:name="_Toc413186404"/>
      <w:bookmarkStart w:id="383" w:name="_Toc413201466"/>
      <w:bookmarkStart w:id="384" w:name="_Toc413201659"/>
      <w:r w:rsidRPr="00E508DE">
        <w:rPr>
          <w:rFonts w:ascii="Times New Roman" w:hAnsi="Times New Roman"/>
          <w:b/>
          <w:sz w:val="24"/>
        </w:rPr>
        <w:t xml:space="preserve">Порядок пополнения </w:t>
      </w:r>
      <w:bookmarkEnd w:id="381"/>
      <w:bookmarkEnd w:id="382"/>
      <w:bookmarkEnd w:id="383"/>
      <w:bookmarkEnd w:id="384"/>
      <w:r w:rsidRPr="00E508DE">
        <w:rPr>
          <w:rFonts w:ascii="Times New Roman" w:hAnsi="Times New Roman"/>
          <w:b/>
          <w:sz w:val="24"/>
        </w:rPr>
        <w:t>ЕТК с записанным транспортным приложением вида «</w:t>
      </w:r>
      <w:proofErr w:type="spellStart"/>
      <w:r w:rsidRPr="00E508DE">
        <w:rPr>
          <w:rFonts w:ascii="Times New Roman" w:hAnsi="Times New Roman"/>
          <w:b/>
          <w:sz w:val="24"/>
        </w:rPr>
        <w:t>ЕТК-онлайн</w:t>
      </w:r>
      <w:proofErr w:type="spellEnd"/>
      <w:r w:rsidRPr="00E508DE">
        <w:rPr>
          <w:rFonts w:ascii="Times New Roman" w:hAnsi="Times New Roman"/>
          <w:b/>
          <w:sz w:val="24"/>
        </w:rPr>
        <w:t>»</w:t>
      </w:r>
    </w:p>
    <w:p w:rsidR="00E508DE" w:rsidRPr="00E508DE" w:rsidRDefault="00E508DE" w:rsidP="00E508DE">
      <w:pPr>
        <w:keepNext/>
        <w:keepLines/>
        <w:spacing w:line="240" w:lineRule="auto"/>
        <w:ind w:left="2" w:firstLine="1"/>
        <w:contextualSpacing/>
        <w:jc w:val="both"/>
        <w:rPr>
          <w:rFonts w:ascii="Times New Roman" w:hAnsi="Times New Roman"/>
          <w:sz w:val="24"/>
        </w:rPr>
      </w:pPr>
      <w:r w:rsidRPr="00E508DE">
        <w:rPr>
          <w:rFonts w:ascii="Times New Roman" w:hAnsi="Times New Roman"/>
          <w:sz w:val="24"/>
        </w:rPr>
        <w:t>Для поддержания в активном состоянии Единой транспортной карты Пользователь должен своевременно производить пополнение баланса Единой транспортной карты денежными средствами в размере, необходимом и достаточном для оплаты проезда на Общественном транспорте, с учетом установленного тарифа.</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Порядок пополнения Единой транспортной карты с записанным транспортным приложением «</w:t>
      </w:r>
      <w:proofErr w:type="spellStart"/>
      <w:r w:rsidRPr="00E508DE">
        <w:rPr>
          <w:rFonts w:ascii="Times New Roman" w:hAnsi="Times New Roman"/>
          <w:b/>
          <w:sz w:val="24"/>
        </w:rPr>
        <w:t>ЕТК-онлайн</w:t>
      </w:r>
      <w:proofErr w:type="spellEnd"/>
      <w:r w:rsidRPr="00E508DE">
        <w:rPr>
          <w:rFonts w:ascii="Times New Roman" w:hAnsi="Times New Roman"/>
          <w:b/>
          <w:sz w:val="24"/>
        </w:rPr>
        <w:t>» в Устройствах самообслуживания</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может пополнить баланс Единой транспортной карты с помощью Устройства самообслуживания Агента.</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выбирает в меню Устройства самообслуживания операцию (услугу) «Пополнение Единой транспортной карты».</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Информационная система сбора платежей осуществляет взаимодействие с плательщиком, в ходе которого система предлагает указать параметры платежа  (PAN транспортной карты), после чего отображает информацию о доступных операциях для данной карты.</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отправляет запрос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на инициацию сценария приема платежа в счет пополнения баланса карты ЕТК. В запросе передается идентификационный номер карты.</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обрабатывает полученный запрос и отправляет в ответ информационное сообщение, подтверждая возможность выполнения операции пополнения.</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lastRenderedPageBreak/>
        <w:t xml:space="preserve">Устройство самообслуживания отображает Пользователю текущий остаток денежных средств, минимальная и максимальная сумма, на которую </w:t>
      </w:r>
      <w:proofErr w:type="gramStart"/>
      <w:r w:rsidRPr="00E508DE">
        <w:rPr>
          <w:rFonts w:ascii="Times New Roman" w:hAnsi="Times New Roman"/>
          <w:sz w:val="24"/>
          <w:szCs w:val="24"/>
        </w:rPr>
        <w:t>карту</w:t>
      </w:r>
      <w:proofErr w:type="gramEnd"/>
      <w:r w:rsidRPr="00E508DE">
        <w:rPr>
          <w:rFonts w:ascii="Times New Roman" w:hAnsi="Times New Roman"/>
          <w:sz w:val="24"/>
          <w:szCs w:val="24"/>
        </w:rPr>
        <w:t xml:space="preserve"> возможно пополнить, и предлагает внести денежные средства.</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вносит денежные средства (порядок внесения, способа внесения денежных средств определяет Агент) в счет предоплаты за проезд на общественном транспорте Перевозчиков, подключенных к Системе.</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обрабатывает запрос. Формирует и отправляет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запрос на регистрацию платежа. В запросе передается информация об операции, в т.ч. сумма пополнения.</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получает и обрабатывает данные, полученные от Устройства самообслуживания. При возможности выполнения платежа на указанную сумму,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регистрирует информацию о платеже и передает устройству самообслуживание подтверждение.</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при получении положительного ответа от </w:t>
      </w:r>
      <w:proofErr w:type="spellStart"/>
      <w:r w:rsidRPr="00E508DE">
        <w:rPr>
          <w:rFonts w:ascii="Times New Roman" w:hAnsi="Times New Roman"/>
          <w:sz w:val="24"/>
          <w:szCs w:val="24"/>
        </w:rPr>
        <w:t>процессингового</w:t>
      </w:r>
      <w:proofErr w:type="spellEnd"/>
      <w:r w:rsidRPr="00E508DE">
        <w:rPr>
          <w:rFonts w:ascii="Times New Roman" w:hAnsi="Times New Roman"/>
          <w:sz w:val="24"/>
          <w:szCs w:val="24"/>
        </w:rPr>
        <w:t xml:space="preserve"> центра печатает чек об успешном выполнении операции и передает в ПЦ подтверждение завершения операции</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При получении подтверждения о завершении платежа на стороне устройства самообслуживания,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выполняет следующие операции:</w:t>
      </w:r>
    </w:p>
    <w:p w:rsidR="00E508DE" w:rsidRPr="00E508DE" w:rsidRDefault="00E508DE" w:rsidP="00FD1509">
      <w:pPr>
        <w:pStyle w:val="aa"/>
        <w:keepNext/>
        <w:keepLines/>
        <w:numPr>
          <w:ilvl w:val="1"/>
          <w:numId w:val="33"/>
        </w:numPr>
        <w:spacing w:after="0" w:line="240" w:lineRule="auto"/>
        <w:ind w:left="851"/>
        <w:jc w:val="both"/>
        <w:rPr>
          <w:rFonts w:ascii="Times New Roman" w:hAnsi="Times New Roman"/>
          <w:sz w:val="24"/>
          <w:szCs w:val="24"/>
        </w:rPr>
      </w:pPr>
      <w:r w:rsidRPr="00E508DE">
        <w:rPr>
          <w:rFonts w:ascii="Times New Roman" w:hAnsi="Times New Roman"/>
          <w:sz w:val="24"/>
          <w:szCs w:val="24"/>
        </w:rPr>
        <w:t>формирует транзакцию пополнения;</w:t>
      </w:r>
    </w:p>
    <w:p w:rsidR="00E508DE" w:rsidRPr="00E508DE" w:rsidRDefault="00E508DE" w:rsidP="00FD1509">
      <w:pPr>
        <w:pStyle w:val="aa"/>
        <w:keepNext/>
        <w:keepLines/>
        <w:numPr>
          <w:ilvl w:val="1"/>
          <w:numId w:val="33"/>
        </w:numPr>
        <w:spacing w:after="0" w:line="240" w:lineRule="auto"/>
        <w:ind w:left="851"/>
        <w:jc w:val="both"/>
        <w:rPr>
          <w:rFonts w:ascii="Times New Roman" w:hAnsi="Times New Roman"/>
          <w:sz w:val="24"/>
          <w:szCs w:val="24"/>
        </w:rPr>
      </w:pPr>
      <w:r w:rsidRPr="00E508DE">
        <w:rPr>
          <w:rFonts w:ascii="Times New Roman" w:hAnsi="Times New Roman"/>
          <w:sz w:val="24"/>
          <w:szCs w:val="24"/>
        </w:rPr>
        <w:t>Обновляет данные о балансе «виртуального»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привязанного к карте;</w:t>
      </w:r>
    </w:p>
    <w:p w:rsidR="00E508DE" w:rsidRPr="00E508DE" w:rsidRDefault="00E508DE" w:rsidP="00FD1509">
      <w:pPr>
        <w:pStyle w:val="aa"/>
        <w:keepNext/>
        <w:keepLines/>
        <w:numPr>
          <w:ilvl w:val="1"/>
          <w:numId w:val="33"/>
        </w:numPr>
        <w:spacing w:after="0" w:line="240" w:lineRule="auto"/>
        <w:ind w:left="851"/>
        <w:jc w:val="both"/>
        <w:rPr>
          <w:rFonts w:ascii="Times New Roman" w:hAnsi="Times New Roman"/>
          <w:sz w:val="24"/>
          <w:szCs w:val="24"/>
        </w:rPr>
      </w:pPr>
      <w:r w:rsidRPr="00E508DE">
        <w:rPr>
          <w:rFonts w:ascii="Times New Roman" w:hAnsi="Times New Roman"/>
          <w:sz w:val="24"/>
          <w:szCs w:val="24"/>
        </w:rPr>
        <w:t xml:space="preserve">Проверяет необходимость актуализировать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 xml:space="preserve"> - если карта находилась в </w:t>
      </w:r>
      <w:proofErr w:type="spellStart"/>
      <w:r w:rsidRPr="00E508DE">
        <w:rPr>
          <w:rFonts w:ascii="Times New Roman" w:hAnsi="Times New Roman"/>
          <w:sz w:val="24"/>
          <w:szCs w:val="24"/>
        </w:rPr>
        <w:t>стоп-листе</w:t>
      </w:r>
      <w:proofErr w:type="spellEnd"/>
      <w:r w:rsidRPr="00E508DE">
        <w:rPr>
          <w:rFonts w:ascii="Times New Roman" w:hAnsi="Times New Roman"/>
          <w:sz w:val="24"/>
          <w:szCs w:val="24"/>
        </w:rPr>
        <w:t xml:space="preserve"> и была пополнена на сумму, достаточную для превышения установленного порога, она удаляется из </w:t>
      </w:r>
      <w:proofErr w:type="spellStart"/>
      <w:r w:rsidRPr="00E508DE">
        <w:rPr>
          <w:rFonts w:ascii="Times New Roman" w:hAnsi="Times New Roman"/>
          <w:sz w:val="24"/>
          <w:szCs w:val="24"/>
        </w:rPr>
        <w:t>стоп-листа</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36"/>
        </w:numPr>
        <w:spacing w:after="0" w:line="240" w:lineRule="auto"/>
        <w:ind w:left="426"/>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отправляет информационное сообщение, подтверждая завершение платежа.</w:t>
      </w:r>
    </w:p>
    <w:p w:rsidR="00E508DE" w:rsidRPr="00E508DE" w:rsidRDefault="00E508DE" w:rsidP="00E508DE">
      <w:pPr>
        <w:keepNext/>
        <w:keepLines/>
        <w:spacing w:line="240" w:lineRule="auto"/>
        <w:contextualSpacing/>
        <w:jc w:val="center"/>
        <w:rPr>
          <w:rFonts w:ascii="Times New Roman" w:hAnsi="Times New Roman"/>
          <w:sz w:val="24"/>
        </w:rPr>
      </w:pP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 xml:space="preserve">Порядок пополнения Единой транспортной карте с транспортным приложением вида </w:t>
      </w:r>
      <w:proofErr w:type="spellStart"/>
      <w:r w:rsidRPr="00E508DE">
        <w:rPr>
          <w:rFonts w:ascii="Times New Roman" w:hAnsi="Times New Roman"/>
          <w:b/>
          <w:sz w:val="24"/>
        </w:rPr>
        <w:t>ЕТК-онлайн</w:t>
      </w:r>
      <w:proofErr w:type="spellEnd"/>
      <w:r w:rsidRPr="00E508DE">
        <w:rPr>
          <w:rFonts w:ascii="Times New Roman" w:hAnsi="Times New Roman"/>
          <w:b/>
          <w:sz w:val="24"/>
        </w:rPr>
        <w:t xml:space="preserve"> в виртуальной инфраструктуре (в сети Интернет)</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может пополнить баланс Единой транспортной карты в виртуальной инфраструктуре (</w:t>
      </w:r>
      <w:proofErr w:type="spellStart"/>
      <w:r w:rsidRPr="00E508DE">
        <w:rPr>
          <w:rFonts w:ascii="Times New Roman" w:hAnsi="Times New Roman"/>
          <w:sz w:val="24"/>
          <w:szCs w:val="24"/>
        </w:rPr>
        <w:t>веб-портал</w:t>
      </w:r>
      <w:proofErr w:type="spellEnd"/>
      <w:r w:rsidRPr="00E508DE">
        <w:rPr>
          <w:rFonts w:ascii="Times New Roman" w:hAnsi="Times New Roman"/>
          <w:sz w:val="24"/>
          <w:szCs w:val="24"/>
        </w:rPr>
        <w:t>, и т.д.), привлекаемой Оператором Системы.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Пользователь Единой транспортной карты вызывает на интернет-сайте портала сервис пополнения Единой транспортной карты с поддержкой, например, </w:t>
      </w:r>
      <w:proofErr w:type="spellStart"/>
      <w:r w:rsidRPr="00E508DE">
        <w:rPr>
          <w:rFonts w:ascii="Times New Roman" w:hAnsi="Times New Roman"/>
          <w:sz w:val="24"/>
          <w:szCs w:val="24"/>
        </w:rPr>
        <w:t>MasterCard</w:t>
      </w:r>
      <w:proofErr w:type="spellEnd"/>
      <w:r w:rsidRPr="00E508DE">
        <w:rPr>
          <w:rFonts w:ascii="Times New Roman" w:hAnsi="Times New Roman"/>
          <w:sz w:val="24"/>
          <w:szCs w:val="24"/>
        </w:rPr>
        <w:t>, VISA или иной доступной платежной Системы.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Сервис предлагает ввести PAN Единой транспортной карты, напечатанный на обратной стороне Единой транспортной карты.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Единой транспортной карты вводит PAN карты.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Сервис проверяет PAN карты, отправляет запрос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на инициацию сценария приема платежа в счет пополнения баланса Единой транспортной карты. В запросе передается идентификационный номер карты.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обрабатывает полученный запрос и отправляет в ответ информационное сообщение, содержащее информацию о списке доступных платежей, минимальную и максимальную допустимую сумму пополнения электронного </w:t>
      </w:r>
      <w:proofErr w:type="spellStart"/>
      <w:r w:rsidRPr="00E508DE">
        <w:rPr>
          <w:rFonts w:ascii="Times New Roman" w:hAnsi="Times New Roman"/>
          <w:sz w:val="24"/>
          <w:szCs w:val="24"/>
        </w:rPr>
        <w:t>онлайн-кошелька</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Сервис сообщает (выводит на экран) держателю карты информацию о списке доступных платежей, минимальную и максимальную разрешенной суммы пополнения электронного </w:t>
      </w:r>
      <w:proofErr w:type="spellStart"/>
      <w:r w:rsidRPr="00E508DE">
        <w:rPr>
          <w:rFonts w:ascii="Times New Roman" w:hAnsi="Times New Roman"/>
          <w:sz w:val="24"/>
          <w:szCs w:val="24"/>
        </w:rPr>
        <w:t>онлайн-кошелька</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Сервис осуществляет взаимодействие с плательщиком, предлагает ввести сумму пополнения.</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Пользователь Единой транспортной карты вводит сумму пополнения.</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lastRenderedPageBreak/>
        <w:t>Сервис проверяет допустимость введенной суммы и формирует в ПЦ запрос на регистрацию платежа.</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После получения положительного ответа на регистрацию платежа в ПЦ Системы, Сервис  </w:t>
      </w:r>
      <w:proofErr w:type="spellStart"/>
      <w:r w:rsidRPr="00E508DE">
        <w:rPr>
          <w:rFonts w:ascii="Times New Roman" w:hAnsi="Times New Roman"/>
          <w:sz w:val="24"/>
          <w:szCs w:val="24"/>
        </w:rPr>
        <w:t>перенаправляет</w:t>
      </w:r>
      <w:proofErr w:type="spellEnd"/>
      <w:r w:rsidRPr="00E508DE">
        <w:rPr>
          <w:rFonts w:ascii="Times New Roman" w:hAnsi="Times New Roman"/>
          <w:sz w:val="24"/>
          <w:szCs w:val="24"/>
        </w:rPr>
        <w:t xml:space="preserve"> пользователя на защищенную  страницу </w:t>
      </w:r>
      <w:proofErr w:type="spellStart"/>
      <w:r w:rsidRPr="00E508DE">
        <w:rPr>
          <w:rFonts w:ascii="Times New Roman" w:hAnsi="Times New Roman"/>
          <w:sz w:val="24"/>
          <w:szCs w:val="24"/>
        </w:rPr>
        <w:t>Банка-Эквайера</w:t>
      </w:r>
      <w:proofErr w:type="spellEnd"/>
      <w:r w:rsidRPr="00E508DE">
        <w:rPr>
          <w:rFonts w:ascii="Times New Roman" w:hAnsi="Times New Roman"/>
          <w:sz w:val="24"/>
          <w:szCs w:val="24"/>
        </w:rPr>
        <w:t xml:space="preserve"> для ввода данных платежной карты.</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Пользователь карты вводит параметры банковской карты </w:t>
      </w:r>
      <w:proofErr w:type="spellStart"/>
      <w:r w:rsidRPr="00E508DE">
        <w:rPr>
          <w:rFonts w:ascii="Times New Roman" w:hAnsi="Times New Roman"/>
          <w:sz w:val="24"/>
          <w:szCs w:val="24"/>
        </w:rPr>
        <w:t>MasterCard</w:t>
      </w:r>
      <w:proofErr w:type="spellEnd"/>
      <w:r w:rsidRPr="00E508DE">
        <w:rPr>
          <w:rFonts w:ascii="Times New Roman" w:hAnsi="Times New Roman"/>
          <w:sz w:val="24"/>
          <w:szCs w:val="24"/>
        </w:rPr>
        <w:t>, VISA или иной доступной платежной Системы, с которой будет производиться пополнение.</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Сервис </w:t>
      </w:r>
      <w:proofErr w:type="spellStart"/>
      <w:r w:rsidRPr="00E508DE">
        <w:rPr>
          <w:rFonts w:ascii="Times New Roman" w:hAnsi="Times New Roman"/>
          <w:sz w:val="24"/>
          <w:szCs w:val="24"/>
        </w:rPr>
        <w:t>интернет-экваринга</w:t>
      </w:r>
      <w:proofErr w:type="spellEnd"/>
      <w:r w:rsidRPr="00E508DE">
        <w:rPr>
          <w:rFonts w:ascii="Times New Roman" w:hAnsi="Times New Roman"/>
          <w:sz w:val="24"/>
          <w:szCs w:val="24"/>
        </w:rPr>
        <w:t xml:space="preserve"> Банка </w:t>
      </w:r>
      <w:proofErr w:type="spellStart"/>
      <w:r w:rsidRPr="00E508DE">
        <w:rPr>
          <w:rFonts w:ascii="Times New Roman" w:hAnsi="Times New Roman"/>
          <w:sz w:val="24"/>
          <w:szCs w:val="24"/>
        </w:rPr>
        <w:t>Эквайера</w:t>
      </w:r>
      <w:proofErr w:type="spellEnd"/>
      <w:r w:rsidRPr="00E508DE">
        <w:rPr>
          <w:rFonts w:ascii="Times New Roman" w:hAnsi="Times New Roman"/>
          <w:sz w:val="24"/>
          <w:szCs w:val="24"/>
        </w:rPr>
        <w:t xml:space="preserve"> выполняет операцию авторизации денежных сре</w:t>
      </w:r>
      <w:proofErr w:type="gramStart"/>
      <w:r w:rsidRPr="00E508DE">
        <w:rPr>
          <w:rFonts w:ascii="Times New Roman" w:hAnsi="Times New Roman"/>
          <w:sz w:val="24"/>
          <w:szCs w:val="24"/>
        </w:rPr>
        <w:t>дств в пл</w:t>
      </w:r>
      <w:proofErr w:type="gramEnd"/>
      <w:r w:rsidRPr="00E508DE">
        <w:rPr>
          <w:rFonts w:ascii="Times New Roman" w:hAnsi="Times New Roman"/>
          <w:sz w:val="24"/>
          <w:szCs w:val="24"/>
        </w:rPr>
        <w:t>атежной Системе.</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При получении положительного ответа на </w:t>
      </w:r>
      <w:proofErr w:type="spellStart"/>
      <w:r w:rsidRPr="00E508DE">
        <w:rPr>
          <w:rFonts w:ascii="Times New Roman" w:hAnsi="Times New Roman"/>
          <w:sz w:val="24"/>
          <w:szCs w:val="24"/>
        </w:rPr>
        <w:t>авторизационный</w:t>
      </w:r>
      <w:proofErr w:type="spellEnd"/>
      <w:r w:rsidRPr="00E508DE">
        <w:rPr>
          <w:rFonts w:ascii="Times New Roman" w:hAnsi="Times New Roman"/>
          <w:sz w:val="24"/>
          <w:szCs w:val="24"/>
        </w:rPr>
        <w:t xml:space="preserve"> запрос от платежной системы, Сервис отправляет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подтверждение выполнения платежа и отображает плательщику результат выполнения операции.</w:t>
      </w:r>
    </w:p>
    <w:p w:rsidR="00E508DE" w:rsidRPr="00E508DE" w:rsidRDefault="00E508DE" w:rsidP="00FD1509">
      <w:pPr>
        <w:pStyle w:val="aa"/>
        <w:keepNext/>
        <w:keepLines/>
        <w:numPr>
          <w:ilvl w:val="0"/>
          <w:numId w:val="37"/>
        </w:numPr>
        <w:spacing w:after="0" w:line="240" w:lineRule="auto"/>
        <w:ind w:left="426"/>
        <w:jc w:val="both"/>
        <w:rPr>
          <w:rFonts w:ascii="Times New Roman" w:hAnsi="Times New Roman"/>
          <w:sz w:val="24"/>
          <w:szCs w:val="24"/>
        </w:rPr>
      </w:pPr>
      <w:r w:rsidRPr="00E508DE">
        <w:rPr>
          <w:rFonts w:ascii="Times New Roman" w:hAnsi="Times New Roman"/>
          <w:sz w:val="24"/>
          <w:szCs w:val="24"/>
        </w:rPr>
        <w:t xml:space="preserve">При получении подтверждения о завершении платежа,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выполняет следующие операции:</w:t>
      </w:r>
    </w:p>
    <w:p w:rsidR="00E508DE" w:rsidRPr="00E508DE" w:rsidRDefault="00E508DE" w:rsidP="00FD1509">
      <w:pPr>
        <w:pStyle w:val="aa"/>
        <w:keepNext/>
        <w:keepLines/>
        <w:numPr>
          <w:ilvl w:val="0"/>
          <w:numId w:val="33"/>
        </w:numPr>
        <w:spacing w:after="0" w:line="240" w:lineRule="auto"/>
        <w:jc w:val="both"/>
        <w:rPr>
          <w:rFonts w:ascii="Times New Roman" w:hAnsi="Times New Roman"/>
          <w:sz w:val="24"/>
          <w:szCs w:val="24"/>
        </w:rPr>
      </w:pPr>
      <w:r w:rsidRPr="00E508DE">
        <w:rPr>
          <w:rFonts w:ascii="Times New Roman" w:hAnsi="Times New Roman"/>
          <w:sz w:val="24"/>
          <w:szCs w:val="24"/>
        </w:rPr>
        <w:t>формирует транзакцию пополнения;</w:t>
      </w:r>
    </w:p>
    <w:p w:rsidR="00E508DE" w:rsidRPr="00E508DE" w:rsidRDefault="00E508DE" w:rsidP="00FD1509">
      <w:pPr>
        <w:pStyle w:val="aa"/>
        <w:keepNext/>
        <w:keepLines/>
        <w:numPr>
          <w:ilvl w:val="0"/>
          <w:numId w:val="33"/>
        </w:numPr>
        <w:spacing w:after="0" w:line="240" w:lineRule="auto"/>
        <w:jc w:val="both"/>
        <w:rPr>
          <w:rFonts w:ascii="Times New Roman" w:hAnsi="Times New Roman"/>
          <w:sz w:val="24"/>
          <w:szCs w:val="24"/>
        </w:rPr>
      </w:pPr>
      <w:r w:rsidRPr="00E508DE">
        <w:rPr>
          <w:rFonts w:ascii="Times New Roman" w:hAnsi="Times New Roman"/>
          <w:sz w:val="24"/>
          <w:szCs w:val="24"/>
        </w:rPr>
        <w:t>обновляет данные о балансе «виртуального»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привязанного к карте;</w:t>
      </w:r>
    </w:p>
    <w:p w:rsidR="00E508DE" w:rsidRPr="00E508DE" w:rsidRDefault="00E508DE" w:rsidP="00FD1509">
      <w:pPr>
        <w:pStyle w:val="aa"/>
        <w:keepNext/>
        <w:keepLines/>
        <w:numPr>
          <w:ilvl w:val="0"/>
          <w:numId w:val="33"/>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необходимость актуализировать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 xml:space="preserve"> - если карта находилась в </w:t>
      </w:r>
      <w:proofErr w:type="spellStart"/>
      <w:r w:rsidRPr="00E508DE">
        <w:rPr>
          <w:rFonts w:ascii="Times New Roman" w:hAnsi="Times New Roman"/>
          <w:sz w:val="24"/>
          <w:szCs w:val="24"/>
        </w:rPr>
        <w:t>стоп-листе</w:t>
      </w:r>
      <w:proofErr w:type="spellEnd"/>
      <w:r w:rsidRPr="00E508DE">
        <w:rPr>
          <w:rFonts w:ascii="Times New Roman" w:hAnsi="Times New Roman"/>
          <w:sz w:val="24"/>
          <w:szCs w:val="24"/>
        </w:rPr>
        <w:t xml:space="preserve"> и была пополнена на сумму, достаточную для превышения установленного порога, она удаляется из </w:t>
      </w:r>
      <w:proofErr w:type="spellStart"/>
      <w:r w:rsidRPr="00E508DE">
        <w:rPr>
          <w:rFonts w:ascii="Times New Roman" w:hAnsi="Times New Roman"/>
          <w:sz w:val="24"/>
          <w:szCs w:val="24"/>
        </w:rPr>
        <w:t>стоп-листа</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33"/>
        </w:numPr>
        <w:spacing w:after="0" w:line="240" w:lineRule="auto"/>
        <w:jc w:val="both"/>
        <w:rPr>
          <w:rFonts w:ascii="Times New Roman" w:hAnsi="Times New Roman"/>
          <w:sz w:val="24"/>
          <w:szCs w:val="24"/>
        </w:rPr>
      </w:pPr>
      <w:r w:rsidRPr="00E508DE">
        <w:rPr>
          <w:rFonts w:ascii="Times New Roman" w:hAnsi="Times New Roman"/>
          <w:sz w:val="24"/>
          <w:szCs w:val="24"/>
        </w:rPr>
        <w:t>формирует подтверждение об обработке подтверждения о завершении платежа;</w:t>
      </w:r>
    </w:p>
    <w:p w:rsidR="00E508DE" w:rsidRPr="00E508DE" w:rsidRDefault="00E508DE" w:rsidP="00E508DE">
      <w:pPr>
        <w:pStyle w:val="aa"/>
        <w:keepNext/>
        <w:keepLines/>
        <w:spacing w:after="0" w:line="240" w:lineRule="auto"/>
        <w:jc w:val="both"/>
        <w:rPr>
          <w:rFonts w:ascii="Times New Roman" w:hAnsi="Times New Roman"/>
          <w:sz w:val="24"/>
          <w:szCs w:val="24"/>
        </w:rPr>
      </w:pPr>
      <w:r w:rsidRPr="00E508DE">
        <w:rPr>
          <w:rFonts w:ascii="Times New Roman" w:hAnsi="Times New Roman"/>
          <w:sz w:val="24"/>
          <w:szCs w:val="24"/>
        </w:rPr>
        <w:t>сервис формирует подтверждение в платежную систему (если это требуется по правилам платежной системы).</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Порядок выпуска социальной карты с транспортным приложением вида «</w:t>
      </w:r>
      <w:proofErr w:type="spellStart"/>
      <w:r w:rsidRPr="00E508DE">
        <w:rPr>
          <w:rFonts w:ascii="Times New Roman" w:hAnsi="Times New Roman" w:cs="Times New Roman"/>
          <w:szCs w:val="24"/>
        </w:rPr>
        <w:t>ЕТК-онлайн</w:t>
      </w:r>
      <w:proofErr w:type="spellEnd"/>
      <w:r w:rsidRPr="00E508DE">
        <w:rPr>
          <w:rFonts w:ascii="Times New Roman" w:hAnsi="Times New Roman" w:cs="Times New Roman"/>
          <w:szCs w:val="24"/>
        </w:rPr>
        <w:t xml:space="preserve">», с возможностью подключения тарифных услуг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Эмиссию (выпуск) Социальных транспортных карт осуществляет Оператор или Уполномоченный участник СИСТЕМЫ в подсистеме РСТК.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Заготовки социальных транспортных карт изготавливаются и проходят электрическую и графическую </w:t>
      </w:r>
      <w:proofErr w:type="spellStart"/>
      <w:r w:rsidRPr="00E508DE">
        <w:rPr>
          <w:rFonts w:ascii="Times New Roman" w:hAnsi="Times New Roman"/>
          <w:sz w:val="24"/>
        </w:rPr>
        <w:t>персонализацию</w:t>
      </w:r>
      <w:proofErr w:type="spellEnd"/>
      <w:r w:rsidRPr="00E508DE">
        <w:rPr>
          <w:rFonts w:ascii="Times New Roman" w:hAnsi="Times New Roman"/>
          <w:sz w:val="24"/>
        </w:rPr>
        <w:t xml:space="preserve"> на заводе-изготовителе.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В случае персонифицированных карт </w:t>
      </w:r>
      <w:proofErr w:type="gramStart"/>
      <w:r w:rsidRPr="00E508DE">
        <w:rPr>
          <w:rFonts w:ascii="Times New Roman" w:hAnsi="Times New Roman"/>
          <w:sz w:val="24"/>
        </w:rPr>
        <w:t>графическую</w:t>
      </w:r>
      <w:proofErr w:type="gramEnd"/>
      <w:r w:rsidRPr="00E508DE">
        <w:rPr>
          <w:rFonts w:ascii="Times New Roman" w:hAnsi="Times New Roman"/>
          <w:sz w:val="24"/>
        </w:rPr>
        <w:t xml:space="preserve"> </w:t>
      </w:r>
      <w:proofErr w:type="spellStart"/>
      <w:r w:rsidRPr="00E508DE">
        <w:rPr>
          <w:rFonts w:ascii="Times New Roman" w:hAnsi="Times New Roman"/>
          <w:sz w:val="24"/>
        </w:rPr>
        <w:t>персонализацию</w:t>
      </w:r>
      <w:proofErr w:type="spellEnd"/>
      <w:r w:rsidRPr="00E508DE">
        <w:rPr>
          <w:rFonts w:ascii="Times New Roman" w:hAnsi="Times New Roman"/>
          <w:sz w:val="24"/>
        </w:rPr>
        <w:t xml:space="preserve"> может выполнять Оператор или Уполномоченный участник СИСТЕМЫ в подсистеме РСТК с помощью подключаемого </w:t>
      </w:r>
      <w:proofErr w:type="spellStart"/>
      <w:r w:rsidRPr="00E508DE">
        <w:rPr>
          <w:rFonts w:ascii="Times New Roman" w:hAnsi="Times New Roman"/>
          <w:sz w:val="24"/>
        </w:rPr>
        <w:t>карт-принтера</w:t>
      </w:r>
      <w:proofErr w:type="spellEnd"/>
      <w:r w:rsidRPr="00E508DE">
        <w:rPr>
          <w:rFonts w:ascii="Times New Roman" w:hAnsi="Times New Roman"/>
          <w:sz w:val="24"/>
        </w:rPr>
        <w:t>.</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Реализация СИСТЕМЫ предполагает выдачу льготным категориям </w:t>
      </w:r>
      <w:proofErr w:type="spellStart"/>
      <w:r w:rsidRPr="00E508DE">
        <w:rPr>
          <w:rFonts w:ascii="Times New Roman" w:hAnsi="Times New Roman"/>
          <w:sz w:val="24"/>
        </w:rPr>
        <w:t>гражданперсонифицированных</w:t>
      </w:r>
      <w:proofErr w:type="spellEnd"/>
      <w:r w:rsidRPr="00E508DE">
        <w:rPr>
          <w:rFonts w:ascii="Times New Roman" w:hAnsi="Times New Roman"/>
          <w:sz w:val="24"/>
        </w:rPr>
        <w:t xml:space="preserve"> или не персонифицированных социальных транспортных карт с записанным Транспортным приложением вида «</w:t>
      </w:r>
      <w:proofErr w:type="spellStart"/>
      <w:r w:rsidRPr="00E508DE">
        <w:rPr>
          <w:rFonts w:ascii="Times New Roman" w:hAnsi="Times New Roman"/>
          <w:sz w:val="24"/>
        </w:rPr>
        <w:t>ЕТК-онлайн</w:t>
      </w:r>
      <w:proofErr w:type="spellEnd"/>
      <w:r w:rsidRPr="00E508DE">
        <w:rPr>
          <w:rFonts w:ascii="Times New Roman" w:hAnsi="Times New Roman"/>
          <w:sz w:val="24"/>
        </w:rPr>
        <w:t>», с возможностью подключения тарифных услуг СИСТЕМЫ (выбор вида тарифной услуги и правила обслуживания данных карт, определяется на этапе внедрения социальных транспортных карт Оператором или Уполномоченным участником СИСТЕМЫ).</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Оператор или Уполномоченный участник СИСТЕМЫ выдает социальные транспортные карты льготным категориям граждан.</w:t>
      </w:r>
    </w:p>
    <w:p w:rsidR="00E508DE" w:rsidRPr="00E508DE" w:rsidRDefault="00E508DE" w:rsidP="00E508DE">
      <w:pPr>
        <w:pStyle w:val="a5"/>
        <w:keepNext/>
        <w:keepLines/>
        <w:spacing w:after="0" w:line="240" w:lineRule="auto"/>
        <w:contextualSpacing/>
        <w:jc w:val="both"/>
        <w:rPr>
          <w:sz w:val="24"/>
        </w:rPr>
      </w:pPr>
      <w:r w:rsidRPr="00E508DE">
        <w:rPr>
          <w:b/>
          <w:sz w:val="24"/>
        </w:rPr>
        <w:t>Рабочее место Оператора или уполномоченного участника СИСТЕМЫ оборудуется</w:t>
      </w:r>
      <w:r w:rsidRPr="00E508DE">
        <w:rPr>
          <w:sz w:val="24"/>
        </w:rPr>
        <w:t>:</w:t>
      </w:r>
    </w:p>
    <w:p w:rsidR="00E508DE" w:rsidRPr="00E508DE" w:rsidRDefault="00E508DE" w:rsidP="00FD1509">
      <w:pPr>
        <w:pStyle w:val="a5"/>
        <w:keepNext/>
        <w:keepLines/>
        <w:numPr>
          <w:ilvl w:val="0"/>
          <w:numId w:val="18"/>
        </w:numPr>
        <w:autoSpaceDE w:val="0"/>
        <w:autoSpaceDN w:val="0"/>
        <w:spacing w:after="0" w:line="240" w:lineRule="auto"/>
        <w:contextualSpacing/>
        <w:jc w:val="both"/>
        <w:rPr>
          <w:sz w:val="24"/>
        </w:rPr>
      </w:pPr>
      <w:r w:rsidRPr="00E508DE">
        <w:rPr>
          <w:sz w:val="24"/>
        </w:rPr>
        <w:t>Персональным компьютером с выходом в Интернет;</w:t>
      </w:r>
    </w:p>
    <w:p w:rsidR="00E508DE" w:rsidRPr="00E508DE" w:rsidRDefault="00E508DE" w:rsidP="00FD1509">
      <w:pPr>
        <w:pStyle w:val="a5"/>
        <w:keepNext/>
        <w:keepLines/>
        <w:numPr>
          <w:ilvl w:val="0"/>
          <w:numId w:val="18"/>
        </w:numPr>
        <w:autoSpaceDE w:val="0"/>
        <w:autoSpaceDN w:val="0"/>
        <w:spacing w:after="0" w:line="240" w:lineRule="auto"/>
        <w:contextualSpacing/>
        <w:jc w:val="both"/>
        <w:rPr>
          <w:sz w:val="24"/>
        </w:rPr>
      </w:pPr>
      <w:r w:rsidRPr="00E508DE">
        <w:rPr>
          <w:sz w:val="24"/>
        </w:rPr>
        <w:t>Настраивается удаленного рабочее место оператора АРМ РСТК;</w:t>
      </w:r>
    </w:p>
    <w:p w:rsidR="00E508DE" w:rsidRPr="00E508DE" w:rsidRDefault="00E508DE" w:rsidP="00FD1509">
      <w:pPr>
        <w:pStyle w:val="a5"/>
        <w:keepNext/>
        <w:keepLines/>
        <w:numPr>
          <w:ilvl w:val="0"/>
          <w:numId w:val="18"/>
        </w:numPr>
        <w:autoSpaceDE w:val="0"/>
        <w:autoSpaceDN w:val="0"/>
        <w:spacing w:after="0" w:line="240" w:lineRule="auto"/>
        <w:contextualSpacing/>
        <w:jc w:val="both"/>
        <w:rPr>
          <w:sz w:val="24"/>
        </w:rPr>
      </w:pPr>
      <w:proofErr w:type="spellStart"/>
      <w:r w:rsidRPr="00E508DE">
        <w:rPr>
          <w:sz w:val="24"/>
        </w:rPr>
        <w:t>Веб-камерой</w:t>
      </w:r>
      <w:proofErr w:type="spellEnd"/>
      <w:r w:rsidRPr="00E508DE">
        <w:rPr>
          <w:sz w:val="24"/>
        </w:rPr>
        <w:t xml:space="preserve"> или фотоаппаратом для фотографирования граждан (в случае необходимости печати фотографии гражданина на карте);</w:t>
      </w:r>
    </w:p>
    <w:p w:rsidR="00E508DE" w:rsidRPr="00E508DE" w:rsidRDefault="00E508DE" w:rsidP="00FD1509">
      <w:pPr>
        <w:pStyle w:val="a5"/>
        <w:keepNext/>
        <w:keepLines/>
        <w:numPr>
          <w:ilvl w:val="0"/>
          <w:numId w:val="18"/>
        </w:numPr>
        <w:autoSpaceDE w:val="0"/>
        <w:autoSpaceDN w:val="0"/>
        <w:spacing w:after="0" w:line="240" w:lineRule="auto"/>
        <w:contextualSpacing/>
        <w:jc w:val="both"/>
        <w:rPr>
          <w:sz w:val="24"/>
        </w:rPr>
      </w:pPr>
      <w:r w:rsidRPr="00E508DE">
        <w:rPr>
          <w:sz w:val="24"/>
        </w:rPr>
        <w:t>Считывателем Смарт-карт, подключенным к АРМ РСТК;</w:t>
      </w:r>
    </w:p>
    <w:p w:rsidR="00E508DE" w:rsidRPr="00E508DE" w:rsidRDefault="00E508DE" w:rsidP="00FD1509">
      <w:pPr>
        <w:pStyle w:val="a5"/>
        <w:keepNext/>
        <w:keepLines/>
        <w:numPr>
          <w:ilvl w:val="0"/>
          <w:numId w:val="18"/>
        </w:numPr>
        <w:autoSpaceDE w:val="0"/>
        <w:autoSpaceDN w:val="0"/>
        <w:spacing w:after="0" w:line="240" w:lineRule="auto"/>
        <w:contextualSpacing/>
        <w:jc w:val="both"/>
        <w:rPr>
          <w:sz w:val="24"/>
        </w:rPr>
      </w:pPr>
      <w:proofErr w:type="spellStart"/>
      <w:proofErr w:type="gramStart"/>
      <w:r w:rsidRPr="00E508DE">
        <w:rPr>
          <w:sz w:val="24"/>
        </w:rPr>
        <w:lastRenderedPageBreak/>
        <w:t>Карт-принтером</w:t>
      </w:r>
      <w:proofErr w:type="spellEnd"/>
      <w:r w:rsidRPr="00E508DE">
        <w:rPr>
          <w:sz w:val="24"/>
        </w:rPr>
        <w:t xml:space="preserve">, подключенным к АРМ РСТК для выполнения графической </w:t>
      </w:r>
      <w:proofErr w:type="spellStart"/>
      <w:r w:rsidRPr="00E508DE">
        <w:rPr>
          <w:sz w:val="24"/>
        </w:rPr>
        <w:t>персонализации</w:t>
      </w:r>
      <w:proofErr w:type="spellEnd"/>
      <w:r w:rsidRPr="00E508DE">
        <w:rPr>
          <w:sz w:val="24"/>
        </w:rPr>
        <w:t xml:space="preserve"> социальных транспортных карт (в случае персонификации карт на местах).</w:t>
      </w:r>
      <w:proofErr w:type="gramEnd"/>
    </w:p>
    <w:p w:rsidR="00E508DE" w:rsidRPr="00E508DE" w:rsidRDefault="00E508DE" w:rsidP="00E508DE">
      <w:pPr>
        <w:pStyle w:val="a5"/>
        <w:keepNext/>
        <w:keepLines/>
        <w:spacing w:after="0" w:line="240" w:lineRule="auto"/>
        <w:ind w:left="1211"/>
        <w:contextualSpacing/>
        <w:jc w:val="both"/>
        <w:rPr>
          <w:sz w:val="24"/>
        </w:rPr>
      </w:pPr>
    </w:p>
    <w:p w:rsidR="00E508DE" w:rsidRPr="00E508DE" w:rsidRDefault="00E508DE" w:rsidP="00E508DE">
      <w:pPr>
        <w:pStyle w:val="a5"/>
        <w:keepNext/>
        <w:keepLines/>
        <w:spacing w:after="0" w:line="240" w:lineRule="auto"/>
        <w:contextualSpacing/>
        <w:jc w:val="center"/>
        <w:rPr>
          <w:sz w:val="24"/>
        </w:rPr>
      </w:pPr>
      <w:r w:rsidRPr="00E508DE">
        <w:rPr>
          <w:b/>
          <w:sz w:val="24"/>
        </w:rPr>
        <w:t>Описание схемы выпуска социальной транспортной карты</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proofErr w:type="gramStart"/>
      <w:r w:rsidRPr="00E508DE">
        <w:rPr>
          <w:sz w:val="24"/>
        </w:rPr>
        <w:t>Гражданин</w:t>
      </w:r>
      <w:proofErr w:type="gramEnd"/>
      <w:r w:rsidRPr="00E508DE">
        <w:rPr>
          <w:sz w:val="24"/>
        </w:rPr>
        <w:t xml:space="preserve"> имеющий право льготного проезда в общественном транспорте обращается в уполномоченный орган социальной защиты или образовательное учреждение с заявлением о выдаче социальной транспортной карты, и предоставляет необходимы документы, подтверждающие льготу.</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Уполномоченный орган социальной защиты/образовательное учреждение определяет право гражданина на предоставление социальной транспортной карты.</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Уполномоченный орган социальной защиты/образовательное учреждение формирует реестр граждан, имеющих право на выдачу социальной транспортной карты, и отправляет реестр Оператору или уполномоченному участнику СИСТЕМЫ;</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Сотрудник Оператора или уполномоченного участника СИСТЕМЫ в соответствии с пользовательской документацией загружает в РСТК реестр граждан, имеющих право на выдачу социальной транспортной карты.</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proofErr w:type="gramStart"/>
      <w:r w:rsidRPr="00E508DE">
        <w:rPr>
          <w:sz w:val="24"/>
        </w:rPr>
        <w:t xml:space="preserve">Сотрудник Оператора или уполномоченного участника СИСТЕМЫ осуществляет графическую </w:t>
      </w:r>
      <w:proofErr w:type="spellStart"/>
      <w:r w:rsidRPr="00E508DE">
        <w:rPr>
          <w:sz w:val="24"/>
        </w:rPr>
        <w:t>персонализацию</w:t>
      </w:r>
      <w:proofErr w:type="spellEnd"/>
      <w:r w:rsidRPr="00E508DE">
        <w:rPr>
          <w:sz w:val="24"/>
        </w:rPr>
        <w:t xml:space="preserve"> «заготовок» карт (в случае персонификации карт на месте), в том числе наносит на поверхность карт следующие данные:</w:t>
      </w:r>
      <w:proofErr w:type="gramEnd"/>
    </w:p>
    <w:p w:rsidR="00E508DE" w:rsidRPr="00E508DE" w:rsidRDefault="00E508DE" w:rsidP="00FD1509">
      <w:pPr>
        <w:pStyle w:val="a5"/>
        <w:keepNext/>
        <w:keepLines/>
        <w:numPr>
          <w:ilvl w:val="1"/>
          <w:numId w:val="47"/>
        </w:numPr>
        <w:spacing w:after="0" w:line="240" w:lineRule="auto"/>
        <w:contextualSpacing/>
        <w:jc w:val="both"/>
        <w:rPr>
          <w:sz w:val="24"/>
        </w:rPr>
      </w:pPr>
      <w:r w:rsidRPr="00E508DE">
        <w:rPr>
          <w:sz w:val="24"/>
        </w:rPr>
        <w:t>ФИО гражданина;</w:t>
      </w:r>
    </w:p>
    <w:p w:rsidR="00E508DE" w:rsidRPr="00E508DE" w:rsidRDefault="00E508DE" w:rsidP="00FD1509">
      <w:pPr>
        <w:pStyle w:val="a5"/>
        <w:keepNext/>
        <w:keepLines/>
        <w:numPr>
          <w:ilvl w:val="1"/>
          <w:numId w:val="53"/>
        </w:numPr>
        <w:spacing w:after="0" w:line="240" w:lineRule="auto"/>
        <w:contextualSpacing/>
        <w:jc w:val="both"/>
        <w:rPr>
          <w:sz w:val="24"/>
        </w:rPr>
      </w:pPr>
      <w:r w:rsidRPr="00E508DE">
        <w:rPr>
          <w:sz w:val="24"/>
        </w:rPr>
        <w:t>Фотография гражданина;</w:t>
      </w:r>
    </w:p>
    <w:p w:rsidR="00E508DE" w:rsidRPr="00E508DE" w:rsidRDefault="00E508DE" w:rsidP="00FD1509">
      <w:pPr>
        <w:pStyle w:val="a5"/>
        <w:keepNext/>
        <w:keepLines/>
        <w:numPr>
          <w:ilvl w:val="1"/>
          <w:numId w:val="53"/>
        </w:numPr>
        <w:spacing w:after="0" w:line="240" w:lineRule="auto"/>
        <w:contextualSpacing/>
        <w:jc w:val="both"/>
        <w:rPr>
          <w:sz w:val="24"/>
        </w:rPr>
      </w:pPr>
      <w:r w:rsidRPr="00E508DE">
        <w:rPr>
          <w:sz w:val="24"/>
        </w:rPr>
        <w:t xml:space="preserve">пр. необходимую информацию. </w:t>
      </w:r>
    </w:p>
    <w:p w:rsidR="00E508DE" w:rsidRPr="00E508DE" w:rsidRDefault="00E508DE" w:rsidP="00FD1509">
      <w:pPr>
        <w:pStyle w:val="a5"/>
        <w:keepNext/>
        <w:keepLines/>
        <w:numPr>
          <w:ilvl w:val="1"/>
          <w:numId w:val="47"/>
        </w:numPr>
        <w:spacing w:after="0" w:line="240" w:lineRule="auto"/>
        <w:contextualSpacing/>
        <w:jc w:val="both"/>
        <w:rPr>
          <w:sz w:val="24"/>
        </w:rPr>
      </w:pPr>
      <w:r w:rsidRPr="00E508DE">
        <w:rPr>
          <w:sz w:val="24"/>
        </w:rPr>
        <w:t>По итогу печати, Оператор оценивает качество печати карт. При успешной печати карта переходит в статус «карта напечатана», при неуспешной печати Оператор отмечает на форме интерфейса РСТК «не успешность» печати и карта переходит в состояние «Брак печати».</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 xml:space="preserve">После печати Оператор читает карту с помощью бесконтактного считывателя смарт-карт, </w:t>
      </w:r>
      <w:proofErr w:type="gramStart"/>
      <w:r w:rsidRPr="00E508DE">
        <w:rPr>
          <w:sz w:val="24"/>
        </w:rPr>
        <w:t>взаимодействующим</w:t>
      </w:r>
      <w:proofErr w:type="gramEnd"/>
      <w:r w:rsidRPr="00E508DE">
        <w:rPr>
          <w:sz w:val="24"/>
        </w:rPr>
        <w:t xml:space="preserve"> с РСТК. При чтении карты бесконтактным считывателем смарт-карт в досье гражданина должна появится информация </w:t>
      </w:r>
      <w:proofErr w:type="gramStart"/>
      <w:r w:rsidRPr="00E508DE">
        <w:rPr>
          <w:sz w:val="24"/>
        </w:rPr>
        <w:t>о</w:t>
      </w:r>
      <w:proofErr w:type="gramEnd"/>
      <w:r w:rsidRPr="00E508DE">
        <w:rPr>
          <w:sz w:val="24"/>
        </w:rPr>
        <w:t xml:space="preserve"> </w:t>
      </w:r>
      <w:proofErr w:type="gramStart"/>
      <w:r w:rsidRPr="00E508DE">
        <w:rPr>
          <w:sz w:val="24"/>
        </w:rPr>
        <w:t>ПАН</w:t>
      </w:r>
      <w:proofErr w:type="gramEnd"/>
      <w:r w:rsidRPr="00E508DE">
        <w:rPr>
          <w:sz w:val="24"/>
        </w:rPr>
        <w:t xml:space="preserve"> и UID номерах карты.</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 xml:space="preserve">В случае выявления брака Оператор повторяет процесс графической </w:t>
      </w:r>
      <w:proofErr w:type="spellStart"/>
      <w:r w:rsidRPr="00E508DE">
        <w:rPr>
          <w:sz w:val="24"/>
        </w:rPr>
        <w:t>персонализации</w:t>
      </w:r>
      <w:proofErr w:type="spellEnd"/>
      <w:r w:rsidRPr="00E508DE">
        <w:rPr>
          <w:sz w:val="24"/>
        </w:rPr>
        <w:t xml:space="preserve"> карты, чтения (проверки) карты с помощью бесконтактного считывателя смарт-карт.</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Готовые социальные транспортные карты направляются в уполномоченный орган социальной защиты/образовательное учреждение.</w:t>
      </w:r>
    </w:p>
    <w:p w:rsidR="00E508DE" w:rsidRPr="00E508DE" w:rsidRDefault="00E508DE" w:rsidP="00FD1509">
      <w:pPr>
        <w:pStyle w:val="a5"/>
        <w:keepNext/>
        <w:keepLines/>
        <w:numPr>
          <w:ilvl w:val="1"/>
          <w:numId w:val="47"/>
        </w:numPr>
        <w:spacing w:after="0" w:line="240" w:lineRule="auto"/>
        <w:contextualSpacing/>
        <w:jc w:val="both"/>
        <w:rPr>
          <w:sz w:val="24"/>
        </w:rPr>
      </w:pPr>
      <w:r w:rsidRPr="00E508DE">
        <w:rPr>
          <w:sz w:val="24"/>
        </w:rPr>
        <w:t>Либо Гражданин получает готовую социальную транспортную карту в уполномоченном органе социальной защиты/образовательном учреждении на месте.</w:t>
      </w:r>
    </w:p>
    <w:p w:rsidR="00E508DE" w:rsidRPr="00E508DE" w:rsidRDefault="00E508DE" w:rsidP="00FD1509">
      <w:pPr>
        <w:pStyle w:val="a5"/>
        <w:keepNext/>
        <w:keepLines/>
        <w:numPr>
          <w:ilvl w:val="0"/>
          <w:numId w:val="47"/>
        </w:numPr>
        <w:spacing w:after="0" w:line="240" w:lineRule="auto"/>
        <w:ind w:left="1259" w:hanging="357"/>
        <w:contextualSpacing/>
        <w:jc w:val="both"/>
        <w:rPr>
          <w:sz w:val="24"/>
        </w:rPr>
      </w:pPr>
      <w:r w:rsidRPr="00E508DE">
        <w:rPr>
          <w:sz w:val="24"/>
        </w:rPr>
        <w:t xml:space="preserve">В случае </w:t>
      </w:r>
      <w:proofErr w:type="spellStart"/>
      <w:r w:rsidRPr="00E508DE">
        <w:rPr>
          <w:sz w:val="24"/>
        </w:rPr>
        <w:t>утери\поломки</w:t>
      </w:r>
      <w:proofErr w:type="spellEnd"/>
      <w:r w:rsidRPr="00E508DE">
        <w:rPr>
          <w:sz w:val="24"/>
        </w:rPr>
        <w:t xml:space="preserve"> социальной транспортной карты гражданин обращается к Оператору или уполномоченному участнику СИСТЕМЫ для </w:t>
      </w:r>
      <w:proofErr w:type="spellStart"/>
      <w:r w:rsidRPr="00E508DE">
        <w:rPr>
          <w:sz w:val="24"/>
        </w:rPr>
        <w:t>перевыдачи</w:t>
      </w:r>
      <w:proofErr w:type="spellEnd"/>
      <w:r w:rsidRPr="00E508DE">
        <w:rPr>
          <w:sz w:val="24"/>
        </w:rPr>
        <w:t xml:space="preserve"> карты, при этом «старая» карта гражданина блокируется в СИСТЕМЕ.</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Порядок подключения (продления) тарифных планов (услуг) к социальной транспортной карте в Устройствах самообслуживания</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может подключить (продлить) тарифную услугу социальной транспортной карты с помощью Устройства самообслуживания Агента:</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Пользователь выбирает в меню Устройства самообслуживания операцию (услугу), например, «Пополнение социальной транспортной карты».</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плательщик указывает параметры платежа: PAN транспортной карты.</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отправляет запрос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на инициацию сценария приема платежа. В запросе передается идентификационный номер карты.</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обрабатывает полученный запрос и отправляет в ответ список доступных тарифных услуг.</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УС отображает Пользователю список доступных тарифных услуг.</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Пользователь выбирает услугу </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Устройство выводит на экран стоимость подключения (продления) услуги (если такое предусмотрено правилами работы СИСТЕМЫ) и предлагает внести требуемую сумму. </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вносит денежные средства в счет покупки выбранной тарифной услуги.</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обрабатывает запрос. Формирует и отправляет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запрос на регистрацию платежа. В запросе передается информация о покупаемой услуге операции.</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получает и обрабатывает данные, полученные от Устройства самообслуживания. При возможности выполнения платежа регистрирует информацию о платеже и передает устройству самообслуживание подтверждение.</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Устройство самообслуживания при получении положительного ответа от </w:t>
      </w:r>
      <w:proofErr w:type="spellStart"/>
      <w:r w:rsidRPr="00E508DE">
        <w:rPr>
          <w:rFonts w:ascii="Times New Roman" w:hAnsi="Times New Roman"/>
          <w:sz w:val="24"/>
          <w:szCs w:val="24"/>
        </w:rPr>
        <w:t>процессингового</w:t>
      </w:r>
      <w:proofErr w:type="spellEnd"/>
      <w:r w:rsidRPr="00E508DE">
        <w:rPr>
          <w:rFonts w:ascii="Times New Roman" w:hAnsi="Times New Roman"/>
          <w:sz w:val="24"/>
          <w:szCs w:val="24"/>
        </w:rPr>
        <w:t xml:space="preserve"> центра печатает чек об успешном выполнении операции и передает в ПЦ подтверждение завершения операции</w:t>
      </w:r>
    </w:p>
    <w:p w:rsidR="00E508DE" w:rsidRPr="00E508DE" w:rsidRDefault="00E508DE" w:rsidP="00FD1509">
      <w:pPr>
        <w:pStyle w:val="aa"/>
        <w:keepNext/>
        <w:keepLines/>
        <w:numPr>
          <w:ilvl w:val="0"/>
          <w:numId w:val="43"/>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При получении подтверждения о завершении платежа на стороне устройства самообслуживания,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выполняет следующие операции:</w:t>
      </w:r>
    </w:p>
    <w:p w:rsidR="00E508DE" w:rsidRPr="00E508DE" w:rsidRDefault="00E508DE" w:rsidP="00FD1509">
      <w:pPr>
        <w:pStyle w:val="aa"/>
        <w:keepNext/>
        <w:keepLines/>
        <w:numPr>
          <w:ilvl w:val="1"/>
          <w:numId w:val="33"/>
        </w:numPr>
        <w:spacing w:after="0" w:line="240" w:lineRule="auto"/>
        <w:jc w:val="both"/>
        <w:rPr>
          <w:rFonts w:ascii="Times New Roman" w:hAnsi="Times New Roman"/>
          <w:sz w:val="24"/>
          <w:szCs w:val="24"/>
        </w:rPr>
      </w:pPr>
      <w:r w:rsidRPr="00E508DE">
        <w:rPr>
          <w:rFonts w:ascii="Times New Roman" w:hAnsi="Times New Roman"/>
          <w:sz w:val="24"/>
          <w:szCs w:val="24"/>
        </w:rPr>
        <w:t>формирует транзакцию пополнения;</w:t>
      </w:r>
    </w:p>
    <w:p w:rsidR="00E508DE" w:rsidRPr="00E508DE" w:rsidRDefault="00E508DE" w:rsidP="00FD1509">
      <w:pPr>
        <w:pStyle w:val="aa"/>
        <w:keepNext/>
        <w:keepLines/>
        <w:numPr>
          <w:ilvl w:val="1"/>
          <w:numId w:val="33"/>
        </w:numPr>
        <w:spacing w:after="0" w:line="240" w:lineRule="auto"/>
        <w:jc w:val="both"/>
        <w:rPr>
          <w:rFonts w:ascii="Times New Roman" w:hAnsi="Times New Roman"/>
          <w:sz w:val="24"/>
          <w:szCs w:val="24"/>
        </w:rPr>
      </w:pPr>
      <w:r w:rsidRPr="00E508DE">
        <w:rPr>
          <w:rFonts w:ascii="Times New Roman" w:hAnsi="Times New Roman"/>
          <w:sz w:val="24"/>
          <w:szCs w:val="24"/>
        </w:rPr>
        <w:t>Выполняет подключение абонемента для данной карты;</w:t>
      </w:r>
    </w:p>
    <w:p w:rsidR="00E508DE" w:rsidRPr="00E508DE" w:rsidRDefault="00E508DE" w:rsidP="00FD1509">
      <w:pPr>
        <w:pStyle w:val="aa"/>
        <w:keepNext/>
        <w:keepLines/>
        <w:numPr>
          <w:ilvl w:val="1"/>
          <w:numId w:val="33"/>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отправляет информационное сообщение, подтверждая завершение платежа.</w:t>
      </w:r>
    </w:p>
    <w:p w:rsidR="00E508DE" w:rsidRPr="00E508DE" w:rsidRDefault="00E508DE" w:rsidP="00FD1509">
      <w:pPr>
        <w:pStyle w:val="aa"/>
        <w:keepNext/>
        <w:keepLines/>
        <w:numPr>
          <w:ilvl w:val="1"/>
          <w:numId w:val="33"/>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необходимость актуализировать белый список карт с подключенными тарифными услугами   </w:t>
      </w:r>
    </w:p>
    <w:p w:rsidR="00E508DE" w:rsidRPr="00E508DE" w:rsidRDefault="00E508DE" w:rsidP="00E508DE">
      <w:pPr>
        <w:keepNext/>
        <w:keepLines/>
        <w:spacing w:line="240" w:lineRule="auto"/>
        <w:contextualSpacing/>
        <w:jc w:val="center"/>
        <w:rPr>
          <w:rFonts w:ascii="Times New Roman" w:hAnsi="Times New Roman"/>
          <w:b/>
          <w:sz w:val="24"/>
        </w:rPr>
      </w:pP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 xml:space="preserve">Порядок </w:t>
      </w:r>
      <w:proofErr w:type="spellStart"/>
      <w:r w:rsidRPr="00E508DE">
        <w:rPr>
          <w:rFonts w:ascii="Times New Roman" w:hAnsi="Times New Roman"/>
          <w:b/>
          <w:sz w:val="24"/>
        </w:rPr>
        <w:t>пополнения\подключения</w:t>
      </w:r>
      <w:proofErr w:type="spellEnd"/>
      <w:r w:rsidRPr="00E508DE">
        <w:rPr>
          <w:rFonts w:ascii="Times New Roman" w:hAnsi="Times New Roman"/>
          <w:b/>
          <w:sz w:val="24"/>
        </w:rPr>
        <w:t xml:space="preserve"> тарифных планов (услуг) </w:t>
      </w:r>
      <w:proofErr w:type="gramStart"/>
      <w:r w:rsidRPr="00E508DE">
        <w:rPr>
          <w:rFonts w:ascii="Times New Roman" w:hAnsi="Times New Roman"/>
          <w:b/>
          <w:sz w:val="24"/>
        </w:rPr>
        <w:t>к</w:t>
      </w:r>
      <w:proofErr w:type="gramEnd"/>
      <w:r w:rsidRPr="00E508DE">
        <w:rPr>
          <w:rFonts w:ascii="Times New Roman" w:hAnsi="Times New Roman"/>
          <w:b/>
          <w:sz w:val="24"/>
        </w:rPr>
        <w:t xml:space="preserve"> социальной транспортной карты в виртуальной инфраструктуре (в сети Интернет) </w:t>
      </w:r>
    </w:p>
    <w:p w:rsidR="00E508DE" w:rsidRPr="00E508DE" w:rsidRDefault="00E508DE" w:rsidP="00E508DE">
      <w:pPr>
        <w:keepNext/>
        <w:keepLines/>
        <w:spacing w:line="240" w:lineRule="auto"/>
        <w:contextualSpacing/>
        <w:jc w:val="center"/>
        <w:rPr>
          <w:rFonts w:ascii="Times New Roman" w:hAnsi="Times New Roman"/>
          <w:b/>
          <w:sz w:val="24"/>
        </w:rPr>
      </w:pP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может пополнить баланс социальной транспортной карты в виртуальной инфраструктуре Агента (</w:t>
      </w:r>
      <w:proofErr w:type="spellStart"/>
      <w:r w:rsidRPr="00E508DE">
        <w:rPr>
          <w:rFonts w:ascii="Times New Roman" w:hAnsi="Times New Roman"/>
          <w:sz w:val="24"/>
          <w:szCs w:val="24"/>
        </w:rPr>
        <w:t>веб-портал</w:t>
      </w:r>
      <w:proofErr w:type="spellEnd"/>
      <w:r w:rsidRPr="00E508DE">
        <w:rPr>
          <w:rFonts w:ascii="Times New Roman" w:hAnsi="Times New Roman"/>
          <w:sz w:val="24"/>
          <w:szCs w:val="24"/>
        </w:rPr>
        <w:t>, мобильное приложение, личный кабинет и т.д.), привлекаемой Оператором Системы.</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Пользователь социальной транспортной карты вызывает в виртуальной инфраструктуре сервис пополнения/подключения тарифных услуг к социальной транспортной карты с поддержкой, например, </w:t>
      </w:r>
      <w:proofErr w:type="spellStart"/>
      <w:r w:rsidRPr="00E508DE">
        <w:rPr>
          <w:rFonts w:ascii="Times New Roman" w:hAnsi="Times New Roman"/>
          <w:sz w:val="24"/>
          <w:szCs w:val="24"/>
        </w:rPr>
        <w:t>MasterCard</w:t>
      </w:r>
      <w:proofErr w:type="spellEnd"/>
      <w:r w:rsidRPr="00E508DE">
        <w:rPr>
          <w:rFonts w:ascii="Times New Roman" w:hAnsi="Times New Roman"/>
          <w:sz w:val="24"/>
          <w:szCs w:val="24"/>
        </w:rPr>
        <w:t>, VISA или иной доступной платежной Системы.</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предлагает ввести PAN Единой транспортной карты, напечатанный на обратной стороне Единой транспортной карты.</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Единой транспортной карты вводит PAN карты.</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Сервис проверяет PAN карты, отправляет запрос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на инициацию сценария приема платежа. В запросе передается идентификационный номер карты.</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lastRenderedPageBreak/>
        <w:t>Процессинговый</w:t>
      </w:r>
      <w:proofErr w:type="spellEnd"/>
      <w:r w:rsidRPr="00E508DE">
        <w:rPr>
          <w:rFonts w:ascii="Times New Roman" w:hAnsi="Times New Roman"/>
          <w:sz w:val="24"/>
          <w:szCs w:val="24"/>
        </w:rPr>
        <w:t xml:space="preserve"> центр обрабатывает полученный запрос и отправляет в ответ список доступных тарифных услуг.</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сообщает (выводит на экран) держателю карты информацию список доступных тарифных услуг.</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выбирает услугу.</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выводит на экран стоимость услуги и предлагает внести требуемую сумму.</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Социальной транспортной карты вводит сумму пополнения.</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проверяет допустимость введенной суммы и предлагает ввести данные платежного инструмента.</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Пользователь карты вводит, например, параметры банковской карты </w:t>
      </w:r>
      <w:proofErr w:type="spellStart"/>
      <w:r w:rsidRPr="00E508DE">
        <w:rPr>
          <w:rFonts w:ascii="Times New Roman" w:hAnsi="Times New Roman"/>
          <w:sz w:val="24"/>
          <w:szCs w:val="24"/>
        </w:rPr>
        <w:t>MasterCard</w:t>
      </w:r>
      <w:proofErr w:type="spellEnd"/>
      <w:r w:rsidRPr="00E508DE">
        <w:rPr>
          <w:rFonts w:ascii="Times New Roman" w:hAnsi="Times New Roman"/>
          <w:sz w:val="24"/>
          <w:szCs w:val="24"/>
        </w:rPr>
        <w:t>, VISA или иной доступной платежной Системы, с которой будет производиться пополнение.</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выполняет операцию авторизации денежных сре</w:t>
      </w:r>
      <w:proofErr w:type="gramStart"/>
      <w:r w:rsidRPr="00E508DE">
        <w:rPr>
          <w:rFonts w:ascii="Times New Roman" w:hAnsi="Times New Roman"/>
          <w:sz w:val="24"/>
          <w:szCs w:val="24"/>
        </w:rPr>
        <w:t>дств в пл</w:t>
      </w:r>
      <w:proofErr w:type="gramEnd"/>
      <w:r w:rsidRPr="00E508DE">
        <w:rPr>
          <w:rFonts w:ascii="Times New Roman" w:hAnsi="Times New Roman"/>
          <w:sz w:val="24"/>
          <w:szCs w:val="24"/>
        </w:rPr>
        <w:t>атежной Системе.</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При получении положительного ответа на </w:t>
      </w:r>
      <w:proofErr w:type="spellStart"/>
      <w:r w:rsidRPr="00E508DE">
        <w:rPr>
          <w:rFonts w:ascii="Times New Roman" w:hAnsi="Times New Roman"/>
          <w:sz w:val="24"/>
          <w:szCs w:val="24"/>
        </w:rPr>
        <w:t>авторизационный</w:t>
      </w:r>
      <w:proofErr w:type="spellEnd"/>
      <w:r w:rsidRPr="00E508DE">
        <w:rPr>
          <w:rFonts w:ascii="Times New Roman" w:hAnsi="Times New Roman"/>
          <w:sz w:val="24"/>
          <w:szCs w:val="24"/>
        </w:rPr>
        <w:t xml:space="preserve"> запрос от платежной системы, Сервис отправляет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запрос (запрос на выполнение операции).</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получив запрос на регистрации платежа, регистрирует платеж, и отправляет в Сервис информационное сообщение (ответ на запрос регистрации платежа).</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Сервис завершает операцию по карте, отображает плательщику результат выполнения операции.</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Пользователю карты предлагается распечатать электронную копию документа (чека) о пополнении/подключении тарифной услуги </w:t>
      </w:r>
      <w:proofErr w:type="gramStart"/>
      <w:r w:rsidRPr="00E508DE">
        <w:rPr>
          <w:rFonts w:ascii="Times New Roman" w:hAnsi="Times New Roman"/>
          <w:sz w:val="24"/>
          <w:szCs w:val="24"/>
        </w:rPr>
        <w:t>к</w:t>
      </w:r>
      <w:proofErr w:type="gramEnd"/>
      <w:r w:rsidRPr="00E508DE">
        <w:rPr>
          <w:rFonts w:ascii="Times New Roman" w:hAnsi="Times New Roman"/>
          <w:sz w:val="24"/>
          <w:szCs w:val="24"/>
        </w:rPr>
        <w:t xml:space="preserve"> Социальной транспортной карты (опционально).</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Сервис формирует подтверждение завершения операции в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w:t>
      </w:r>
    </w:p>
    <w:p w:rsidR="00E508DE" w:rsidRPr="00E508DE" w:rsidRDefault="00E508DE" w:rsidP="00FD1509">
      <w:pPr>
        <w:pStyle w:val="aa"/>
        <w:keepNext/>
        <w:keepLines/>
        <w:numPr>
          <w:ilvl w:val="0"/>
          <w:numId w:val="44"/>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При получении подтверждения о завершении операции, </w:t>
      </w: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выполняет следующие операции:</w:t>
      </w:r>
    </w:p>
    <w:p w:rsidR="00E508DE" w:rsidRPr="00E508DE" w:rsidRDefault="00E508DE" w:rsidP="00FD1509">
      <w:pPr>
        <w:pStyle w:val="aa"/>
        <w:keepNext/>
        <w:keepLines/>
        <w:numPr>
          <w:ilvl w:val="0"/>
          <w:numId w:val="56"/>
        </w:numPr>
        <w:spacing w:after="0" w:line="240" w:lineRule="auto"/>
        <w:rPr>
          <w:rFonts w:ascii="Times New Roman" w:hAnsi="Times New Roman"/>
          <w:sz w:val="24"/>
          <w:szCs w:val="24"/>
        </w:rPr>
      </w:pPr>
      <w:r w:rsidRPr="00E508DE">
        <w:rPr>
          <w:rFonts w:ascii="Times New Roman" w:hAnsi="Times New Roman"/>
          <w:sz w:val="24"/>
          <w:szCs w:val="24"/>
        </w:rPr>
        <w:t>подключает тарифную услугу;</w:t>
      </w:r>
    </w:p>
    <w:p w:rsidR="00E508DE" w:rsidRPr="00E508DE" w:rsidRDefault="00E508DE" w:rsidP="00FD1509">
      <w:pPr>
        <w:pStyle w:val="aa"/>
        <w:keepNext/>
        <w:keepLines/>
        <w:numPr>
          <w:ilvl w:val="0"/>
          <w:numId w:val="56"/>
        </w:numPr>
        <w:spacing w:after="0" w:line="240" w:lineRule="auto"/>
        <w:rPr>
          <w:rFonts w:ascii="Times New Roman" w:hAnsi="Times New Roman"/>
          <w:sz w:val="24"/>
          <w:szCs w:val="24"/>
        </w:rPr>
      </w:pPr>
      <w:r w:rsidRPr="00E508DE">
        <w:rPr>
          <w:rFonts w:ascii="Times New Roman" w:hAnsi="Times New Roman"/>
          <w:sz w:val="24"/>
          <w:szCs w:val="24"/>
        </w:rPr>
        <w:t xml:space="preserve">проверяет необходимость актуализировать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 реестр услуг;</w:t>
      </w:r>
    </w:p>
    <w:p w:rsidR="00E508DE" w:rsidRPr="00E508DE" w:rsidRDefault="00E508DE" w:rsidP="00FD1509">
      <w:pPr>
        <w:pStyle w:val="aa"/>
        <w:keepNext/>
        <w:keepLines/>
        <w:numPr>
          <w:ilvl w:val="0"/>
          <w:numId w:val="56"/>
        </w:numPr>
        <w:spacing w:after="0" w:line="240" w:lineRule="auto"/>
        <w:rPr>
          <w:rFonts w:ascii="Times New Roman" w:hAnsi="Times New Roman"/>
          <w:sz w:val="24"/>
          <w:szCs w:val="24"/>
        </w:rPr>
      </w:pPr>
      <w:r w:rsidRPr="00E508DE">
        <w:rPr>
          <w:rFonts w:ascii="Times New Roman" w:hAnsi="Times New Roman"/>
          <w:sz w:val="24"/>
          <w:szCs w:val="24"/>
        </w:rPr>
        <w:t xml:space="preserve">формирует подтверждение об обработке подтверждения о завершении операции; </w:t>
      </w:r>
    </w:p>
    <w:p w:rsidR="00E508DE" w:rsidRPr="00E508DE" w:rsidRDefault="00E508DE" w:rsidP="00FD1509">
      <w:pPr>
        <w:pStyle w:val="aa"/>
        <w:keepNext/>
        <w:keepLines/>
        <w:numPr>
          <w:ilvl w:val="0"/>
          <w:numId w:val="56"/>
        </w:numPr>
        <w:spacing w:after="0" w:line="240" w:lineRule="auto"/>
        <w:rPr>
          <w:rFonts w:ascii="Times New Roman" w:hAnsi="Times New Roman"/>
          <w:sz w:val="24"/>
          <w:szCs w:val="24"/>
        </w:rPr>
      </w:pPr>
      <w:r w:rsidRPr="00E508DE">
        <w:rPr>
          <w:rFonts w:ascii="Times New Roman" w:hAnsi="Times New Roman"/>
          <w:sz w:val="24"/>
          <w:szCs w:val="24"/>
        </w:rPr>
        <w:t>сервис формирует подтверждение в платежную систему (если это требуется по правилам платежной системы).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85" w:name="_Toc495429142"/>
      <w:bookmarkStart w:id="386" w:name="_Toc495429143"/>
      <w:bookmarkStart w:id="387" w:name="_Toc495429144"/>
      <w:bookmarkStart w:id="388" w:name="_Toc484621906"/>
      <w:bookmarkStart w:id="389" w:name="_Toc484622014"/>
      <w:bookmarkStart w:id="390" w:name="_Toc520990971"/>
      <w:bookmarkStart w:id="391" w:name="_Toc17466865"/>
      <w:bookmarkStart w:id="392" w:name="_Toc44416395"/>
      <w:bookmarkEnd w:id="385"/>
      <w:bookmarkEnd w:id="386"/>
      <w:bookmarkEnd w:id="387"/>
      <w:bookmarkEnd w:id="388"/>
      <w:bookmarkEnd w:id="389"/>
      <w:r w:rsidRPr="00E508DE">
        <w:rPr>
          <w:rFonts w:ascii="Times New Roman" w:hAnsi="Times New Roman" w:cs="Times New Roman"/>
          <w:szCs w:val="24"/>
        </w:rPr>
        <w:t xml:space="preserve">Порядок регистрации социальных банковских </w:t>
      </w:r>
      <w:r w:rsidRPr="00E508DE">
        <w:rPr>
          <w:rFonts w:ascii="Times New Roman" w:hAnsi="Times New Roman" w:cs="Times New Roman"/>
          <w:szCs w:val="24"/>
          <w:lang w:val="en-US"/>
        </w:rPr>
        <w:t>EMV</w:t>
      </w:r>
      <w:r w:rsidRPr="00E508DE">
        <w:rPr>
          <w:rFonts w:ascii="Times New Roman" w:hAnsi="Times New Roman" w:cs="Times New Roman"/>
          <w:szCs w:val="24"/>
        </w:rPr>
        <w:t>-карт, в том числ</w:t>
      </w:r>
      <w:proofErr w:type="gramStart"/>
      <w:r w:rsidRPr="00E508DE">
        <w:rPr>
          <w:rFonts w:ascii="Times New Roman" w:hAnsi="Times New Roman" w:cs="Times New Roman"/>
          <w:szCs w:val="24"/>
        </w:rPr>
        <w:t>е«</w:t>
      </w:r>
      <w:proofErr w:type="gramEnd"/>
      <w:r w:rsidRPr="00E508DE">
        <w:rPr>
          <w:rFonts w:ascii="Times New Roman" w:hAnsi="Times New Roman" w:cs="Times New Roman"/>
          <w:szCs w:val="24"/>
        </w:rPr>
        <w:t>Мир»</w:t>
      </w:r>
      <w:bookmarkEnd w:id="390"/>
      <w:bookmarkEnd w:id="391"/>
      <w:bookmarkEnd w:id="392"/>
      <w:r w:rsidRPr="00E508DE">
        <w:rPr>
          <w:rFonts w:ascii="Times New Roman" w:hAnsi="Times New Roman" w:cs="Times New Roman"/>
          <w:szCs w:val="24"/>
        </w:rPr>
        <w:t xml:space="preserve"> в подсистеме РСТК</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При необходимости предварительно выполняется импорт реестр граждан, имеющих право на льготный проезд в общественном транспорте, полученных от управления социальной защиты населения или департамента образования в АРМ подсистемы эмиссии социальных транспортных карт, </w:t>
      </w:r>
      <w:proofErr w:type="gramStart"/>
      <w:r w:rsidRPr="00E508DE">
        <w:rPr>
          <w:rFonts w:ascii="Times New Roman" w:eastAsiaTheme="minorHAnsi" w:hAnsi="Times New Roman"/>
          <w:sz w:val="24"/>
          <w:szCs w:val="24"/>
        </w:rPr>
        <w:t>доступ</w:t>
      </w:r>
      <w:proofErr w:type="gramEnd"/>
      <w:r w:rsidRPr="00E508DE">
        <w:rPr>
          <w:rFonts w:ascii="Times New Roman" w:eastAsiaTheme="minorHAnsi" w:hAnsi="Times New Roman"/>
          <w:sz w:val="24"/>
          <w:szCs w:val="24"/>
        </w:rPr>
        <w:t xml:space="preserve"> к которому предоставляется сотрудникам центр обслуживания льготных категорий граждан (далее ППЗ).</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Гражданин обращается в банк с заявлением о </w:t>
      </w:r>
      <w:proofErr w:type="gramStart"/>
      <w:r w:rsidRPr="00E508DE">
        <w:rPr>
          <w:rFonts w:ascii="Times New Roman" w:eastAsiaTheme="minorHAnsi" w:hAnsi="Times New Roman"/>
          <w:sz w:val="24"/>
          <w:szCs w:val="24"/>
        </w:rPr>
        <w:t>выпуске</w:t>
      </w:r>
      <w:proofErr w:type="gramEnd"/>
      <w:r w:rsidRPr="00E508DE">
        <w:rPr>
          <w:rFonts w:ascii="Times New Roman" w:eastAsiaTheme="minorHAnsi" w:hAnsi="Times New Roman"/>
          <w:sz w:val="24"/>
          <w:szCs w:val="24"/>
        </w:rPr>
        <w:t xml:space="preserve"> например, банковской карты МИР. </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Банк осуществляет прием граждан и обработку заявлений граждан. </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proofErr w:type="gramStart"/>
      <w:r w:rsidRPr="00E508DE">
        <w:rPr>
          <w:rFonts w:ascii="Times New Roman" w:eastAsiaTheme="minorHAnsi" w:hAnsi="Times New Roman"/>
          <w:sz w:val="24"/>
          <w:szCs w:val="24"/>
        </w:rPr>
        <w:t xml:space="preserve">Банк изготавливает карт и осуществляет графическую (нанесение на карту статической и относящейся к конкретной карте графической информации) </w:t>
      </w:r>
      <w:proofErr w:type="spellStart"/>
      <w:r w:rsidRPr="00E508DE">
        <w:rPr>
          <w:rFonts w:ascii="Times New Roman" w:eastAsiaTheme="minorHAnsi" w:hAnsi="Times New Roman"/>
          <w:sz w:val="24"/>
          <w:szCs w:val="24"/>
        </w:rPr>
        <w:t>персонализацию</w:t>
      </w:r>
      <w:proofErr w:type="spellEnd"/>
      <w:r w:rsidRPr="00E508DE">
        <w:rPr>
          <w:rFonts w:ascii="Times New Roman" w:eastAsiaTheme="minorHAnsi" w:hAnsi="Times New Roman"/>
          <w:sz w:val="24"/>
          <w:szCs w:val="24"/>
        </w:rPr>
        <w:t xml:space="preserve"> банковской карты.</w:t>
      </w:r>
      <w:proofErr w:type="gramEnd"/>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После </w:t>
      </w:r>
      <w:proofErr w:type="spellStart"/>
      <w:r w:rsidRPr="00E508DE">
        <w:rPr>
          <w:rFonts w:ascii="Times New Roman" w:eastAsiaTheme="minorHAnsi" w:hAnsi="Times New Roman"/>
          <w:sz w:val="24"/>
          <w:szCs w:val="24"/>
        </w:rPr>
        <w:t>персонализации</w:t>
      </w:r>
      <w:proofErr w:type="spellEnd"/>
      <w:r w:rsidRPr="00E508DE">
        <w:rPr>
          <w:rFonts w:ascii="Times New Roman" w:eastAsiaTheme="minorHAnsi" w:hAnsi="Times New Roman"/>
          <w:sz w:val="24"/>
          <w:szCs w:val="24"/>
        </w:rPr>
        <w:t xml:space="preserve"> карты передаются Сотруднику банка, осуществляющему выдачу карт льготникам</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Гражданин повторно обращается в банк за получением банковской карты.</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Для получения льготы при оплате проезда гражданин должен зарегистрировать банковскую карту МИР в Транспортной Системе. Зарегистрировать карту МИР гражданин может, обратившись в ППЗ.</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Сотрудник ППЗ:</w:t>
      </w:r>
    </w:p>
    <w:p w:rsidR="00E508DE" w:rsidRPr="00E508DE" w:rsidRDefault="00E508DE" w:rsidP="00FD1509">
      <w:pPr>
        <w:pStyle w:val="aa"/>
        <w:keepNext/>
        <w:keepLines/>
        <w:numPr>
          <w:ilvl w:val="0"/>
          <w:numId w:val="58"/>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lastRenderedPageBreak/>
        <w:t>Находит дело гражданина в программном АРМ программного комплекса подсистемы эмиссии социальных транспортных карт;</w:t>
      </w:r>
    </w:p>
    <w:p w:rsidR="00E508DE" w:rsidRPr="00E508DE" w:rsidRDefault="00E508DE" w:rsidP="00FD1509">
      <w:pPr>
        <w:pStyle w:val="aa"/>
        <w:keepNext/>
        <w:keepLines/>
        <w:numPr>
          <w:ilvl w:val="0"/>
          <w:numId w:val="58"/>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Инициирует в АРМ операцию привязки банковской карты к делу гражданина;</w:t>
      </w:r>
    </w:p>
    <w:p w:rsidR="00E508DE" w:rsidRPr="00E508DE" w:rsidRDefault="00E508DE" w:rsidP="00FD1509">
      <w:pPr>
        <w:pStyle w:val="aa"/>
        <w:keepNext/>
        <w:keepLines/>
        <w:numPr>
          <w:ilvl w:val="0"/>
          <w:numId w:val="58"/>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Привязывает карту:</w:t>
      </w:r>
    </w:p>
    <w:p w:rsidR="00E508DE" w:rsidRPr="00E508DE" w:rsidRDefault="00E508DE" w:rsidP="00FD1509">
      <w:pPr>
        <w:pStyle w:val="aa"/>
        <w:keepNext/>
        <w:keepLines/>
        <w:numPr>
          <w:ilvl w:val="1"/>
          <w:numId w:val="58"/>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Если рабочее место не оборудовано считывателем банковских карт, указывает PAN карты в АРМ (АРМ рассчитывает и сохраняет </w:t>
      </w:r>
      <w:proofErr w:type="spellStart"/>
      <w:r w:rsidRPr="00E508DE">
        <w:rPr>
          <w:rFonts w:ascii="Times New Roman" w:eastAsiaTheme="minorHAnsi" w:hAnsi="Times New Roman"/>
          <w:sz w:val="24"/>
          <w:szCs w:val="24"/>
        </w:rPr>
        <w:t>hashPAN</w:t>
      </w:r>
      <w:proofErr w:type="spellEnd"/>
      <w:r w:rsidRPr="00E508DE">
        <w:rPr>
          <w:rFonts w:ascii="Times New Roman" w:eastAsiaTheme="minorHAnsi" w:hAnsi="Times New Roman"/>
          <w:sz w:val="24"/>
          <w:szCs w:val="24"/>
        </w:rPr>
        <w:t xml:space="preserve"> карты), срок действия карты, выбирает из списка Банк-Эмитент.</w:t>
      </w:r>
    </w:p>
    <w:p w:rsidR="00E508DE" w:rsidRPr="00E508DE" w:rsidRDefault="00E508DE" w:rsidP="00FD1509">
      <w:pPr>
        <w:pStyle w:val="aa"/>
        <w:keepNext/>
        <w:keepLines/>
        <w:numPr>
          <w:ilvl w:val="1"/>
          <w:numId w:val="58"/>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Если рабочее место оборудовано считывателем банковских карт, прикладывает карту к считывателю (АРМ получает от считывателя срок действия карты и PAN, на основе которого рассчитывает и сохраняет </w:t>
      </w:r>
      <w:proofErr w:type="spellStart"/>
      <w:r w:rsidRPr="00E508DE">
        <w:rPr>
          <w:rFonts w:ascii="Times New Roman" w:eastAsiaTheme="minorHAnsi" w:hAnsi="Times New Roman"/>
          <w:sz w:val="24"/>
          <w:szCs w:val="24"/>
        </w:rPr>
        <w:t>hashPAN</w:t>
      </w:r>
      <w:proofErr w:type="spellEnd"/>
      <w:r w:rsidRPr="00E508DE">
        <w:rPr>
          <w:rFonts w:ascii="Times New Roman" w:eastAsiaTheme="minorHAnsi" w:hAnsi="Times New Roman"/>
          <w:sz w:val="24"/>
          <w:szCs w:val="24"/>
        </w:rPr>
        <w:t xml:space="preserve"> карты), выбирает из списка Банк-Эмитент.</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Сотрудник ППЗ формирует в АРМ заявление на предоставление льготы по банковской карте и передает заявление на подпись гражданину.</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Гражданин проверяет и подписывает заявление. </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hAnsi="Times New Roman"/>
          <w:color w:val="000000" w:themeColor="text1"/>
          <w:sz w:val="24"/>
          <w:szCs w:val="24"/>
        </w:rPr>
        <w:t>Сотрудник банка сохраняет сведения о привязанной банковской карте в деле гражданина.</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eastAsiaTheme="minorHAnsi" w:hAnsi="Times New Roman"/>
          <w:sz w:val="24"/>
          <w:szCs w:val="24"/>
        </w:rPr>
        <w:t xml:space="preserve">Данные о зарегистрированных картах передаются в </w:t>
      </w:r>
      <w:proofErr w:type="spellStart"/>
      <w:r w:rsidRPr="00E508DE">
        <w:rPr>
          <w:rFonts w:ascii="Times New Roman" w:eastAsiaTheme="minorHAnsi" w:hAnsi="Times New Roman"/>
          <w:sz w:val="24"/>
          <w:szCs w:val="24"/>
        </w:rPr>
        <w:t>Процессинговый</w:t>
      </w:r>
      <w:proofErr w:type="spellEnd"/>
      <w:r w:rsidRPr="00E508DE">
        <w:rPr>
          <w:rFonts w:ascii="Times New Roman" w:eastAsiaTheme="minorHAnsi" w:hAnsi="Times New Roman"/>
          <w:sz w:val="24"/>
          <w:szCs w:val="24"/>
        </w:rPr>
        <w:t xml:space="preserve"> центр СИСТЕМЫ.</w:t>
      </w:r>
    </w:p>
    <w:p w:rsidR="00E508DE" w:rsidRPr="00E508DE" w:rsidRDefault="00E508DE" w:rsidP="00FD1509">
      <w:pPr>
        <w:pStyle w:val="aa"/>
        <w:keepNext/>
        <w:keepLines/>
        <w:numPr>
          <w:ilvl w:val="0"/>
          <w:numId w:val="57"/>
        </w:numPr>
        <w:spacing w:after="0" w:line="240" w:lineRule="auto"/>
        <w:jc w:val="both"/>
        <w:rPr>
          <w:rFonts w:ascii="Times New Roman" w:eastAsiaTheme="minorHAnsi" w:hAnsi="Times New Roman"/>
          <w:sz w:val="24"/>
          <w:szCs w:val="24"/>
        </w:rPr>
      </w:pPr>
      <w:r w:rsidRPr="00E508DE">
        <w:rPr>
          <w:rFonts w:ascii="Times New Roman" w:hAnsi="Times New Roman"/>
          <w:sz w:val="24"/>
          <w:szCs w:val="24"/>
        </w:rPr>
        <w:t>В ПЦ СИСТЕМЫ для карты МИР в зависимости от льготы регистрируется категория проездного, по которой будет осуществляться обслуживание карты на транспорте и устанавливаются правила обслуживания, например обслуживание по типу «</w:t>
      </w:r>
      <w:proofErr w:type="spellStart"/>
      <w:r w:rsidRPr="00E508DE">
        <w:rPr>
          <w:rFonts w:ascii="Times New Roman" w:hAnsi="Times New Roman"/>
          <w:sz w:val="24"/>
          <w:szCs w:val="24"/>
        </w:rPr>
        <w:t>абонемент-онлайн</w:t>
      </w:r>
      <w:proofErr w:type="spellEnd"/>
      <w:r w:rsidRPr="00E508DE">
        <w:rPr>
          <w:rFonts w:ascii="Times New Roman" w:hAnsi="Times New Roman"/>
          <w:sz w:val="24"/>
          <w:szCs w:val="24"/>
        </w:rPr>
        <w:t>» (с ограничением или без ограничения поездок) в период равный периоду действия льготы.</w:t>
      </w:r>
    </w:p>
    <w:p w:rsidR="00E508DE" w:rsidRPr="00E508DE" w:rsidRDefault="00E508DE" w:rsidP="00E508DE">
      <w:pPr>
        <w:pStyle w:val="aa"/>
        <w:keepNext/>
        <w:keepLines/>
        <w:spacing w:after="0" w:line="240" w:lineRule="auto"/>
        <w:ind w:left="432"/>
        <w:jc w:val="both"/>
        <w:rPr>
          <w:rFonts w:ascii="Times New Roman" w:eastAsiaTheme="minorHAnsi" w:hAnsi="Times New Roman"/>
          <w:sz w:val="24"/>
          <w:szCs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393" w:name="_Toc17466866"/>
      <w:bookmarkStart w:id="394" w:name="_Toc44416396"/>
      <w:bookmarkStart w:id="395" w:name="_Toc280623142"/>
      <w:bookmarkStart w:id="396" w:name="_Toc344388451"/>
      <w:bookmarkStart w:id="397" w:name="_Toc349922460"/>
      <w:bookmarkStart w:id="398" w:name="_Toc255314755"/>
      <w:bookmarkStart w:id="399" w:name="_Toc260832943"/>
      <w:bookmarkStart w:id="400" w:name="_Toc265049280"/>
      <w:r w:rsidRPr="00E508DE">
        <w:rPr>
          <w:rFonts w:ascii="Times New Roman" w:hAnsi="Times New Roman" w:cs="Times New Roman"/>
          <w:szCs w:val="24"/>
        </w:rPr>
        <w:t>Организация претензионной деятельности</w:t>
      </w:r>
      <w:bookmarkEnd w:id="393"/>
      <w:bookmarkEnd w:id="394"/>
      <w:r w:rsidRPr="00E508DE">
        <w:rPr>
          <w:rFonts w:ascii="Times New Roman" w:hAnsi="Times New Roman" w:cs="Times New Roman"/>
          <w:szCs w:val="24"/>
        </w:rPr>
        <w:t xml:space="preserve"> в СИСТЕМЕ</w:t>
      </w:r>
    </w:p>
    <w:p w:rsidR="00E508DE" w:rsidRPr="00E508DE" w:rsidRDefault="00E508DE" w:rsidP="00E508DE">
      <w:pPr>
        <w:keepNext/>
        <w:keepLines/>
        <w:spacing w:line="240" w:lineRule="auto"/>
        <w:ind w:firstLine="432"/>
        <w:contextualSpacing/>
        <w:jc w:val="both"/>
        <w:rPr>
          <w:rFonts w:ascii="Times New Roman" w:hAnsi="Times New Roman"/>
          <w:sz w:val="24"/>
        </w:rPr>
      </w:pPr>
      <w:r w:rsidRPr="00E508DE">
        <w:rPr>
          <w:rFonts w:ascii="Times New Roman" w:hAnsi="Times New Roman"/>
          <w:sz w:val="24"/>
          <w:lang w:eastAsia="de-DE"/>
        </w:rPr>
        <w:t xml:space="preserve">Для обеспечения претензионной работы Оператора СИСТЕМЫ с пользователями транспортных карт </w:t>
      </w:r>
      <w:proofErr w:type="spellStart"/>
      <w:r w:rsidRPr="00E508DE">
        <w:rPr>
          <w:rFonts w:ascii="Times New Roman" w:hAnsi="Times New Roman"/>
          <w:sz w:val="24"/>
          <w:lang w:eastAsia="de-DE"/>
        </w:rPr>
        <w:t>ЕТК-онлайн</w:t>
      </w:r>
      <w:proofErr w:type="spellEnd"/>
      <w:r w:rsidRPr="00E508DE">
        <w:rPr>
          <w:rFonts w:ascii="Times New Roman" w:hAnsi="Times New Roman"/>
          <w:sz w:val="24"/>
          <w:lang w:eastAsia="de-DE"/>
        </w:rPr>
        <w:t xml:space="preserve">, Оператором организуется </w:t>
      </w:r>
      <w:r w:rsidRPr="00E508DE">
        <w:rPr>
          <w:rFonts w:ascii="Times New Roman" w:hAnsi="Times New Roman"/>
          <w:sz w:val="24"/>
        </w:rPr>
        <w:t>Претензионный центр, разрабатывается Регламент претензионной работы и организации претензионного центра. Регламент должен содержать:</w:t>
      </w:r>
    </w:p>
    <w:p w:rsidR="00E508DE" w:rsidRPr="00E508DE" w:rsidRDefault="00E508DE" w:rsidP="00FD1509">
      <w:pPr>
        <w:pStyle w:val="aa"/>
        <w:keepNext/>
        <w:keepLines/>
        <w:numPr>
          <w:ilvl w:val="0"/>
          <w:numId w:val="40"/>
        </w:numPr>
        <w:spacing w:after="0" w:line="240" w:lineRule="auto"/>
        <w:jc w:val="both"/>
        <w:rPr>
          <w:rFonts w:ascii="Times New Roman" w:hAnsi="Times New Roman"/>
          <w:sz w:val="24"/>
          <w:szCs w:val="24"/>
        </w:rPr>
      </w:pPr>
      <w:r w:rsidRPr="00E508DE">
        <w:rPr>
          <w:rFonts w:ascii="Times New Roman" w:hAnsi="Times New Roman"/>
          <w:sz w:val="24"/>
          <w:szCs w:val="24"/>
        </w:rPr>
        <w:t xml:space="preserve">общие обязанности сотрудника Претензионного центра при обмене и возврате транспортных карт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w:t>
      </w:r>
    </w:p>
    <w:p w:rsidR="00E508DE" w:rsidRPr="00E508DE" w:rsidRDefault="00E508DE" w:rsidP="00FD1509">
      <w:pPr>
        <w:pStyle w:val="aa"/>
        <w:keepNext/>
        <w:keepLines/>
        <w:numPr>
          <w:ilvl w:val="0"/>
          <w:numId w:val="40"/>
        </w:numPr>
        <w:spacing w:after="0" w:line="240" w:lineRule="auto"/>
        <w:jc w:val="both"/>
        <w:rPr>
          <w:rFonts w:ascii="Times New Roman" w:hAnsi="Times New Roman"/>
          <w:sz w:val="24"/>
          <w:szCs w:val="24"/>
        </w:rPr>
      </w:pPr>
      <w:r w:rsidRPr="00E508DE">
        <w:rPr>
          <w:rFonts w:ascii="Times New Roman" w:hAnsi="Times New Roman"/>
          <w:sz w:val="24"/>
          <w:szCs w:val="24"/>
        </w:rPr>
        <w:t xml:space="preserve">инструкции сотрудника претензионного центра при обращении пользователя о блокировке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возврате залоговой стоимости суммы носителя (в случае отказа от пользования транспортной карты), выявлении неисправности (поломки), утери карты, возврате неиспользованного остатка денежных сре</w:t>
      </w:r>
      <w:proofErr w:type="gramStart"/>
      <w:r w:rsidRPr="00E508DE">
        <w:rPr>
          <w:rFonts w:ascii="Times New Roman" w:hAnsi="Times New Roman"/>
          <w:sz w:val="24"/>
          <w:szCs w:val="24"/>
        </w:rPr>
        <w:t>дств пр</w:t>
      </w:r>
      <w:proofErr w:type="gramEnd"/>
      <w:r w:rsidRPr="00E508DE">
        <w:rPr>
          <w:rFonts w:ascii="Times New Roman" w:hAnsi="Times New Roman"/>
          <w:sz w:val="24"/>
          <w:szCs w:val="24"/>
        </w:rPr>
        <w:t>и отказе от пользования карты, переводе денежных средств с карты на карту в случае утери/поломке карты.</w:t>
      </w:r>
    </w:p>
    <w:p w:rsidR="00E508DE" w:rsidRPr="00E508DE" w:rsidRDefault="00E508DE" w:rsidP="00FD1509">
      <w:pPr>
        <w:pStyle w:val="a5"/>
        <w:keepNext/>
        <w:keepLines/>
        <w:numPr>
          <w:ilvl w:val="0"/>
          <w:numId w:val="40"/>
        </w:numPr>
        <w:autoSpaceDE w:val="0"/>
        <w:autoSpaceDN w:val="0"/>
        <w:spacing w:after="0" w:line="240" w:lineRule="auto"/>
        <w:contextualSpacing/>
        <w:rPr>
          <w:sz w:val="24"/>
        </w:rPr>
      </w:pPr>
      <w:r w:rsidRPr="00E508DE">
        <w:rPr>
          <w:sz w:val="24"/>
        </w:rPr>
        <w:t>примеры заявлений пользователей карт.</w:t>
      </w:r>
    </w:p>
    <w:p w:rsidR="00E508DE" w:rsidRPr="00E508DE" w:rsidRDefault="00E508DE" w:rsidP="00E508DE">
      <w:pPr>
        <w:keepNext/>
        <w:keepLines/>
        <w:spacing w:line="240" w:lineRule="auto"/>
        <w:contextualSpacing/>
        <w:jc w:val="center"/>
        <w:rPr>
          <w:rFonts w:ascii="Times New Roman" w:hAnsi="Times New Roman"/>
          <w:sz w:val="24"/>
        </w:rPr>
      </w:pPr>
      <w:bookmarkStart w:id="401" w:name="_Toc268267676"/>
      <w:bookmarkStart w:id="402" w:name="_Toc268349482"/>
      <w:bookmarkStart w:id="403" w:name="_Toc428956284"/>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Порядок организации и </w:t>
      </w:r>
      <w:bookmarkEnd w:id="401"/>
      <w:bookmarkEnd w:id="402"/>
      <w:r w:rsidRPr="00E508DE">
        <w:rPr>
          <w:rFonts w:ascii="Times New Roman" w:hAnsi="Times New Roman" w:cs="Times New Roman"/>
          <w:szCs w:val="24"/>
        </w:rPr>
        <w:t>содержания претензионного центра Оператора</w:t>
      </w:r>
      <w:bookmarkEnd w:id="403"/>
      <w:r w:rsidRPr="00E508DE">
        <w:rPr>
          <w:rFonts w:ascii="Times New Roman" w:hAnsi="Times New Roman" w:cs="Times New Roman"/>
          <w:szCs w:val="24"/>
        </w:rPr>
        <w:t xml:space="preserve"> СИСТЕМЫ</w:t>
      </w: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Описание переноса денежных сре</w:t>
      </w:r>
      <w:proofErr w:type="gramStart"/>
      <w:r w:rsidRPr="00E508DE">
        <w:rPr>
          <w:rFonts w:ascii="Times New Roman" w:hAnsi="Times New Roman"/>
          <w:b/>
          <w:sz w:val="24"/>
        </w:rPr>
        <w:t>дств с к</w:t>
      </w:r>
      <w:proofErr w:type="gramEnd"/>
      <w:r w:rsidRPr="00E508DE">
        <w:rPr>
          <w:rFonts w:ascii="Times New Roman" w:hAnsi="Times New Roman"/>
          <w:b/>
          <w:sz w:val="24"/>
        </w:rPr>
        <w:t>арты на карту в АРМ управления СИСТЕМЫ при претензионной деятельности</w:t>
      </w:r>
    </w:p>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jc w:val="both"/>
        <w:rPr>
          <w:rFonts w:ascii="Times New Roman" w:hAnsi="Times New Roman"/>
          <w:sz w:val="24"/>
          <w:u w:val="single"/>
          <w:lang w:eastAsia="de-DE"/>
        </w:rPr>
      </w:pPr>
      <w:r w:rsidRPr="00E508DE">
        <w:rPr>
          <w:rFonts w:ascii="Times New Roman" w:hAnsi="Times New Roman"/>
          <w:b/>
          <w:sz w:val="24"/>
          <w:lang w:eastAsia="de-DE"/>
        </w:rPr>
        <w:t>Примечание</w:t>
      </w:r>
      <w:r w:rsidRPr="00E508DE">
        <w:rPr>
          <w:rFonts w:ascii="Times New Roman" w:hAnsi="Times New Roman"/>
          <w:sz w:val="24"/>
          <w:lang w:eastAsia="de-DE"/>
        </w:rPr>
        <w:t>. Система позволяет выполнить перенос сре</w:t>
      </w:r>
      <w:proofErr w:type="gramStart"/>
      <w:r w:rsidRPr="00E508DE">
        <w:rPr>
          <w:rFonts w:ascii="Times New Roman" w:hAnsi="Times New Roman"/>
          <w:sz w:val="24"/>
          <w:lang w:eastAsia="de-DE"/>
        </w:rPr>
        <w:t>дств с к</w:t>
      </w:r>
      <w:proofErr w:type="gramEnd"/>
      <w:r w:rsidRPr="00E508DE">
        <w:rPr>
          <w:rFonts w:ascii="Times New Roman" w:hAnsi="Times New Roman"/>
          <w:sz w:val="24"/>
          <w:lang w:eastAsia="de-DE"/>
        </w:rPr>
        <w:t xml:space="preserve">арты на карту с помощью АРМ управления, данный функционал доступен только для </w:t>
      </w:r>
      <w:proofErr w:type="spellStart"/>
      <w:r w:rsidRPr="00E508DE">
        <w:rPr>
          <w:rFonts w:ascii="Times New Roman" w:hAnsi="Times New Roman"/>
          <w:sz w:val="24"/>
          <w:lang w:eastAsia="de-DE"/>
        </w:rPr>
        <w:t>онлайн</w:t>
      </w:r>
      <w:proofErr w:type="spellEnd"/>
      <w:r w:rsidRPr="00E508DE">
        <w:rPr>
          <w:rFonts w:ascii="Times New Roman" w:hAnsi="Times New Roman"/>
          <w:sz w:val="24"/>
          <w:lang w:eastAsia="de-DE"/>
        </w:rPr>
        <w:t xml:space="preserve"> проездных (</w:t>
      </w:r>
      <w:proofErr w:type="spellStart"/>
      <w:r w:rsidRPr="00E508DE">
        <w:rPr>
          <w:rFonts w:ascii="Times New Roman" w:hAnsi="Times New Roman"/>
          <w:sz w:val="24"/>
          <w:lang w:eastAsia="de-DE"/>
        </w:rPr>
        <w:t>ЕТК-онлайн</w:t>
      </w:r>
      <w:proofErr w:type="spellEnd"/>
      <w:r w:rsidRPr="00E508DE">
        <w:rPr>
          <w:rFonts w:ascii="Times New Roman" w:hAnsi="Times New Roman"/>
          <w:sz w:val="24"/>
          <w:lang w:eastAsia="de-DE"/>
        </w:rPr>
        <w:t>).</w:t>
      </w:r>
    </w:p>
    <w:p w:rsidR="00E508DE" w:rsidRPr="00E508DE" w:rsidRDefault="00E508DE" w:rsidP="00E508DE">
      <w:pPr>
        <w:keepNext/>
        <w:keepLines/>
        <w:spacing w:line="240" w:lineRule="auto"/>
        <w:contextualSpacing/>
        <w:jc w:val="center"/>
        <w:rPr>
          <w:rFonts w:ascii="Times New Roman" w:hAnsi="Times New Roman"/>
          <w:b/>
          <w:sz w:val="24"/>
        </w:rPr>
      </w:pPr>
    </w:p>
    <w:p w:rsidR="00E508DE" w:rsidRPr="00E508DE" w:rsidRDefault="00E508DE" w:rsidP="00E508DE">
      <w:pPr>
        <w:keepNext/>
        <w:keepLines/>
        <w:spacing w:line="240" w:lineRule="auto"/>
        <w:contextualSpacing/>
        <w:jc w:val="center"/>
        <w:rPr>
          <w:rFonts w:ascii="Times New Roman" w:hAnsi="Times New Roman"/>
          <w:b/>
          <w:sz w:val="24"/>
        </w:rPr>
      </w:pPr>
      <w:r w:rsidRPr="00E508DE">
        <w:rPr>
          <w:rFonts w:ascii="Times New Roman" w:hAnsi="Times New Roman"/>
          <w:b/>
          <w:sz w:val="24"/>
        </w:rPr>
        <w:t>Общий сценарий переноса денежных сре</w:t>
      </w:r>
      <w:proofErr w:type="gramStart"/>
      <w:r w:rsidRPr="00E508DE">
        <w:rPr>
          <w:rFonts w:ascii="Times New Roman" w:hAnsi="Times New Roman"/>
          <w:b/>
          <w:sz w:val="24"/>
        </w:rPr>
        <w:t>дств с к</w:t>
      </w:r>
      <w:proofErr w:type="gramEnd"/>
      <w:r w:rsidRPr="00E508DE">
        <w:rPr>
          <w:rFonts w:ascii="Times New Roman" w:hAnsi="Times New Roman"/>
          <w:b/>
          <w:sz w:val="24"/>
        </w:rPr>
        <w:t>арты на карту</w:t>
      </w:r>
    </w:p>
    <w:p w:rsidR="00E508DE" w:rsidRPr="00E508DE" w:rsidRDefault="00E508DE" w:rsidP="00E508DE">
      <w:pPr>
        <w:keepNext/>
        <w:keepLines/>
        <w:spacing w:line="240" w:lineRule="auto"/>
        <w:contextualSpacing/>
        <w:jc w:val="center"/>
        <w:rPr>
          <w:rFonts w:ascii="Times New Roman" w:hAnsi="Times New Roman"/>
          <w:b/>
          <w:sz w:val="24"/>
        </w:rPr>
      </w:pP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t>Гражданин в случае утери/поломки/т.п. транспортной карты обращается в Претензионный центр, пишет Заявление на перенос средств со сломанной/утерянной карты на «новую» карту.</w:t>
      </w: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 xml:space="preserve">Специалист Претензионного центра, в случае наличия карты изымает у пользователя карту, в АРМ управления добавляет «старую карту» в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 xml:space="preserve"> и планирует перенос средств в соответствующем разделе. Если гражданин уже приобрел новую карту (п.3 настоящего раздела), ее PAN может быть указан при постановке «старой» карты в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t>Гражданин приобретает «новую» карту и сообщает ее PAN сотруднику Претензионного центра (данная карта обслуживается в штатном режиме: ее можно пополнять и совершать по ней поездки).</w:t>
      </w: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 прошествии некоторого периода, в течение которого перенос средств невозможен (период задается настройками Системы), Система фиксируется текущий баланс после обработки всех транзакций от транспортных терминалов и автоматически выполняет перенос средств/услуг со старой карты на </w:t>
      </w:r>
      <w:proofErr w:type="gramStart"/>
      <w:r w:rsidRPr="00E508DE">
        <w:rPr>
          <w:rFonts w:ascii="Times New Roman" w:hAnsi="Times New Roman"/>
          <w:sz w:val="24"/>
          <w:szCs w:val="24"/>
        </w:rPr>
        <w:t>новую</w:t>
      </w:r>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t>В момент переноса средств должны выполняться следующие операции:</w:t>
      </w:r>
    </w:p>
    <w:p w:rsidR="00E508DE" w:rsidRPr="00E508DE" w:rsidRDefault="00E508DE" w:rsidP="00FD1509">
      <w:pPr>
        <w:pStyle w:val="aa"/>
        <w:keepNext/>
        <w:keepLines/>
        <w:numPr>
          <w:ilvl w:val="1"/>
          <w:numId w:val="41"/>
        </w:numPr>
        <w:spacing w:after="0" w:line="240" w:lineRule="auto"/>
        <w:jc w:val="both"/>
        <w:rPr>
          <w:rFonts w:ascii="Times New Roman" w:hAnsi="Times New Roman"/>
          <w:sz w:val="24"/>
          <w:szCs w:val="24"/>
        </w:rPr>
      </w:pPr>
      <w:r w:rsidRPr="00E508DE">
        <w:rPr>
          <w:rFonts w:ascii="Times New Roman" w:hAnsi="Times New Roman"/>
          <w:sz w:val="24"/>
          <w:szCs w:val="24"/>
        </w:rPr>
        <w:t>списание средств со «старой карты»</w:t>
      </w:r>
    </w:p>
    <w:p w:rsidR="00E508DE" w:rsidRPr="00E508DE" w:rsidRDefault="00E508DE" w:rsidP="00FD1509">
      <w:pPr>
        <w:pStyle w:val="aa"/>
        <w:keepNext/>
        <w:keepLines/>
        <w:numPr>
          <w:ilvl w:val="1"/>
          <w:numId w:val="41"/>
        </w:numPr>
        <w:spacing w:after="0" w:line="240" w:lineRule="auto"/>
        <w:jc w:val="both"/>
        <w:rPr>
          <w:rFonts w:ascii="Times New Roman" w:hAnsi="Times New Roman"/>
          <w:sz w:val="24"/>
          <w:szCs w:val="24"/>
        </w:rPr>
      </w:pPr>
      <w:r w:rsidRPr="00E508DE">
        <w:rPr>
          <w:rFonts w:ascii="Times New Roman" w:hAnsi="Times New Roman"/>
          <w:sz w:val="24"/>
          <w:szCs w:val="24"/>
        </w:rPr>
        <w:t>состояние «старой» карты на момент переноса средств сохраняется для «новой» карты</w:t>
      </w:r>
    </w:p>
    <w:p w:rsidR="00E508DE" w:rsidRPr="00E508DE" w:rsidRDefault="00E508DE" w:rsidP="00FD1509">
      <w:pPr>
        <w:pStyle w:val="aa"/>
        <w:keepNext/>
        <w:keepLines/>
        <w:numPr>
          <w:ilvl w:val="1"/>
          <w:numId w:val="41"/>
        </w:numPr>
        <w:spacing w:after="0" w:line="240" w:lineRule="auto"/>
        <w:jc w:val="both"/>
        <w:rPr>
          <w:rFonts w:ascii="Times New Roman" w:hAnsi="Times New Roman"/>
          <w:sz w:val="24"/>
          <w:szCs w:val="24"/>
        </w:rPr>
      </w:pPr>
      <w:r w:rsidRPr="00E508DE">
        <w:rPr>
          <w:rFonts w:ascii="Times New Roman" w:hAnsi="Times New Roman"/>
          <w:sz w:val="24"/>
          <w:szCs w:val="24"/>
        </w:rPr>
        <w:t>пополнение «новой карты» на сумму списанных средств со «старой» карты</w:t>
      </w:r>
    </w:p>
    <w:p w:rsidR="00E508DE" w:rsidRPr="00E508DE" w:rsidRDefault="00E508DE" w:rsidP="00FD1509">
      <w:pPr>
        <w:pStyle w:val="aa"/>
        <w:keepNext/>
        <w:keepLines/>
        <w:numPr>
          <w:ilvl w:val="0"/>
          <w:numId w:val="48"/>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После совершения процедуры переноса средств «старая» карты не может быть разблокирована (удалена из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04" w:name="_Toc44425414"/>
      <w:bookmarkStart w:id="405" w:name="_Toc44428683"/>
      <w:bookmarkStart w:id="406" w:name="_Toc57135497"/>
      <w:bookmarkEnd w:id="404"/>
      <w:bookmarkEnd w:id="405"/>
      <w:bookmarkEnd w:id="406"/>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07" w:name="_Toc44425415"/>
      <w:bookmarkStart w:id="408" w:name="_Toc44428684"/>
      <w:bookmarkStart w:id="409" w:name="_Toc57135498"/>
      <w:bookmarkEnd w:id="407"/>
      <w:bookmarkEnd w:id="408"/>
      <w:bookmarkEnd w:id="409"/>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10" w:name="_Toc44425416"/>
      <w:bookmarkStart w:id="411" w:name="_Toc44428685"/>
      <w:bookmarkStart w:id="412" w:name="_Toc57135499"/>
      <w:bookmarkEnd w:id="410"/>
      <w:bookmarkEnd w:id="411"/>
      <w:bookmarkEnd w:id="412"/>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13" w:name="_Toc44425417"/>
      <w:bookmarkStart w:id="414" w:name="_Toc44428686"/>
      <w:bookmarkStart w:id="415" w:name="_Toc57135500"/>
      <w:bookmarkEnd w:id="413"/>
      <w:bookmarkEnd w:id="414"/>
      <w:bookmarkEnd w:id="415"/>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16" w:name="_Toc44425418"/>
      <w:bookmarkStart w:id="417" w:name="_Toc44428687"/>
      <w:bookmarkStart w:id="418" w:name="_Toc57135501"/>
      <w:bookmarkEnd w:id="416"/>
      <w:bookmarkEnd w:id="417"/>
      <w:bookmarkEnd w:id="418"/>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19" w:name="_Toc44425419"/>
      <w:bookmarkStart w:id="420" w:name="_Toc44428688"/>
      <w:bookmarkStart w:id="421" w:name="_Toc57135502"/>
      <w:bookmarkEnd w:id="419"/>
      <w:bookmarkEnd w:id="420"/>
      <w:bookmarkEnd w:id="421"/>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22" w:name="_Toc44425420"/>
      <w:bookmarkStart w:id="423" w:name="_Toc44428689"/>
      <w:bookmarkStart w:id="424" w:name="_Toc57135503"/>
      <w:bookmarkEnd w:id="422"/>
      <w:bookmarkEnd w:id="423"/>
      <w:bookmarkEnd w:id="424"/>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25" w:name="_Toc44425421"/>
      <w:bookmarkStart w:id="426" w:name="_Toc44428690"/>
      <w:bookmarkStart w:id="427" w:name="_Toc57135504"/>
      <w:bookmarkEnd w:id="425"/>
      <w:bookmarkEnd w:id="426"/>
      <w:bookmarkEnd w:id="427"/>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28" w:name="_Toc44425422"/>
      <w:bookmarkStart w:id="429" w:name="_Toc44428691"/>
      <w:bookmarkStart w:id="430" w:name="_Toc57135505"/>
      <w:bookmarkEnd w:id="428"/>
      <w:bookmarkEnd w:id="429"/>
      <w:bookmarkEnd w:id="430"/>
    </w:p>
    <w:p w:rsidR="00E508DE" w:rsidRPr="00E508DE" w:rsidRDefault="00E508DE" w:rsidP="00FD1509">
      <w:pPr>
        <w:pStyle w:val="aa"/>
        <w:keepNext/>
        <w:keepLines/>
        <w:numPr>
          <w:ilvl w:val="0"/>
          <w:numId w:val="38"/>
        </w:numPr>
        <w:spacing w:after="0" w:line="240" w:lineRule="auto"/>
        <w:outlineLvl w:val="2"/>
        <w:rPr>
          <w:rFonts w:ascii="Times New Roman" w:hAnsi="Times New Roman"/>
          <w:b/>
          <w:bCs/>
          <w:vanish/>
          <w:spacing w:val="20"/>
          <w:sz w:val="24"/>
          <w:szCs w:val="24"/>
        </w:rPr>
      </w:pPr>
      <w:bookmarkStart w:id="431" w:name="_Toc44425423"/>
      <w:bookmarkStart w:id="432" w:name="_Toc44428692"/>
      <w:bookmarkStart w:id="433" w:name="_Toc57135506"/>
      <w:bookmarkEnd w:id="431"/>
      <w:bookmarkEnd w:id="432"/>
      <w:bookmarkEnd w:id="433"/>
    </w:p>
    <w:p w:rsidR="00E508DE" w:rsidRPr="00E508DE" w:rsidRDefault="00E508DE" w:rsidP="00FD1509">
      <w:pPr>
        <w:pStyle w:val="aa"/>
        <w:keepNext/>
        <w:keepLines/>
        <w:numPr>
          <w:ilvl w:val="1"/>
          <w:numId w:val="38"/>
        </w:numPr>
        <w:spacing w:after="0" w:line="240" w:lineRule="auto"/>
        <w:outlineLvl w:val="2"/>
        <w:rPr>
          <w:rFonts w:ascii="Times New Roman" w:hAnsi="Times New Roman"/>
          <w:b/>
          <w:bCs/>
          <w:vanish/>
          <w:spacing w:val="20"/>
          <w:sz w:val="24"/>
          <w:szCs w:val="24"/>
        </w:rPr>
      </w:pPr>
      <w:bookmarkStart w:id="434" w:name="_Toc44425424"/>
      <w:bookmarkStart w:id="435" w:name="_Toc44428693"/>
      <w:bookmarkStart w:id="436" w:name="_Toc57135507"/>
      <w:bookmarkEnd w:id="434"/>
      <w:bookmarkEnd w:id="435"/>
      <w:bookmarkEnd w:id="436"/>
    </w:p>
    <w:p w:rsidR="00E508DE" w:rsidRPr="00E508DE" w:rsidRDefault="00E508DE" w:rsidP="00FD1509">
      <w:pPr>
        <w:pStyle w:val="aa"/>
        <w:keepNext/>
        <w:keepLines/>
        <w:numPr>
          <w:ilvl w:val="1"/>
          <w:numId w:val="38"/>
        </w:numPr>
        <w:spacing w:after="0" w:line="240" w:lineRule="auto"/>
        <w:outlineLvl w:val="2"/>
        <w:rPr>
          <w:rFonts w:ascii="Times New Roman" w:hAnsi="Times New Roman"/>
          <w:b/>
          <w:bCs/>
          <w:vanish/>
          <w:spacing w:val="20"/>
          <w:sz w:val="24"/>
          <w:szCs w:val="24"/>
        </w:rPr>
      </w:pPr>
      <w:bookmarkStart w:id="437" w:name="_Toc44425425"/>
      <w:bookmarkStart w:id="438" w:name="_Toc44428694"/>
      <w:bookmarkStart w:id="439" w:name="_Toc57135508"/>
      <w:bookmarkEnd w:id="437"/>
      <w:bookmarkEnd w:id="438"/>
      <w:bookmarkEnd w:id="439"/>
    </w:p>
    <w:p w:rsidR="00E508DE" w:rsidRPr="00E508DE" w:rsidRDefault="00E508DE" w:rsidP="00FD1509">
      <w:pPr>
        <w:pStyle w:val="aa"/>
        <w:keepNext/>
        <w:keepLines/>
        <w:numPr>
          <w:ilvl w:val="2"/>
          <w:numId w:val="38"/>
        </w:numPr>
        <w:spacing w:after="0" w:line="240" w:lineRule="auto"/>
        <w:outlineLvl w:val="2"/>
        <w:rPr>
          <w:rFonts w:ascii="Times New Roman" w:hAnsi="Times New Roman"/>
          <w:b/>
          <w:bCs/>
          <w:vanish/>
          <w:spacing w:val="20"/>
          <w:sz w:val="24"/>
          <w:szCs w:val="24"/>
        </w:rPr>
      </w:pPr>
      <w:bookmarkStart w:id="440" w:name="_Toc44425426"/>
      <w:bookmarkStart w:id="441" w:name="_Toc44428695"/>
      <w:bookmarkStart w:id="442" w:name="_Toc57135509"/>
      <w:bookmarkEnd w:id="440"/>
      <w:bookmarkEnd w:id="441"/>
      <w:bookmarkEnd w:id="442"/>
    </w:p>
    <w:p w:rsidR="00E508DE" w:rsidRPr="00E508DE" w:rsidRDefault="00E508DE" w:rsidP="00FD1509">
      <w:pPr>
        <w:pStyle w:val="aa"/>
        <w:keepNext/>
        <w:keepLines/>
        <w:numPr>
          <w:ilvl w:val="2"/>
          <w:numId w:val="38"/>
        </w:numPr>
        <w:spacing w:after="0" w:line="240" w:lineRule="auto"/>
        <w:outlineLvl w:val="2"/>
        <w:rPr>
          <w:rFonts w:ascii="Times New Roman" w:hAnsi="Times New Roman"/>
          <w:b/>
          <w:vanish/>
          <w:spacing w:val="20"/>
          <w:sz w:val="24"/>
          <w:szCs w:val="24"/>
        </w:rPr>
      </w:pPr>
      <w:bookmarkStart w:id="443" w:name="_Toc44425427"/>
      <w:bookmarkStart w:id="444" w:name="_Toc44428696"/>
      <w:bookmarkStart w:id="445" w:name="_Toc57135510"/>
      <w:bookmarkEnd w:id="443"/>
      <w:bookmarkEnd w:id="444"/>
      <w:bookmarkEnd w:id="445"/>
    </w:p>
    <w:p w:rsidR="00E508DE" w:rsidRPr="00E508DE" w:rsidRDefault="00E508DE" w:rsidP="00FD1509">
      <w:pPr>
        <w:pStyle w:val="aa"/>
        <w:keepNext/>
        <w:keepLines/>
        <w:numPr>
          <w:ilvl w:val="2"/>
          <w:numId w:val="38"/>
        </w:numPr>
        <w:spacing w:after="0" w:line="240" w:lineRule="auto"/>
        <w:outlineLvl w:val="2"/>
        <w:rPr>
          <w:rFonts w:ascii="Times New Roman" w:hAnsi="Times New Roman"/>
          <w:b/>
          <w:bCs/>
          <w:vanish/>
          <w:spacing w:val="20"/>
          <w:sz w:val="24"/>
          <w:szCs w:val="24"/>
        </w:rPr>
      </w:pPr>
      <w:bookmarkStart w:id="446" w:name="_Toc44425428"/>
      <w:bookmarkStart w:id="447" w:name="_Toc44428697"/>
      <w:bookmarkStart w:id="448" w:name="_Toc57135511"/>
      <w:bookmarkEnd w:id="446"/>
      <w:bookmarkEnd w:id="447"/>
      <w:bookmarkEnd w:id="448"/>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49" w:name="_Toc17466867"/>
      <w:bookmarkStart w:id="450" w:name="_Toc44416397"/>
      <w:r w:rsidRPr="00E508DE">
        <w:rPr>
          <w:rFonts w:ascii="Times New Roman" w:hAnsi="Times New Roman" w:cs="Times New Roman"/>
          <w:szCs w:val="24"/>
        </w:rPr>
        <w:t>Проверка оплаты проезда в транспортном средстве</w:t>
      </w:r>
      <w:bookmarkEnd w:id="395"/>
      <w:bookmarkEnd w:id="396"/>
      <w:bookmarkEnd w:id="397"/>
      <w:bookmarkEnd w:id="449"/>
      <w:bookmarkEnd w:id="450"/>
    </w:p>
    <w:p w:rsidR="00E508DE" w:rsidRPr="00E508DE" w:rsidRDefault="00E508DE" w:rsidP="00E508DE">
      <w:pPr>
        <w:pStyle w:val="50"/>
        <w:keepLines/>
        <w:numPr>
          <w:ilvl w:val="4"/>
          <w:numId w:val="0"/>
        </w:numPr>
        <w:spacing w:before="0" w:after="0" w:line="240" w:lineRule="auto"/>
        <w:ind w:left="1008" w:hanging="1008"/>
        <w:contextualSpacing/>
        <w:rPr>
          <w:szCs w:val="24"/>
        </w:rPr>
      </w:pPr>
      <w:bookmarkStart w:id="451" w:name="_Toc280623144"/>
      <w:r w:rsidRPr="00E508DE">
        <w:rPr>
          <w:szCs w:val="24"/>
        </w:rPr>
        <w:t>Выдача/инкассация Терминалов ревизора</w:t>
      </w:r>
      <w:bookmarkEnd w:id="451"/>
    </w:p>
    <w:p w:rsidR="00E508DE" w:rsidRPr="00E508DE" w:rsidRDefault="00E508DE" w:rsidP="00FD1509">
      <w:pPr>
        <w:pStyle w:val="afff9"/>
        <w:keepNext/>
        <w:keepLines/>
        <w:numPr>
          <w:ilvl w:val="0"/>
          <w:numId w:val="26"/>
        </w:numPr>
        <w:spacing w:after="0" w:line="240" w:lineRule="auto"/>
        <w:ind w:left="426"/>
        <w:contextualSpacing/>
        <w:rPr>
          <w:sz w:val="24"/>
          <w:szCs w:val="24"/>
        </w:rPr>
      </w:pPr>
      <w:proofErr w:type="gramStart"/>
      <w:r w:rsidRPr="00E508DE">
        <w:rPr>
          <w:sz w:val="24"/>
          <w:szCs w:val="24"/>
        </w:rPr>
        <w:t xml:space="preserve">Каждому сотруднику КРС выдается Терминал ревизора и служебная карта ревизора для проверки оплат по Транспортным картам, Банковским картам, проверка оплаты за наличные денежные средства по </w:t>
      </w:r>
      <w:r w:rsidRPr="00E508DE">
        <w:rPr>
          <w:sz w:val="24"/>
          <w:szCs w:val="24"/>
          <w:lang w:val="en-US"/>
        </w:rPr>
        <w:t>QR</w:t>
      </w:r>
      <w:r w:rsidRPr="00E508DE">
        <w:rPr>
          <w:sz w:val="24"/>
          <w:szCs w:val="24"/>
        </w:rPr>
        <w:t xml:space="preserve"> напечатанном на бумажном чеке в транспортных средствах Перевозчиков;</w:t>
      </w:r>
      <w:proofErr w:type="gramEnd"/>
    </w:p>
    <w:p w:rsidR="00E508DE" w:rsidRPr="00E508DE" w:rsidRDefault="00E508DE" w:rsidP="00FD1509">
      <w:pPr>
        <w:pStyle w:val="afff9"/>
        <w:keepNext/>
        <w:keepLines/>
        <w:numPr>
          <w:ilvl w:val="0"/>
          <w:numId w:val="26"/>
        </w:numPr>
        <w:spacing w:after="0" w:line="240" w:lineRule="auto"/>
        <w:ind w:left="426"/>
        <w:contextualSpacing/>
        <w:rPr>
          <w:sz w:val="24"/>
          <w:szCs w:val="24"/>
        </w:rPr>
      </w:pPr>
      <w:r w:rsidRPr="00E508DE">
        <w:rPr>
          <w:sz w:val="24"/>
          <w:szCs w:val="24"/>
        </w:rPr>
        <w:t xml:space="preserve">Ревизор авторизуется на Терминале ревизора по Служебной карте и </w:t>
      </w:r>
      <w:r w:rsidRPr="00E508DE">
        <w:rPr>
          <w:sz w:val="24"/>
          <w:szCs w:val="24"/>
          <w:lang w:val="en-US"/>
        </w:rPr>
        <w:t>PIN</w:t>
      </w:r>
      <w:r w:rsidRPr="00E508DE">
        <w:rPr>
          <w:sz w:val="24"/>
          <w:szCs w:val="24"/>
        </w:rPr>
        <w:t xml:space="preserve"> карты. В случае успешной авторизации Терминал осуществляет информационный обмен с ПЦ для получения нормативно-справочной информации.</w:t>
      </w:r>
    </w:p>
    <w:p w:rsidR="00E508DE" w:rsidRPr="00E508DE" w:rsidRDefault="00E508DE" w:rsidP="00FD1509">
      <w:pPr>
        <w:pStyle w:val="afff9"/>
        <w:keepNext/>
        <w:keepLines/>
        <w:numPr>
          <w:ilvl w:val="0"/>
          <w:numId w:val="26"/>
        </w:numPr>
        <w:spacing w:after="0" w:line="240" w:lineRule="auto"/>
        <w:ind w:left="426"/>
        <w:contextualSpacing/>
        <w:rPr>
          <w:sz w:val="24"/>
          <w:szCs w:val="24"/>
        </w:rPr>
      </w:pPr>
      <w:r w:rsidRPr="00E508DE">
        <w:rPr>
          <w:sz w:val="24"/>
          <w:szCs w:val="24"/>
        </w:rPr>
        <w:t>Обмен данными о транзакциях проверки оплаты проезда, регистрации штрафов с ПЦ СИСТЕМЫ выполняется по настраиваемому графику (например, 1 раз в 10 минут). По окончании смены сотрудники КРС возвращают старшему ревизору КРС Терминалы ревизора и служебные карты ревизора.</w:t>
      </w:r>
    </w:p>
    <w:p w:rsidR="00E508DE" w:rsidRPr="00E508DE" w:rsidRDefault="00E508DE" w:rsidP="00E508DE">
      <w:pPr>
        <w:pStyle w:val="50"/>
        <w:keepLines/>
        <w:numPr>
          <w:ilvl w:val="4"/>
          <w:numId w:val="0"/>
        </w:numPr>
        <w:spacing w:before="0" w:after="0" w:line="240" w:lineRule="auto"/>
        <w:ind w:left="1008" w:hanging="1008"/>
        <w:contextualSpacing/>
        <w:rPr>
          <w:szCs w:val="24"/>
        </w:rPr>
      </w:pPr>
      <w:bookmarkStart w:id="452" w:name="_Toc280623145"/>
      <w:r w:rsidRPr="00E508DE">
        <w:rPr>
          <w:szCs w:val="24"/>
        </w:rPr>
        <w:t xml:space="preserve">Выполнение процедуры проверки регистрации (оплаты) проезда по </w:t>
      </w:r>
      <w:bookmarkEnd w:id="452"/>
      <w:r w:rsidRPr="00E508DE">
        <w:rPr>
          <w:szCs w:val="24"/>
        </w:rPr>
        <w:t>Транспортным картам,  Транспортным картам специального вида и оплатам за наличные денежные средства</w:t>
      </w:r>
    </w:p>
    <w:p w:rsidR="00E508DE" w:rsidRPr="00E508DE" w:rsidRDefault="00E508DE" w:rsidP="00FD1509">
      <w:pPr>
        <w:pStyle w:val="afff9"/>
        <w:keepNext/>
        <w:keepLines/>
        <w:numPr>
          <w:ilvl w:val="0"/>
          <w:numId w:val="27"/>
        </w:numPr>
        <w:spacing w:after="0" w:line="240" w:lineRule="auto"/>
        <w:ind w:left="284"/>
        <w:contextualSpacing/>
        <w:rPr>
          <w:sz w:val="24"/>
          <w:szCs w:val="24"/>
        </w:rPr>
      </w:pPr>
      <w:r w:rsidRPr="00E508DE">
        <w:rPr>
          <w:sz w:val="24"/>
          <w:szCs w:val="24"/>
        </w:rPr>
        <w:t>Перед началом процедуры проверки в Транспортном средстве ревизор производит регистрацию Терминала ревизора на рейсе при помощи Служебной карты ревизора (прикладывая карту ревизора к считывателю мобильного транспортного терминала). В результате в памяти Служебной карты ревизора сохраняется информация о Транспортном терминале, номере рейса проверяемого транспортного средства, реестр проверяемых Транспортных карт, сумма оплаты за наличный расчет за смену;</w:t>
      </w:r>
    </w:p>
    <w:p w:rsidR="00E508DE" w:rsidRPr="00E508DE" w:rsidRDefault="00E508DE" w:rsidP="00FD1509">
      <w:pPr>
        <w:pStyle w:val="afff9"/>
        <w:keepNext/>
        <w:keepLines/>
        <w:numPr>
          <w:ilvl w:val="0"/>
          <w:numId w:val="27"/>
        </w:numPr>
        <w:spacing w:after="0" w:line="240" w:lineRule="auto"/>
        <w:ind w:left="284"/>
        <w:contextualSpacing/>
        <w:rPr>
          <w:sz w:val="24"/>
          <w:szCs w:val="24"/>
        </w:rPr>
      </w:pPr>
      <w:r w:rsidRPr="00E508DE">
        <w:rPr>
          <w:sz w:val="24"/>
          <w:szCs w:val="24"/>
        </w:rPr>
        <w:t>Пассажиры предъявляют карты ревизору для проверки. Ревизор прикладывает карты пассажиров к Терминалу ревизора, производит процедуру проверки регистрации (оплаты);</w:t>
      </w:r>
    </w:p>
    <w:p w:rsidR="00E508DE" w:rsidRPr="00E508DE" w:rsidRDefault="00E508DE" w:rsidP="00FD1509">
      <w:pPr>
        <w:pStyle w:val="afff9"/>
        <w:keepNext/>
        <w:keepLines/>
        <w:numPr>
          <w:ilvl w:val="0"/>
          <w:numId w:val="27"/>
        </w:numPr>
        <w:spacing w:after="0" w:line="240" w:lineRule="auto"/>
        <w:ind w:left="284"/>
        <w:contextualSpacing/>
        <w:rPr>
          <w:sz w:val="24"/>
          <w:szCs w:val="24"/>
        </w:rPr>
      </w:pPr>
      <w:r w:rsidRPr="00E508DE">
        <w:rPr>
          <w:sz w:val="24"/>
          <w:szCs w:val="24"/>
        </w:rPr>
        <w:t xml:space="preserve">В случае оплаты проезда за наличные денежные средства пассажир предъявляет бумажный билет с </w:t>
      </w:r>
      <w:r w:rsidRPr="00E508DE">
        <w:rPr>
          <w:sz w:val="24"/>
          <w:szCs w:val="24"/>
          <w:lang w:val="en-US"/>
        </w:rPr>
        <w:t>QR</w:t>
      </w:r>
      <w:r w:rsidRPr="00E508DE">
        <w:rPr>
          <w:sz w:val="24"/>
          <w:szCs w:val="24"/>
        </w:rPr>
        <w:t>-кодом;</w:t>
      </w:r>
    </w:p>
    <w:p w:rsidR="00E508DE" w:rsidRPr="00E508DE" w:rsidRDefault="00E508DE" w:rsidP="00FD1509">
      <w:pPr>
        <w:pStyle w:val="afff9"/>
        <w:keepNext/>
        <w:keepLines/>
        <w:numPr>
          <w:ilvl w:val="0"/>
          <w:numId w:val="27"/>
        </w:numPr>
        <w:spacing w:after="0" w:line="240" w:lineRule="auto"/>
        <w:ind w:left="284"/>
        <w:contextualSpacing/>
        <w:rPr>
          <w:sz w:val="24"/>
          <w:szCs w:val="24"/>
        </w:rPr>
      </w:pPr>
      <w:r w:rsidRPr="00E508DE">
        <w:rPr>
          <w:sz w:val="24"/>
          <w:szCs w:val="24"/>
        </w:rPr>
        <w:t>В случае отсутствия регистрации (оплаты) по карте на текущем рейсе транспортного средства ревизор регистрирует данный факт и, при необходимости, фиксирует факт нарушения Регистрации проезда пассажиром при помощи Терминала ревизора. Данные о проверках регистрации (оплат) по картам — транзакции ревизора сохраняются в памяти Терминала ревизора.</w:t>
      </w:r>
    </w:p>
    <w:p w:rsidR="00E508DE" w:rsidRPr="00E508DE" w:rsidRDefault="00E508DE" w:rsidP="00FD1509">
      <w:pPr>
        <w:pStyle w:val="afff9"/>
        <w:keepNext/>
        <w:keepLines/>
        <w:numPr>
          <w:ilvl w:val="0"/>
          <w:numId w:val="27"/>
        </w:numPr>
        <w:spacing w:after="0" w:line="240" w:lineRule="auto"/>
        <w:ind w:left="284"/>
        <w:contextualSpacing/>
        <w:rPr>
          <w:sz w:val="24"/>
          <w:szCs w:val="24"/>
        </w:rPr>
      </w:pPr>
      <w:r w:rsidRPr="00E508DE">
        <w:rPr>
          <w:sz w:val="24"/>
          <w:szCs w:val="24"/>
        </w:rPr>
        <w:lastRenderedPageBreak/>
        <w:t>В регламентное время (например, 1 раз в 10 минут) Терминал ревизора осуществляет информационный обмен с ПЦ для выгрузки данных по проверке оплаты проезда (транзакции ревизора) с использованием Транспортных карт при наличии связи.</w:t>
      </w:r>
    </w:p>
    <w:p w:rsidR="00E508DE" w:rsidRPr="00E508DE" w:rsidRDefault="00E508DE" w:rsidP="00E508DE">
      <w:pPr>
        <w:pStyle w:val="afff9"/>
        <w:keepNext/>
        <w:keepLines/>
        <w:spacing w:after="0" w:line="240" w:lineRule="auto"/>
        <w:contextualSpacing/>
        <w:rPr>
          <w:sz w:val="24"/>
          <w:szCs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53" w:name="_Toc349922461"/>
      <w:bookmarkStart w:id="454" w:name="_Toc509572401"/>
      <w:bookmarkStart w:id="455" w:name="_Toc17466868"/>
      <w:bookmarkStart w:id="456" w:name="_Toc44416398"/>
      <w:r w:rsidRPr="00E508DE">
        <w:rPr>
          <w:rFonts w:ascii="Times New Roman" w:hAnsi="Times New Roman" w:cs="Times New Roman"/>
          <w:szCs w:val="24"/>
        </w:rPr>
        <w:t xml:space="preserve">Работа с </w:t>
      </w:r>
      <w:bookmarkEnd w:id="398"/>
      <w:bookmarkEnd w:id="399"/>
      <w:bookmarkEnd w:id="400"/>
      <w:r w:rsidRPr="00E508DE">
        <w:rPr>
          <w:rFonts w:ascii="Times New Roman" w:hAnsi="Times New Roman" w:cs="Times New Roman"/>
          <w:szCs w:val="24"/>
        </w:rPr>
        <w:t>Транспортными терминалами</w:t>
      </w:r>
      <w:bookmarkEnd w:id="453"/>
      <w:bookmarkEnd w:id="454"/>
      <w:bookmarkEnd w:id="455"/>
      <w:bookmarkEnd w:id="456"/>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Выдача мобильного транспортного терминала</w:t>
      </w:r>
    </w:p>
    <w:p w:rsidR="00E508DE" w:rsidRPr="00E508DE" w:rsidRDefault="00E508DE" w:rsidP="00E508DE">
      <w:pPr>
        <w:keepNext/>
        <w:keepLines/>
        <w:spacing w:line="240" w:lineRule="auto"/>
        <w:ind w:firstLine="544"/>
        <w:contextualSpacing/>
        <w:jc w:val="both"/>
        <w:rPr>
          <w:rFonts w:ascii="Times New Roman" w:hAnsi="Times New Roman"/>
          <w:sz w:val="24"/>
        </w:rPr>
      </w:pPr>
      <w:r w:rsidRPr="00E508DE">
        <w:rPr>
          <w:rFonts w:ascii="Times New Roman" w:hAnsi="Times New Roman"/>
          <w:sz w:val="24"/>
        </w:rPr>
        <w:t xml:space="preserve">Сотрудник Перевозчика выполняет настройку транспортного терминала, в том числе проводит сеанс связи для загрузки нормативно-справочной информации. Информация, загружаемая в Транспортный терминал, содержит данные о сотрудниках транспортного предприятия, маршрутах (в том числе — зоны маршрута), </w:t>
      </w:r>
      <w:proofErr w:type="spellStart"/>
      <w:proofErr w:type="gramStart"/>
      <w:r w:rsidRPr="00E508DE">
        <w:rPr>
          <w:rFonts w:ascii="Times New Roman" w:hAnsi="Times New Roman"/>
          <w:sz w:val="24"/>
        </w:rPr>
        <w:t>Стоп-листы</w:t>
      </w:r>
      <w:proofErr w:type="spellEnd"/>
      <w:proofErr w:type="gramEnd"/>
      <w:r w:rsidRPr="00E508DE">
        <w:rPr>
          <w:rFonts w:ascii="Times New Roman" w:hAnsi="Times New Roman"/>
          <w:sz w:val="24"/>
        </w:rPr>
        <w:t xml:space="preserve"> и другие данные.</w:t>
      </w:r>
    </w:p>
    <w:p w:rsidR="00E508DE" w:rsidRPr="00E508DE" w:rsidRDefault="00E508DE" w:rsidP="00E508DE">
      <w:pPr>
        <w:keepNext/>
        <w:keepLines/>
        <w:spacing w:line="240" w:lineRule="auto"/>
        <w:ind w:firstLine="544"/>
        <w:contextualSpacing/>
        <w:jc w:val="both"/>
        <w:rPr>
          <w:rFonts w:ascii="Times New Roman" w:hAnsi="Times New Roman"/>
          <w:sz w:val="24"/>
        </w:rPr>
      </w:pPr>
      <w:r w:rsidRPr="00E508DE">
        <w:rPr>
          <w:rFonts w:ascii="Times New Roman" w:hAnsi="Times New Roman"/>
          <w:sz w:val="24"/>
        </w:rPr>
        <w:t>Каждому кондуктору выдается подготовленный мобильный транспортный терминал и служебная карта кондуктора.</w:t>
      </w:r>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Инкассация мобильного транспортного терминала</w:t>
      </w:r>
    </w:p>
    <w:p w:rsidR="00E508DE" w:rsidRPr="00E508DE" w:rsidRDefault="00E508DE" w:rsidP="00E508DE">
      <w:pPr>
        <w:keepNext/>
        <w:keepLines/>
        <w:spacing w:line="240" w:lineRule="auto"/>
        <w:ind w:left="426"/>
        <w:contextualSpacing/>
        <w:jc w:val="both"/>
        <w:rPr>
          <w:rFonts w:ascii="Times New Roman" w:hAnsi="Times New Roman"/>
          <w:sz w:val="24"/>
        </w:rPr>
      </w:pPr>
      <w:r w:rsidRPr="00E508DE">
        <w:rPr>
          <w:rFonts w:ascii="Times New Roman" w:hAnsi="Times New Roman"/>
          <w:sz w:val="24"/>
        </w:rPr>
        <w:t>По завершении смены кондуктор сдает мобильный транспортный терминал сотруднику Перевозчика, ответственному за хранение терминалов.</w:t>
      </w:r>
    </w:p>
    <w:p w:rsidR="00E508DE" w:rsidRPr="00E508DE" w:rsidRDefault="00E508DE" w:rsidP="00E508DE">
      <w:pPr>
        <w:keepNext/>
        <w:keepLines/>
        <w:spacing w:line="240" w:lineRule="auto"/>
        <w:ind w:left="426"/>
        <w:contextualSpacing/>
        <w:jc w:val="both"/>
        <w:rPr>
          <w:rFonts w:ascii="Times New Roman" w:hAnsi="Times New Roman"/>
          <w:sz w:val="24"/>
        </w:rPr>
      </w:pPr>
      <w:r w:rsidRPr="00E508DE">
        <w:rPr>
          <w:rFonts w:ascii="Times New Roman" w:hAnsi="Times New Roman"/>
          <w:sz w:val="24"/>
        </w:rPr>
        <w:t>Транспортный терминал при проведении сеанса связи с ПЦ Системы по настраиваемому графику выполняет инкассацию, обновление нормативно-справочной информации.</w:t>
      </w:r>
    </w:p>
    <w:p w:rsidR="00E508DE" w:rsidRPr="00E508DE" w:rsidRDefault="00E508DE" w:rsidP="00E508DE">
      <w:pPr>
        <w:keepNext/>
        <w:keepLines/>
        <w:spacing w:line="240" w:lineRule="auto"/>
        <w:ind w:left="426"/>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 xml:space="preserve">Выдача </w:t>
      </w:r>
      <w:proofErr w:type="spellStart"/>
      <w:r w:rsidRPr="00E508DE">
        <w:rPr>
          <w:szCs w:val="24"/>
        </w:rPr>
        <w:t>бескондукторных</w:t>
      </w:r>
      <w:proofErr w:type="spellEnd"/>
      <w:r w:rsidRPr="00E508DE">
        <w:rPr>
          <w:szCs w:val="24"/>
        </w:rPr>
        <w:t xml:space="preserve"> транспортных терминалов</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 xml:space="preserve">Включение терминала и загрузка </w:t>
      </w:r>
      <w:proofErr w:type="gramStart"/>
      <w:r w:rsidRPr="00E508DE">
        <w:rPr>
          <w:rFonts w:ascii="Times New Roman" w:hAnsi="Times New Roman"/>
          <w:sz w:val="24"/>
        </w:rPr>
        <w:t>ПО</w:t>
      </w:r>
      <w:proofErr w:type="gramEnd"/>
      <w:r w:rsidRPr="00E508DE">
        <w:rPr>
          <w:rFonts w:ascii="Times New Roman" w:hAnsi="Times New Roman"/>
          <w:sz w:val="24"/>
        </w:rPr>
        <w:t xml:space="preserve"> </w:t>
      </w:r>
      <w:proofErr w:type="gramStart"/>
      <w:r w:rsidRPr="00E508DE">
        <w:rPr>
          <w:rFonts w:ascii="Times New Roman" w:hAnsi="Times New Roman"/>
          <w:sz w:val="24"/>
        </w:rPr>
        <w:t>терминала</w:t>
      </w:r>
      <w:proofErr w:type="gramEnd"/>
      <w:r w:rsidRPr="00E508DE">
        <w:rPr>
          <w:rFonts w:ascii="Times New Roman" w:hAnsi="Times New Roman"/>
          <w:sz w:val="24"/>
        </w:rPr>
        <w:t xml:space="preserve"> выполняется автоматически после подачи электропитания в бортовую сеть транспортного средства. Терминал выполняет инициализацию и планирование всех необходимых служб для работы, обновляет нормативно-справочную информацию и актуальные настройки. Передает все необходимые настройки и данные по бортовой транспортной сети терминалов.</w:t>
      </w:r>
    </w:p>
    <w:p w:rsidR="00E508DE" w:rsidRPr="00E508DE" w:rsidRDefault="00E508DE" w:rsidP="00E508DE">
      <w:pPr>
        <w:keepNext/>
        <w:keepLines/>
        <w:spacing w:line="240" w:lineRule="auto"/>
        <w:contextualSpacing/>
        <w:rPr>
          <w:rFonts w:ascii="Times New Roman" w:hAnsi="Times New Roman"/>
          <w:sz w:val="24"/>
        </w:rPr>
      </w:pPr>
      <w:r w:rsidRPr="00E508DE">
        <w:rPr>
          <w:rFonts w:ascii="Times New Roman" w:hAnsi="Times New Roman"/>
          <w:sz w:val="24"/>
        </w:rPr>
        <w:t>.</w:t>
      </w: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 xml:space="preserve">Инкассация стационарного транспортного терминала </w:t>
      </w:r>
    </w:p>
    <w:p w:rsidR="00E508DE" w:rsidRPr="00E508DE" w:rsidRDefault="00E508DE" w:rsidP="00E508DE">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По завершении смены терминал (мастер) выполняет сеанс связи с ПЦ Системы для выполнения обновления нормативно-справочной информации, обновления настроек и инкассации сети </w:t>
      </w:r>
      <w:proofErr w:type="spellStart"/>
      <w:r w:rsidRPr="00E508DE">
        <w:rPr>
          <w:rFonts w:ascii="Times New Roman" w:hAnsi="Times New Roman"/>
          <w:sz w:val="24"/>
        </w:rPr>
        <w:t>бескондукторных</w:t>
      </w:r>
      <w:proofErr w:type="spellEnd"/>
      <w:r w:rsidRPr="00E508DE">
        <w:rPr>
          <w:rFonts w:ascii="Times New Roman" w:hAnsi="Times New Roman"/>
          <w:sz w:val="24"/>
        </w:rPr>
        <w:t xml:space="preserve"> транспортных терминалов, установленных в транспортном средстве, и выгружает транспортные транзакции путем в ПЦ Системы.</w:t>
      </w:r>
    </w:p>
    <w:p w:rsidR="00E508DE" w:rsidRPr="00E508DE" w:rsidRDefault="00E508DE" w:rsidP="00E508DE">
      <w:pPr>
        <w:keepNext/>
        <w:keepLines/>
        <w:spacing w:line="240" w:lineRule="auto"/>
        <w:ind w:left="426"/>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 xml:space="preserve">Регистрация оплаты проезда или провоза багажа за наличные денежные средства </w:t>
      </w:r>
    </w:p>
    <w:p w:rsidR="00E508DE" w:rsidRPr="00E508DE" w:rsidRDefault="00E508DE" w:rsidP="00E508DE">
      <w:pPr>
        <w:keepNext/>
        <w:keepLines/>
        <w:spacing w:line="240" w:lineRule="auto"/>
        <w:contextualSpacing/>
        <w:jc w:val="both"/>
        <w:rPr>
          <w:rFonts w:ascii="Times New Roman" w:hAnsi="Times New Roman"/>
          <w:sz w:val="24"/>
        </w:rPr>
      </w:pPr>
      <w:proofErr w:type="gramStart"/>
      <w:r w:rsidRPr="00E508DE">
        <w:rPr>
          <w:rFonts w:ascii="Times New Roman" w:hAnsi="Times New Roman"/>
          <w:sz w:val="24"/>
        </w:rPr>
        <w:t>Пассажиры могут оплатить проезд и провоз багажа в транспортном средстве за наличные денежные средства, при этом учет таких поездок осуществляется в СИСТЕМЕ посредством регистрации факта проезда пассажира по Транспортной карте специального вида - Служебной карте кондуктора/водителя (. карта регистрируется в терминале один раз при выходе кондуктора на линию либо может быть привязана в АРМ «Перевозчик» диспетчером (в этом случае физическая карта</w:t>
      </w:r>
      <w:proofErr w:type="gramEnd"/>
      <w:r w:rsidRPr="00E508DE">
        <w:rPr>
          <w:rFonts w:ascii="Times New Roman" w:hAnsi="Times New Roman"/>
          <w:sz w:val="24"/>
        </w:rPr>
        <w:t xml:space="preserve"> </w:t>
      </w:r>
      <w:proofErr w:type="gramStart"/>
      <w:r w:rsidRPr="00E508DE">
        <w:rPr>
          <w:rFonts w:ascii="Times New Roman" w:hAnsi="Times New Roman"/>
          <w:sz w:val="24"/>
        </w:rPr>
        <w:t>может не использоваться)):</w:t>
      </w:r>
      <w:proofErr w:type="gramEnd"/>
    </w:p>
    <w:p w:rsidR="00E508DE" w:rsidRPr="00E508DE" w:rsidRDefault="00E508DE" w:rsidP="00FD1509">
      <w:pPr>
        <w:pStyle w:val="a5"/>
        <w:keepNext/>
        <w:keepLines/>
        <w:numPr>
          <w:ilvl w:val="0"/>
          <w:numId w:val="52"/>
        </w:numPr>
        <w:spacing w:after="0" w:line="240" w:lineRule="auto"/>
        <w:ind w:left="1259" w:hanging="357"/>
        <w:contextualSpacing/>
        <w:jc w:val="both"/>
        <w:rPr>
          <w:sz w:val="24"/>
        </w:rPr>
      </w:pPr>
      <w:r w:rsidRPr="00E508DE">
        <w:rPr>
          <w:sz w:val="24"/>
        </w:rPr>
        <w:t>Гражданин при входе в транспортное средство передает кондуктору/водителю денежные средства в размере необходимом и достаточном для оплаты проезда на данном маршруте или провоза багажа:</w:t>
      </w:r>
    </w:p>
    <w:p w:rsidR="00E508DE" w:rsidRPr="00E508DE" w:rsidRDefault="00E508DE" w:rsidP="00FD1509">
      <w:pPr>
        <w:pStyle w:val="a5"/>
        <w:keepNext/>
        <w:keepLines/>
        <w:numPr>
          <w:ilvl w:val="1"/>
          <w:numId w:val="52"/>
        </w:numPr>
        <w:spacing w:after="0" w:line="240" w:lineRule="auto"/>
        <w:contextualSpacing/>
        <w:jc w:val="both"/>
        <w:rPr>
          <w:sz w:val="24"/>
        </w:rPr>
      </w:pPr>
      <w:r w:rsidRPr="00E508DE">
        <w:rPr>
          <w:sz w:val="24"/>
        </w:rPr>
        <w:t>Кондуктор с помощью Мобильного транспортного терминала производит регистрацию факта проезда (по кнопке), в случае необходимости указывается остановку/зону входа/выхода пассажира, нажимает на кнопку оплаты.</w:t>
      </w:r>
    </w:p>
    <w:p w:rsidR="00E508DE" w:rsidRPr="00E508DE" w:rsidRDefault="00E508DE" w:rsidP="00FD1509">
      <w:pPr>
        <w:pStyle w:val="a5"/>
        <w:keepNext/>
        <w:keepLines/>
        <w:numPr>
          <w:ilvl w:val="1"/>
          <w:numId w:val="52"/>
        </w:numPr>
        <w:spacing w:after="0" w:line="240" w:lineRule="auto"/>
        <w:contextualSpacing/>
        <w:jc w:val="both"/>
        <w:rPr>
          <w:sz w:val="24"/>
        </w:rPr>
      </w:pPr>
      <w:r w:rsidRPr="00E508DE">
        <w:rPr>
          <w:sz w:val="24"/>
        </w:rPr>
        <w:t>Водитель выбирает в меню терминала оплату проезда или провоза багажа для регистрации оплаты за наличные д.</w:t>
      </w:r>
      <w:proofErr w:type="gramStart"/>
      <w:r w:rsidRPr="00E508DE">
        <w:rPr>
          <w:sz w:val="24"/>
        </w:rPr>
        <w:t>с</w:t>
      </w:r>
      <w:proofErr w:type="gramEnd"/>
      <w:r w:rsidRPr="00E508DE">
        <w:rPr>
          <w:sz w:val="24"/>
        </w:rPr>
        <w:t>.</w:t>
      </w:r>
    </w:p>
    <w:p w:rsidR="00E508DE" w:rsidRPr="00E508DE" w:rsidRDefault="00E508DE" w:rsidP="00FD1509">
      <w:pPr>
        <w:pStyle w:val="a5"/>
        <w:keepNext/>
        <w:keepLines/>
        <w:numPr>
          <w:ilvl w:val="0"/>
          <w:numId w:val="52"/>
        </w:numPr>
        <w:spacing w:after="0" w:line="240" w:lineRule="auto"/>
        <w:ind w:left="1259" w:hanging="357"/>
        <w:contextualSpacing/>
        <w:jc w:val="both"/>
        <w:rPr>
          <w:sz w:val="24"/>
        </w:rPr>
      </w:pPr>
      <w:r w:rsidRPr="00E508DE">
        <w:rPr>
          <w:sz w:val="24"/>
        </w:rPr>
        <w:lastRenderedPageBreak/>
        <w:t>Терминал выполняет следующие процедуры:</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производит распознавание и проверку служебной карты кондуктора (если кондуктор приложил карту к считывателю);</w:t>
      </w:r>
    </w:p>
    <w:p w:rsidR="00E508DE" w:rsidRPr="00E508DE" w:rsidRDefault="00E508DE" w:rsidP="00FD1509">
      <w:pPr>
        <w:pStyle w:val="a5"/>
        <w:keepNext/>
        <w:keepLines/>
        <w:numPr>
          <w:ilvl w:val="1"/>
          <w:numId w:val="18"/>
        </w:numPr>
        <w:spacing w:after="0" w:line="240" w:lineRule="auto"/>
        <w:contextualSpacing/>
        <w:jc w:val="both"/>
        <w:rPr>
          <w:sz w:val="24"/>
        </w:rPr>
      </w:pPr>
      <w:r w:rsidRPr="00E508DE">
        <w:rPr>
          <w:sz w:val="24"/>
        </w:rPr>
        <w:t xml:space="preserve">проводит регистрацию оплаты проезда или провоза багажа, печатает </w:t>
      </w:r>
      <w:proofErr w:type="spellStart"/>
      <w:r w:rsidRPr="00E508DE">
        <w:rPr>
          <w:sz w:val="24"/>
        </w:rPr>
        <w:t>чек</w:t>
      </w:r>
      <w:proofErr w:type="gramStart"/>
      <w:r w:rsidRPr="00E508DE">
        <w:rPr>
          <w:sz w:val="24"/>
        </w:rPr>
        <w:t>,а</w:t>
      </w:r>
      <w:proofErr w:type="spellEnd"/>
      <w:proofErr w:type="gramEnd"/>
      <w:r w:rsidRPr="00E508DE">
        <w:rPr>
          <w:sz w:val="24"/>
        </w:rPr>
        <w:t xml:space="preserve"> при наличии у перевозчика договора на оказание услуг </w:t>
      </w:r>
      <w:proofErr w:type="spellStart"/>
      <w:r w:rsidRPr="00E508DE">
        <w:rPr>
          <w:sz w:val="24"/>
        </w:rPr>
        <w:t>фискализации</w:t>
      </w:r>
      <w:proofErr w:type="spellEnd"/>
      <w:r w:rsidRPr="00E508DE">
        <w:rPr>
          <w:sz w:val="24"/>
        </w:rPr>
        <w:t xml:space="preserve"> в облачном сервисе дополняет чек</w:t>
      </w:r>
      <w:r w:rsidRPr="00E508DE">
        <w:rPr>
          <w:sz w:val="24"/>
          <w:lang w:val="en-US"/>
        </w:rPr>
        <w:t>QR</w:t>
      </w:r>
      <w:r w:rsidRPr="00E508DE">
        <w:rPr>
          <w:sz w:val="24"/>
        </w:rPr>
        <w:t>-кодом с ссылкой на электронную форму кассового чека в сети Интернет, содержащего фискальные данные.</w:t>
      </w:r>
    </w:p>
    <w:p w:rsidR="00E508DE" w:rsidRPr="00E508DE" w:rsidRDefault="00E508DE" w:rsidP="00E508DE">
      <w:pPr>
        <w:pStyle w:val="50"/>
        <w:keepLines/>
        <w:numPr>
          <w:ilvl w:val="4"/>
          <w:numId w:val="0"/>
        </w:numPr>
        <w:spacing w:before="0" w:after="0" w:line="240" w:lineRule="auto"/>
        <w:ind w:left="1008" w:hanging="1008"/>
        <w:contextualSpacing/>
        <w:rPr>
          <w:szCs w:val="24"/>
        </w:rPr>
      </w:pPr>
      <w:bookmarkStart w:id="457" w:name="_Toc509572404"/>
      <w:r w:rsidRPr="00E508DE">
        <w:rPr>
          <w:szCs w:val="24"/>
        </w:rPr>
        <w:t>Регистрация проезда по Транспортной карте</w:t>
      </w:r>
      <w:bookmarkEnd w:id="457"/>
      <w:r w:rsidRPr="00E508DE">
        <w:rPr>
          <w:szCs w:val="24"/>
        </w:rPr>
        <w:t xml:space="preserve"> с приложением вида «</w:t>
      </w:r>
      <w:proofErr w:type="spellStart"/>
      <w:r w:rsidRPr="00E508DE">
        <w:rPr>
          <w:szCs w:val="24"/>
        </w:rPr>
        <w:t>ЕТК-онлайн</w:t>
      </w:r>
      <w:proofErr w:type="spellEnd"/>
      <w:r w:rsidRPr="00E508DE">
        <w:rPr>
          <w:szCs w:val="24"/>
        </w:rPr>
        <w:t xml:space="preserve">» при кондукторной схеме обслуживания пассажиров </w:t>
      </w:r>
    </w:p>
    <w:p w:rsidR="00E508DE" w:rsidRPr="00E508DE" w:rsidRDefault="00E508DE" w:rsidP="00FD1509">
      <w:pPr>
        <w:pStyle w:val="aa"/>
        <w:keepNext/>
        <w:keepLines/>
        <w:numPr>
          <w:ilvl w:val="0"/>
          <w:numId w:val="42"/>
        </w:numPr>
        <w:spacing w:after="0" w:line="240" w:lineRule="auto"/>
        <w:jc w:val="both"/>
        <w:rPr>
          <w:rFonts w:ascii="Times New Roman" w:hAnsi="Times New Roman"/>
          <w:sz w:val="24"/>
          <w:szCs w:val="24"/>
        </w:rPr>
      </w:pPr>
      <w:r w:rsidRPr="00E508DE">
        <w:rPr>
          <w:rFonts w:ascii="Times New Roman" w:hAnsi="Times New Roman"/>
          <w:sz w:val="24"/>
          <w:szCs w:val="24"/>
        </w:rPr>
        <w:t xml:space="preserve">Кондуктор в случае необходимости выбирает </w:t>
      </w:r>
      <w:proofErr w:type="spellStart"/>
      <w:r w:rsidRPr="00E508DE">
        <w:rPr>
          <w:rFonts w:ascii="Times New Roman" w:hAnsi="Times New Roman"/>
          <w:sz w:val="24"/>
          <w:szCs w:val="24"/>
        </w:rPr>
        <w:t>остановку\зону</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входа\выхода</w:t>
      </w:r>
      <w:proofErr w:type="spellEnd"/>
      <w:r w:rsidRPr="00E508DE">
        <w:rPr>
          <w:rFonts w:ascii="Times New Roman" w:hAnsi="Times New Roman"/>
          <w:sz w:val="24"/>
          <w:szCs w:val="24"/>
        </w:rPr>
        <w:t xml:space="preserve"> пассажира, нажимает кнопку оплаты проезда;</w:t>
      </w:r>
    </w:p>
    <w:p w:rsidR="00E508DE" w:rsidRPr="00E508DE" w:rsidRDefault="00E508DE" w:rsidP="00FD1509">
      <w:pPr>
        <w:pStyle w:val="aa"/>
        <w:keepNext/>
        <w:keepLines/>
        <w:numPr>
          <w:ilvl w:val="0"/>
          <w:numId w:val="42"/>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прикладывает карту к считывателю транспортного терминала;</w:t>
      </w:r>
    </w:p>
    <w:p w:rsidR="00E508DE" w:rsidRPr="00E508DE" w:rsidRDefault="00E508DE" w:rsidP="00FD1509">
      <w:pPr>
        <w:pStyle w:val="aa"/>
        <w:keepNext/>
        <w:keepLines/>
        <w:numPr>
          <w:ilvl w:val="0"/>
          <w:numId w:val="42"/>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производит считывание данных с карты и проверяет возможность оплаты по карте:</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что карта не заблокирована к использованию (не находится в </w:t>
      </w:r>
      <w:proofErr w:type="spellStart"/>
      <w:proofErr w:type="gramStart"/>
      <w:r w:rsidRPr="00E508DE">
        <w:rPr>
          <w:rFonts w:ascii="Times New Roman" w:hAnsi="Times New Roman"/>
          <w:sz w:val="24"/>
          <w:szCs w:val="24"/>
        </w:rPr>
        <w:t>стоп-листе</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Проверяет срок действия карты (если это предусмотрено правилами обслуживания данного вида карты);</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Проверяет период действия лимита на поездки, если это предусмотрено правилами обслуживания проездного;</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количество неиспользованных поездок в установленный период, если это предусмотрено правилами обслуживания проездного. </w:t>
      </w:r>
    </w:p>
    <w:p w:rsidR="00E508DE" w:rsidRPr="00E508DE" w:rsidRDefault="00E508DE" w:rsidP="00FD1509">
      <w:pPr>
        <w:pStyle w:val="aa"/>
        <w:keepNext/>
        <w:keepLines/>
        <w:numPr>
          <w:ilvl w:val="0"/>
          <w:numId w:val="42"/>
        </w:numPr>
        <w:spacing w:after="0" w:line="240" w:lineRule="auto"/>
        <w:jc w:val="both"/>
        <w:rPr>
          <w:rFonts w:ascii="Times New Roman" w:hAnsi="Times New Roman"/>
          <w:sz w:val="24"/>
          <w:szCs w:val="24"/>
        </w:rPr>
      </w:pPr>
      <w:r w:rsidRPr="00E508DE">
        <w:rPr>
          <w:rFonts w:ascii="Times New Roman" w:hAnsi="Times New Roman"/>
          <w:sz w:val="24"/>
          <w:szCs w:val="24"/>
        </w:rPr>
        <w:t>В случае невозможности оплаты по карте алгоритм прекращается, терминал отображает пользователю соответствующее сообщение.</w:t>
      </w:r>
    </w:p>
    <w:p w:rsidR="00E508DE" w:rsidRPr="00E508DE" w:rsidRDefault="00E508DE" w:rsidP="00FD1509">
      <w:pPr>
        <w:pStyle w:val="aa"/>
        <w:keepNext/>
        <w:keepLines/>
        <w:numPr>
          <w:ilvl w:val="0"/>
          <w:numId w:val="42"/>
        </w:numPr>
        <w:spacing w:after="0" w:line="240" w:lineRule="auto"/>
        <w:jc w:val="both"/>
        <w:rPr>
          <w:rFonts w:ascii="Times New Roman" w:hAnsi="Times New Roman"/>
          <w:sz w:val="24"/>
          <w:szCs w:val="24"/>
        </w:rPr>
      </w:pPr>
      <w:r w:rsidRPr="00E508DE">
        <w:rPr>
          <w:rFonts w:ascii="Times New Roman" w:hAnsi="Times New Roman"/>
          <w:sz w:val="24"/>
          <w:szCs w:val="24"/>
        </w:rPr>
        <w:t>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r w:rsidRPr="00E508DE">
        <w:rPr>
          <w:rFonts w:ascii="Times New Roman" w:hAnsi="Times New Roman"/>
          <w:sz w:val="24"/>
          <w:szCs w:val="24"/>
        </w:rPr>
        <w:t>Транспортный терминал рассчитывает стоимость оплаты проезда по карте с учетом предоставляемых по карте скидок (если это предусмотрено правилами обслуживания данного вида карты) и формирует транзакцию оплаты проезда по карте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и уменьшает количество поездок на 1 (Одну) поездку (если это предусмотрено правилами обслуживания проездного). </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r w:rsidRPr="00E508DE">
        <w:rPr>
          <w:rFonts w:ascii="Times New Roman" w:hAnsi="Times New Roman"/>
          <w:sz w:val="24"/>
          <w:szCs w:val="24"/>
        </w:rPr>
        <w:t>Транспортный терминал отображает пользователю/кондуктору сообщение об успешной оплате;</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Печатает чек об оплате проезда по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а </w:t>
      </w:r>
      <w:proofErr w:type="spellStart"/>
      <w:r w:rsidRPr="00E508DE">
        <w:rPr>
          <w:rFonts w:ascii="Times New Roman" w:hAnsi="Times New Roman"/>
          <w:sz w:val="24"/>
          <w:szCs w:val="24"/>
        </w:rPr>
        <w:t>приналичии</w:t>
      </w:r>
      <w:proofErr w:type="spellEnd"/>
      <w:r w:rsidRPr="00E508DE">
        <w:rPr>
          <w:rFonts w:ascii="Times New Roman" w:hAnsi="Times New Roman"/>
          <w:sz w:val="24"/>
          <w:szCs w:val="24"/>
        </w:rPr>
        <w:t xml:space="preserve"> у Перевозчика договора на оказание услуг </w:t>
      </w:r>
      <w:proofErr w:type="spellStart"/>
      <w:r w:rsidRPr="00E508DE">
        <w:rPr>
          <w:rFonts w:ascii="Times New Roman" w:hAnsi="Times New Roman"/>
          <w:sz w:val="24"/>
          <w:szCs w:val="24"/>
        </w:rPr>
        <w:t>фискализации</w:t>
      </w:r>
      <w:proofErr w:type="spellEnd"/>
      <w:r w:rsidRPr="00E508DE">
        <w:rPr>
          <w:rFonts w:ascii="Times New Roman" w:hAnsi="Times New Roman"/>
          <w:sz w:val="24"/>
          <w:szCs w:val="24"/>
        </w:rPr>
        <w:t xml:space="preserve"> в облачном сервисе, дополняет чек </w:t>
      </w:r>
      <w:r w:rsidRPr="00E508DE">
        <w:rPr>
          <w:rFonts w:ascii="Times New Roman" w:hAnsi="Times New Roman"/>
          <w:sz w:val="24"/>
          <w:szCs w:val="24"/>
          <w:lang w:val="en-US"/>
        </w:rPr>
        <w:t>QR</w:t>
      </w:r>
      <w:r w:rsidRPr="00E508DE">
        <w:rPr>
          <w:rFonts w:ascii="Times New Roman" w:hAnsi="Times New Roman"/>
          <w:sz w:val="24"/>
          <w:szCs w:val="24"/>
        </w:rPr>
        <w:t xml:space="preserve">-кодом </w:t>
      </w:r>
      <w:proofErr w:type="gramStart"/>
      <w:r w:rsidRPr="00E508DE">
        <w:rPr>
          <w:rFonts w:ascii="Times New Roman" w:hAnsi="Times New Roman"/>
          <w:sz w:val="24"/>
          <w:szCs w:val="24"/>
        </w:rPr>
        <w:t>с</w:t>
      </w:r>
      <w:proofErr w:type="gramEnd"/>
      <w:r w:rsidRPr="00E508DE">
        <w:rPr>
          <w:rFonts w:ascii="Times New Roman" w:hAnsi="Times New Roman"/>
          <w:sz w:val="24"/>
          <w:szCs w:val="24"/>
        </w:rPr>
        <w:t xml:space="preserve"> ссылкой на электронную форму кассового чека в сети Интернет, содержащего фискальные данные.</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r w:rsidRPr="00E508DE">
        <w:rPr>
          <w:rFonts w:ascii="Times New Roman" w:hAnsi="Times New Roman"/>
          <w:sz w:val="24"/>
          <w:szCs w:val="24"/>
        </w:rPr>
        <w:t>В регламентное время (например, 1 раз в 10 минут) терминал проводит сеанс связи с ПЦ СИСТЕМЫ для выгрузки транзакции оплаты проезда по картам. Сеанс связи проводится так же по окончании смены.</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r w:rsidRPr="00E508DE">
        <w:rPr>
          <w:rFonts w:ascii="Times New Roman" w:hAnsi="Times New Roman"/>
          <w:sz w:val="24"/>
          <w:szCs w:val="24"/>
        </w:rPr>
        <w:t xml:space="preserve">В регламентное время терминал проводит сеанс связи с ПЦ СИСТЕМЫ для актуализации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обрабатывает полученные данные о совершенных оплатах и обновляет данные электронного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связанного с картой.</w:t>
      </w:r>
    </w:p>
    <w:p w:rsidR="00E508DE" w:rsidRPr="00E508DE" w:rsidRDefault="00E508DE" w:rsidP="00FD1509">
      <w:pPr>
        <w:pStyle w:val="aa"/>
        <w:keepNext/>
        <w:keepLines/>
        <w:numPr>
          <w:ilvl w:val="0"/>
          <w:numId w:val="42"/>
        </w:numPr>
        <w:spacing w:after="0" w:line="240" w:lineRule="auto"/>
        <w:ind w:hanging="357"/>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проверяет необходимость актуализировать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39"/>
        </w:numPr>
        <w:spacing w:after="0" w:line="240" w:lineRule="auto"/>
        <w:ind w:hanging="357"/>
        <w:jc w:val="both"/>
        <w:rPr>
          <w:rFonts w:ascii="Times New Roman" w:hAnsi="Times New Roman"/>
          <w:sz w:val="24"/>
          <w:szCs w:val="24"/>
        </w:rPr>
      </w:pPr>
      <w:r w:rsidRPr="00E508DE">
        <w:rPr>
          <w:rFonts w:ascii="Times New Roman" w:hAnsi="Times New Roman"/>
          <w:sz w:val="24"/>
          <w:szCs w:val="24"/>
        </w:rPr>
        <w:t>При снижении баланса электронного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ниже установленного порога в СИСТЕМЕ, связанная с ним карта добавляется в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39"/>
        </w:numPr>
        <w:spacing w:after="0" w:line="240" w:lineRule="auto"/>
        <w:ind w:hanging="357"/>
        <w:jc w:val="both"/>
        <w:rPr>
          <w:rFonts w:ascii="Times New Roman" w:hAnsi="Times New Roman"/>
          <w:sz w:val="24"/>
          <w:szCs w:val="24"/>
        </w:rPr>
      </w:pPr>
      <w:r w:rsidRPr="00E508DE">
        <w:rPr>
          <w:rFonts w:ascii="Times New Roman" w:hAnsi="Times New Roman"/>
          <w:sz w:val="24"/>
          <w:szCs w:val="24"/>
        </w:rPr>
        <w:lastRenderedPageBreak/>
        <w:t>Оплата багажа по ЕТК с записанным транспортным приложением типа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не предусмотрено.</w:t>
      </w:r>
    </w:p>
    <w:p w:rsidR="00E508DE" w:rsidRPr="00E508DE" w:rsidRDefault="00E508DE" w:rsidP="00FD1509">
      <w:pPr>
        <w:pStyle w:val="aa"/>
        <w:keepNext/>
        <w:keepLines/>
        <w:numPr>
          <w:ilvl w:val="0"/>
          <w:numId w:val="39"/>
        </w:numPr>
        <w:spacing w:after="0" w:line="240" w:lineRule="auto"/>
        <w:ind w:hanging="357"/>
        <w:jc w:val="both"/>
        <w:rPr>
          <w:rFonts w:ascii="Times New Roman" w:hAnsi="Times New Roman"/>
          <w:sz w:val="24"/>
          <w:szCs w:val="24"/>
        </w:rPr>
      </w:pPr>
      <w:r w:rsidRPr="00E508DE">
        <w:rPr>
          <w:rFonts w:ascii="Times New Roman" w:hAnsi="Times New Roman"/>
          <w:sz w:val="24"/>
          <w:szCs w:val="24"/>
        </w:rPr>
        <w:t>Для оплаты багажа кондуктор нажимает кнопку на терминале, после поднесения карты к считывателю терминала, производится оплата за багаж</w:t>
      </w:r>
      <w:proofErr w:type="gramStart"/>
      <w:r w:rsidRPr="00E508DE">
        <w:rPr>
          <w:rFonts w:ascii="Times New Roman" w:hAnsi="Times New Roman"/>
          <w:sz w:val="24"/>
          <w:szCs w:val="24"/>
        </w:rPr>
        <w:t xml:space="preserve"> .</w:t>
      </w:r>
      <w:proofErr w:type="gramEnd"/>
    </w:p>
    <w:p w:rsidR="00E508DE" w:rsidRPr="00E508DE" w:rsidRDefault="00E508DE" w:rsidP="00E508DE">
      <w:pPr>
        <w:keepNext/>
        <w:keepLines/>
        <w:spacing w:line="240" w:lineRule="auto"/>
        <w:contextualSpacing/>
        <w:jc w:val="both"/>
        <w:rPr>
          <w:rFonts w:ascii="Times New Roman" w:hAnsi="Times New Roman"/>
          <w:sz w:val="24"/>
        </w:rPr>
      </w:pPr>
    </w:p>
    <w:p w:rsidR="00E508DE" w:rsidRPr="00E508DE" w:rsidRDefault="00E508DE" w:rsidP="00E508DE">
      <w:pPr>
        <w:pStyle w:val="50"/>
        <w:keepLines/>
        <w:numPr>
          <w:ilvl w:val="4"/>
          <w:numId w:val="0"/>
        </w:numPr>
        <w:spacing w:before="0" w:after="0" w:line="240" w:lineRule="auto"/>
        <w:ind w:left="1008" w:hanging="1008"/>
        <w:contextualSpacing/>
        <w:rPr>
          <w:szCs w:val="24"/>
        </w:rPr>
      </w:pPr>
      <w:r w:rsidRPr="00E508DE">
        <w:rPr>
          <w:szCs w:val="24"/>
        </w:rPr>
        <w:t>Регистрация проезда по Транспортной карте специального вида — Банковская карта на мобильном транспортном терминале</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 xml:space="preserve">Кондуктор/водитель в случае необходимости выбирает </w:t>
      </w:r>
      <w:proofErr w:type="spellStart"/>
      <w:r w:rsidRPr="00E508DE">
        <w:rPr>
          <w:rFonts w:ascii="Times New Roman" w:hAnsi="Times New Roman"/>
          <w:sz w:val="24"/>
          <w:szCs w:val="24"/>
        </w:rPr>
        <w:t>остановку\зону</w:t>
      </w:r>
      <w:proofErr w:type="spellEnd"/>
      <w:r w:rsidRPr="00E508DE">
        <w:rPr>
          <w:rFonts w:ascii="Times New Roman" w:hAnsi="Times New Roman"/>
          <w:sz w:val="24"/>
          <w:szCs w:val="24"/>
        </w:rPr>
        <w:t xml:space="preserve"> </w:t>
      </w:r>
      <w:proofErr w:type="spellStart"/>
      <w:r w:rsidRPr="00E508DE">
        <w:rPr>
          <w:rFonts w:ascii="Times New Roman" w:hAnsi="Times New Roman"/>
          <w:sz w:val="24"/>
          <w:szCs w:val="24"/>
        </w:rPr>
        <w:t>входа\выхода</w:t>
      </w:r>
      <w:proofErr w:type="spellEnd"/>
      <w:r w:rsidRPr="00E508DE">
        <w:rPr>
          <w:rFonts w:ascii="Times New Roman" w:hAnsi="Times New Roman"/>
          <w:sz w:val="24"/>
          <w:szCs w:val="24"/>
        </w:rPr>
        <w:t xml:space="preserve"> пассажира, нажимает кнопку оплаты проезда;</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Пользователь прикладывает карту к считывателю транспортного терминала</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производит считывание данных с карты и проверяет возможность оплаты по карте:</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что карта не заблокирована к использованию (не находится в </w:t>
      </w:r>
      <w:proofErr w:type="spellStart"/>
      <w:proofErr w:type="gramStart"/>
      <w:r w:rsidRPr="00E508DE">
        <w:rPr>
          <w:rFonts w:ascii="Times New Roman" w:hAnsi="Times New Roman"/>
          <w:sz w:val="24"/>
          <w:szCs w:val="24"/>
        </w:rPr>
        <w:t>стоп-листе</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В случае невозможности оплаты по карте алгоритм прекращается, терминал отображает пользователю/кондуктору соответствующее сообщение.</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 xml:space="preserve">Транспортный терминал формирует транзакцию Регистрации проезда по Банковской карте. </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отображает пользователю/кондуктору сообщение об успешной оплате;</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Печатает чек (если такое предусмотрено правилами работы СИСТЕМЫ) об оплате проезда по Банковской карте, а при наличии у Перевозчика договора на оказание услуг </w:t>
      </w:r>
      <w:proofErr w:type="spellStart"/>
      <w:r w:rsidRPr="00E508DE">
        <w:rPr>
          <w:rFonts w:ascii="Times New Roman" w:hAnsi="Times New Roman"/>
          <w:sz w:val="24"/>
          <w:szCs w:val="24"/>
        </w:rPr>
        <w:t>фискализации</w:t>
      </w:r>
      <w:proofErr w:type="spellEnd"/>
      <w:r w:rsidRPr="00E508DE">
        <w:rPr>
          <w:rFonts w:ascii="Times New Roman" w:hAnsi="Times New Roman"/>
          <w:sz w:val="24"/>
          <w:szCs w:val="24"/>
        </w:rPr>
        <w:t xml:space="preserve"> в </w:t>
      </w:r>
      <w:proofErr w:type="spellStart"/>
      <w:r w:rsidRPr="00E508DE">
        <w:rPr>
          <w:rFonts w:ascii="Times New Roman" w:hAnsi="Times New Roman"/>
          <w:sz w:val="24"/>
          <w:szCs w:val="24"/>
        </w:rPr>
        <w:t>облачномсервисе</w:t>
      </w:r>
      <w:proofErr w:type="spellEnd"/>
      <w:r w:rsidRPr="00E508DE">
        <w:rPr>
          <w:rFonts w:ascii="Times New Roman" w:hAnsi="Times New Roman"/>
          <w:sz w:val="24"/>
          <w:szCs w:val="24"/>
        </w:rPr>
        <w:t xml:space="preserve">, дополняет чек </w:t>
      </w:r>
      <w:r w:rsidRPr="00E508DE">
        <w:rPr>
          <w:rFonts w:ascii="Times New Roman" w:hAnsi="Times New Roman"/>
          <w:sz w:val="24"/>
          <w:szCs w:val="24"/>
          <w:lang w:val="en-US"/>
        </w:rPr>
        <w:t>QR</w:t>
      </w:r>
      <w:r w:rsidRPr="00E508DE">
        <w:rPr>
          <w:rFonts w:ascii="Times New Roman" w:hAnsi="Times New Roman"/>
          <w:sz w:val="24"/>
          <w:szCs w:val="24"/>
        </w:rPr>
        <w:t xml:space="preserve">-кодом </w:t>
      </w:r>
      <w:proofErr w:type="gramStart"/>
      <w:r w:rsidRPr="00E508DE">
        <w:rPr>
          <w:rFonts w:ascii="Times New Roman" w:hAnsi="Times New Roman"/>
          <w:sz w:val="24"/>
          <w:szCs w:val="24"/>
        </w:rPr>
        <w:t>с</w:t>
      </w:r>
      <w:proofErr w:type="gramEnd"/>
      <w:r w:rsidRPr="00E508DE">
        <w:rPr>
          <w:rFonts w:ascii="Times New Roman" w:hAnsi="Times New Roman"/>
          <w:sz w:val="24"/>
          <w:szCs w:val="24"/>
        </w:rPr>
        <w:t xml:space="preserve"> ссылкой на электронную форму кассового </w:t>
      </w:r>
      <w:proofErr w:type="spellStart"/>
      <w:r w:rsidRPr="00E508DE">
        <w:rPr>
          <w:rFonts w:ascii="Times New Roman" w:hAnsi="Times New Roman"/>
          <w:sz w:val="24"/>
          <w:szCs w:val="24"/>
        </w:rPr>
        <w:t>чекав</w:t>
      </w:r>
      <w:proofErr w:type="spellEnd"/>
      <w:r w:rsidRPr="00E508DE">
        <w:rPr>
          <w:rFonts w:ascii="Times New Roman" w:hAnsi="Times New Roman"/>
          <w:sz w:val="24"/>
          <w:szCs w:val="24"/>
        </w:rPr>
        <w:t xml:space="preserve"> сети Интернет, содержащего фискальные данные.</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В регламентное время (например, 1 раз в 10 минут) терминал проводит сеанс связи с ПЦ СИСТЕМЫ для выгрузки транзакции оплаты проезда по Банковским картам. Сеанс связи проводится так же по окончании смены.</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терминал проводит сеанс связи с ПЦ СИСТЕМЫ для актуализации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 xml:space="preserve"> Банковских карт</w:t>
      </w:r>
    </w:p>
    <w:p w:rsidR="00E508DE" w:rsidRPr="00E508DE" w:rsidRDefault="00E508DE" w:rsidP="00FD1509">
      <w:pPr>
        <w:pStyle w:val="aa"/>
        <w:keepNext/>
        <w:keepLines/>
        <w:numPr>
          <w:ilvl w:val="0"/>
          <w:numId w:val="45"/>
        </w:numPr>
        <w:spacing w:after="0" w:line="240" w:lineRule="auto"/>
        <w:jc w:val="both"/>
        <w:rPr>
          <w:rFonts w:ascii="Times New Roman" w:hAnsi="Times New Roman"/>
          <w:sz w:val="24"/>
          <w:szCs w:val="24"/>
        </w:rPr>
      </w:pPr>
      <w:r w:rsidRPr="00E508DE">
        <w:rPr>
          <w:rFonts w:ascii="Times New Roman" w:hAnsi="Times New Roman"/>
          <w:sz w:val="24"/>
          <w:szCs w:val="24"/>
        </w:rPr>
        <w:t xml:space="preserve">Данные о зарегистрированной поездке передаются из ПЦ Системы </w:t>
      </w:r>
      <w:proofErr w:type="spellStart"/>
      <w:r w:rsidRPr="00E508DE">
        <w:rPr>
          <w:rFonts w:ascii="Times New Roman" w:hAnsi="Times New Roman"/>
          <w:sz w:val="24"/>
          <w:szCs w:val="24"/>
        </w:rPr>
        <w:t>Банку-эквайеру</w:t>
      </w:r>
      <w:proofErr w:type="spellEnd"/>
      <w:r w:rsidRPr="00E508DE">
        <w:rPr>
          <w:rFonts w:ascii="Times New Roman" w:hAnsi="Times New Roman"/>
          <w:sz w:val="24"/>
          <w:szCs w:val="24"/>
        </w:rPr>
        <w:t xml:space="preserve"> в виде Реестра транзакций.</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Порядок оплаты и регистрации проезда по транспортной карте с </w:t>
      </w:r>
      <w:proofErr w:type="spellStart"/>
      <w:r w:rsidRPr="00E508DE">
        <w:rPr>
          <w:rFonts w:ascii="Times New Roman" w:hAnsi="Times New Roman" w:cs="Times New Roman"/>
          <w:szCs w:val="24"/>
        </w:rPr>
        <w:t>ЕТК-онлайн</w:t>
      </w:r>
      <w:proofErr w:type="spellEnd"/>
      <w:r w:rsidRPr="00E508DE">
        <w:rPr>
          <w:rFonts w:ascii="Times New Roman" w:hAnsi="Times New Roman" w:cs="Times New Roman"/>
          <w:szCs w:val="24"/>
        </w:rPr>
        <w:t xml:space="preserve"> на стационарном </w:t>
      </w:r>
      <w:proofErr w:type="gramStart"/>
      <w:r w:rsidRPr="00E508DE">
        <w:rPr>
          <w:rFonts w:ascii="Times New Roman" w:hAnsi="Times New Roman" w:cs="Times New Roman"/>
          <w:szCs w:val="24"/>
        </w:rPr>
        <w:t>терминале</w:t>
      </w:r>
      <w:proofErr w:type="gramEnd"/>
      <w:r w:rsidRPr="00E508DE">
        <w:rPr>
          <w:rFonts w:ascii="Times New Roman" w:hAnsi="Times New Roman" w:cs="Times New Roman"/>
          <w:szCs w:val="24"/>
        </w:rPr>
        <w:t xml:space="preserve"> на маршруте с фиксированным тарифом</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Пассажир при входе в транспортное средство для фиксации проезда прикладывает карту к стационарному транспортному терминалу (далее транспортный терминал).</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производит считывание данных с карты и проверяет возможность оплаты по карте:</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что карта не заблокирована к использованию (не находится в </w:t>
      </w:r>
      <w:proofErr w:type="spellStart"/>
      <w:proofErr w:type="gramStart"/>
      <w:r w:rsidRPr="00E508DE">
        <w:rPr>
          <w:rFonts w:ascii="Times New Roman" w:hAnsi="Times New Roman"/>
          <w:sz w:val="24"/>
          <w:szCs w:val="24"/>
        </w:rPr>
        <w:t>стоп-листе</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Проверяет срок действия карты;</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Проверяет период действия лимита на поездки, если это предусмотрено правилами обслуживания проездного;</w:t>
      </w:r>
    </w:p>
    <w:p w:rsidR="00E508DE" w:rsidRPr="00E508DE" w:rsidRDefault="00E508DE" w:rsidP="00FD1509">
      <w:pPr>
        <w:pStyle w:val="aa"/>
        <w:keepNext/>
        <w:keepLines/>
        <w:numPr>
          <w:ilvl w:val="0"/>
          <w:numId w:val="3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количество неиспользованных поездок в установленный период, если это предусмотрено правилами обслуживания проездного.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случае невозможности оплаты по карте алгоритм прекращается, терминал отображает кондуктору соответствующее сообщение.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случае окончания периода действия лимита на поездки Транспортный терминал возобновляет лимит поездок (если это предусмотрено правилами обслуживания проездного).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Транспортный терминал формирует транзакцию оплаты проезда по карте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и уменьшает количество поездок на 1 (Одну) поездку (если это предусмотрено правилами обслуживания проездного).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отображает на экране сообщение об оставшемся количестве поездок и успешной оплате (если это предусмотрено правилами обслуживания проездного);</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Печатает чек об оплате проезда по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а при наличии у Перевозчика договора на оказание услуг </w:t>
      </w:r>
      <w:proofErr w:type="spellStart"/>
      <w:r w:rsidRPr="00E508DE">
        <w:rPr>
          <w:rFonts w:ascii="Times New Roman" w:hAnsi="Times New Roman"/>
          <w:sz w:val="24"/>
          <w:szCs w:val="24"/>
        </w:rPr>
        <w:t>фискализации</w:t>
      </w:r>
      <w:proofErr w:type="spellEnd"/>
      <w:r w:rsidRPr="00E508DE">
        <w:rPr>
          <w:rFonts w:ascii="Times New Roman" w:hAnsi="Times New Roman"/>
          <w:sz w:val="24"/>
          <w:szCs w:val="24"/>
        </w:rPr>
        <w:t xml:space="preserve"> в облачном сервисе, дополняет чек </w:t>
      </w:r>
      <w:r w:rsidRPr="00E508DE">
        <w:rPr>
          <w:rFonts w:ascii="Times New Roman" w:hAnsi="Times New Roman"/>
          <w:sz w:val="24"/>
          <w:szCs w:val="24"/>
          <w:lang w:val="en-US"/>
        </w:rPr>
        <w:t>QR</w:t>
      </w:r>
      <w:r w:rsidRPr="00E508DE">
        <w:rPr>
          <w:rFonts w:ascii="Times New Roman" w:hAnsi="Times New Roman"/>
          <w:sz w:val="24"/>
          <w:szCs w:val="24"/>
        </w:rPr>
        <w:t xml:space="preserve">-кодом </w:t>
      </w:r>
      <w:proofErr w:type="gramStart"/>
      <w:r w:rsidRPr="00E508DE">
        <w:rPr>
          <w:rFonts w:ascii="Times New Roman" w:hAnsi="Times New Roman"/>
          <w:sz w:val="24"/>
          <w:szCs w:val="24"/>
        </w:rPr>
        <w:t>с</w:t>
      </w:r>
      <w:proofErr w:type="gramEnd"/>
      <w:r w:rsidRPr="00E508DE">
        <w:rPr>
          <w:rFonts w:ascii="Times New Roman" w:hAnsi="Times New Roman"/>
          <w:sz w:val="24"/>
          <w:szCs w:val="24"/>
        </w:rPr>
        <w:t xml:space="preserve"> ссылкой на электронную форму кассового чека в сети Интернет, содержащего фискальные данные.</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обрабатывает полученные данные о совершенных оплатах и обновляет данные электронного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связанного с картой.</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proofErr w:type="spellStart"/>
      <w:r w:rsidRPr="00E508DE">
        <w:rPr>
          <w:rFonts w:ascii="Times New Roman" w:hAnsi="Times New Roman"/>
          <w:sz w:val="24"/>
          <w:szCs w:val="24"/>
        </w:rPr>
        <w:t>Процессинговый</w:t>
      </w:r>
      <w:proofErr w:type="spellEnd"/>
      <w:r w:rsidRPr="00E508DE">
        <w:rPr>
          <w:rFonts w:ascii="Times New Roman" w:hAnsi="Times New Roman"/>
          <w:sz w:val="24"/>
          <w:szCs w:val="24"/>
        </w:rPr>
        <w:t xml:space="preserve"> центр СИСТЕМЫ проверяет необходимость актуализировать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1"/>
          <w:numId w:val="59"/>
        </w:numPr>
        <w:spacing w:after="0" w:line="240" w:lineRule="auto"/>
        <w:jc w:val="both"/>
        <w:rPr>
          <w:rFonts w:ascii="Times New Roman" w:hAnsi="Times New Roman"/>
          <w:sz w:val="24"/>
          <w:szCs w:val="24"/>
        </w:rPr>
      </w:pPr>
      <w:r w:rsidRPr="00E508DE">
        <w:rPr>
          <w:rFonts w:ascii="Times New Roman" w:hAnsi="Times New Roman"/>
          <w:sz w:val="24"/>
          <w:szCs w:val="24"/>
        </w:rPr>
        <w:t>При снижении баланса электронного проездного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xml:space="preserve">» ниже установленного порога в СИСТЕМЕ, связанная с ним карта добавляется в </w:t>
      </w:r>
      <w:proofErr w:type="spellStart"/>
      <w:proofErr w:type="gramStart"/>
      <w:r w:rsidRPr="00E508DE">
        <w:rPr>
          <w:rFonts w:ascii="Times New Roman" w:hAnsi="Times New Roman"/>
          <w:sz w:val="24"/>
          <w:szCs w:val="24"/>
        </w:rPr>
        <w:t>стоп-лист</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терминал водителя проводит сеанс связи с ПЦ СИСТЕМЫ для актуализации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 xml:space="preserve"> и передает полученную информацию в стационарные транспортные терминалы, установленные в транспортном средстве.</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Оплата багажа по ЕТК с записанным транспортным приложением типа «</w:t>
      </w:r>
      <w:proofErr w:type="spellStart"/>
      <w:r w:rsidRPr="00E508DE">
        <w:rPr>
          <w:rFonts w:ascii="Times New Roman" w:hAnsi="Times New Roman"/>
          <w:sz w:val="24"/>
          <w:szCs w:val="24"/>
        </w:rPr>
        <w:t>ЕТК-онлайн</w:t>
      </w:r>
      <w:proofErr w:type="spellEnd"/>
      <w:r w:rsidRPr="00E508DE">
        <w:rPr>
          <w:rFonts w:ascii="Times New Roman" w:hAnsi="Times New Roman"/>
          <w:sz w:val="24"/>
          <w:szCs w:val="24"/>
        </w:rPr>
        <w:t>» не предусмотрено.</w:t>
      </w:r>
    </w:p>
    <w:p w:rsidR="00E508DE" w:rsidRPr="00E508DE" w:rsidRDefault="00E508DE" w:rsidP="00FD1509">
      <w:pPr>
        <w:pStyle w:val="aa"/>
        <w:keepNext/>
        <w:keepLines/>
        <w:numPr>
          <w:ilvl w:val="0"/>
          <w:numId w:val="59"/>
        </w:numPr>
        <w:spacing w:after="0" w:line="240" w:lineRule="auto"/>
        <w:jc w:val="both"/>
        <w:rPr>
          <w:rFonts w:ascii="Times New Roman" w:hAnsi="Times New Roman"/>
          <w:sz w:val="24"/>
          <w:szCs w:val="24"/>
        </w:rPr>
      </w:pPr>
      <w:r w:rsidRPr="00E508DE">
        <w:rPr>
          <w:rFonts w:ascii="Times New Roman" w:hAnsi="Times New Roman"/>
          <w:sz w:val="24"/>
          <w:szCs w:val="24"/>
        </w:rPr>
        <w:t xml:space="preserve">Оплата багажа производится за наличные денежные средства с помощью служебной карты водителя в терминале водителя. </w:t>
      </w:r>
    </w:p>
    <w:p w:rsidR="00E508DE" w:rsidRPr="00E508DE" w:rsidRDefault="00E508DE" w:rsidP="00E508DE">
      <w:pPr>
        <w:pStyle w:val="aa"/>
        <w:keepNext/>
        <w:keepLines/>
        <w:tabs>
          <w:tab w:val="left" w:pos="6225"/>
        </w:tabs>
        <w:spacing w:after="0" w:line="240" w:lineRule="auto"/>
        <w:ind w:left="928"/>
        <w:rPr>
          <w:rFonts w:ascii="Times New Roman" w:hAnsi="Times New Roman"/>
          <w:sz w:val="24"/>
          <w:szCs w:val="24"/>
        </w:rPr>
      </w:pPr>
      <w:r w:rsidRPr="00E508DE">
        <w:rPr>
          <w:rFonts w:ascii="Times New Roman" w:hAnsi="Times New Roman"/>
          <w:sz w:val="24"/>
          <w:szCs w:val="24"/>
        </w:rPr>
        <w:tab/>
      </w:r>
    </w:p>
    <w:p w:rsidR="00E508DE" w:rsidRPr="00E508DE" w:rsidRDefault="00E508DE" w:rsidP="00E508DE">
      <w:pPr>
        <w:pStyle w:val="aa"/>
        <w:keepNext/>
        <w:keepLines/>
        <w:tabs>
          <w:tab w:val="left" w:pos="6225"/>
        </w:tabs>
        <w:spacing w:after="0" w:line="240" w:lineRule="auto"/>
        <w:ind w:left="928"/>
        <w:rPr>
          <w:rFonts w:ascii="Times New Roman" w:hAnsi="Times New Roman"/>
          <w:sz w:val="24"/>
          <w:szCs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Порядок оплаты и регистрации проезда по Транспортной карте специального вида – Банковская карта на стационарном терминале на маршруте с фиксированным тарифом</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Пассажир при входе в транспортное средство для фиксации проезда прикладывает карту к стационарному транспортному терминалу (далее транспортный терминал).</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производит считывание данных с карты и проверяет возможность оплаты по карте:</w:t>
      </w:r>
    </w:p>
    <w:p w:rsidR="00E508DE" w:rsidRPr="00E508DE" w:rsidRDefault="00E508DE" w:rsidP="00FD1509">
      <w:pPr>
        <w:pStyle w:val="aa"/>
        <w:keepNext/>
        <w:keepLines/>
        <w:numPr>
          <w:ilvl w:val="1"/>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Проверяет, что карта не заблокирована к использованию (не находится в </w:t>
      </w:r>
      <w:proofErr w:type="spellStart"/>
      <w:proofErr w:type="gramStart"/>
      <w:r w:rsidRPr="00E508DE">
        <w:rPr>
          <w:rFonts w:ascii="Times New Roman" w:hAnsi="Times New Roman"/>
          <w:sz w:val="24"/>
          <w:szCs w:val="24"/>
        </w:rPr>
        <w:t>стоп-листе</w:t>
      </w:r>
      <w:proofErr w:type="spellEnd"/>
      <w:proofErr w:type="gramEnd"/>
      <w:r w:rsidRPr="00E508DE">
        <w:rPr>
          <w:rFonts w:ascii="Times New Roman" w:hAnsi="Times New Roman"/>
          <w:sz w:val="24"/>
          <w:szCs w:val="24"/>
        </w:rPr>
        <w:t>);</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случае невозможности оплаты по карте алгоритм прекращается, терминал отображает кондуктору соответствующее сообщение. </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Транспортный терминал формирует транзакцию оплаты проезда по Банковской карте.  </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Транспортный терминал отображает на экране сообщение об успешной оплате (если это предусмотрено правилами обслуживания Банковских карт);</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Печатает чек об оплате проезда по Банковской карте, а при наличии у Перевозчика договора на оказание услуг </w:t>
      </w:r>
      <w:proofErr w:type="spellStart"/>
      <w:r w:rsidRPr="00E508DE">
        <w:rPr>
          <w:rFonts w:ascii="Times New Roman" w:hAnsi="Times New Roman"/>
          <w:sz w:val="24"/>
          <w:szCs w:val="24"/>
        </w:rPr>
        <w:t>фискализации</w:t>
      </w:r>
      <w:proofErr w:type="spellEnd"/>
      <w:r w:rsidRPr="00E508DE">
        <w:rPr>
          <w:rFonts w:ascii="Times New Roman" w:hAnsi="Times New Roman"/>
          <w:sz w:val="24"/>
          <w:szCs w:val="24"/>
        </w:rPr>
        <w:t xml:space="preserve"> в облачном сервисе, дополняет чек </w:t>
      </w:r>
      <w:r w:rsidRPr="00E508DE">
        <w:rPr>
          <w:rFonts w:ascii="Times New Roman" w:hAnsi="Times New Roman"/>
          <w:sz w:val="24"/>
          <w:szCs w:val="24"/>
          <w:lang w:val="en-US"/>
        </w:rPr>
        <w:t>QR</w:t>
      </w:r>
      <w:r w:rsidRPr="00E508DE">
        <w:rPr>
          <w:rFonts w:ascii="Times New Roman" w:hAnsi="Times New Roman"/>
          <w:sz w:val="24"/>
          <w:szCs w:val="24"/>
        </w:rPr>
        <w:t xml:space="preserve">-кодом </w:t>
      </w:r>
      <w:proofErr w:type="gramStart"/>
      <w:r w:rsidRPr="00E508DE">
        <w:rPr>
          <w:rFonts w:ascii="Times New Roman" w:hAnsi="Times New Roman"/>
          <w:sz w:val="24"/>
          <w:szCs w:val="24"/>
        </w:rPr>
        <w:t>с</w:t>
      </w:r>
      <w:proofErr w:type="gramEnd"/>
      <w:r w:rsidRPr="00E508DE">
        <w:rPr>
          <w:rFonts w:ascii="Times New Roman" w:hAnsi="Times New Roman"/>
          <w:sz w:val="24"/>
          <w:szCs w:val="24"/>
        </w:rPr>
        <w:t xml:space="preserve"> ссылкой на электронную форму кассового чека в сети Интернет, содержащего фискальные данные.</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lastRenderedPageBreak/>
        <w:t xml:space="preserve">В регламентное время Транспортный терминал проводит сеанс связи с терминалом водителя для выгрузки транзакции оплаты проезда по картам. Сеанс связи проводится так же по окончании смены. </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(например, 1 раз в 10 минут) терминал водителя проводит сеанс связи с ПЦ СИСТЕМЫ для выгрузки транзакции оплаты проезда по картам. Сеанс связи проводится так же по окончании смены. </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В регламентное время терминал проводит сеанс связи с ПЦ СИСТЕМЫ для актуализации </w:t>
      </w:r>
      <w:proofErr w:type="spellStart"/>
      <w:proofErr w:type="gramStart"/>
      <w:r w:rsidRPr="00E508DE">
        <w:rPr>
          <w:rFonts w:ascii="Times New Roman" w:hAnsi="Times New Roman"/>
          <w:sz w:val="24"/>
          <w:szCs w:val="24"/>
        </w:rPr>
        <w:t>стоп-листа</w:t>
      </w:r>
      <w:proofErr w:type="spellEnd"/>
      <w:proofErr w:type="gramEnd"/>
      <w:r w:rsidRPr="00E508DE">
        <w:rPr>
          <w:rFonts w:ascii="Times New Roman" w:hAnsi="Times New Roman"/>
          <w:sz w:val="24"/>
          <w:szCs w:val="24"/>
        </w:rPr>
        <w:t xml:space="preserve">. </w:t>
      </w:r>
    </w:p>
    <w:p w:rsidR="00E508DE" w:rsidRPr="00E508DE" w:rsidRDefault="00E508DE" w:rsidP="00FD1509">
      <w:pPr>
        <w:pStyle w:val="aa"/>
        <w:keepNext/>
        <w:keepLines/>
        <w:numPr>
          <w:ilvl w:val="0"/>
          <w:numId w:val="60"/>
        </w:numPr>
        <w:spacing w:after="0" w:line="240" w:lineRule="auto"/>
        <w:jc w:val="both"/>
        <w:rPr>
          <w:rFonts w:ascii="Times New Roman" w:hAnsi="Times New Roman"/>
          <w:sz w:val="24"/>
          <w:szCs w:val="24"/>
        </w:rPr>
      </w:pPr>
      <w:r w:rsidRPr="00E508DE">
        <w:rPr>
          <w:rFonts w:ascii="Times New Roman" w:hAnsi="Times New Roman"/>
          <w:sz w:val="24"/>
          <w:szCs w:val="24"/>
        </w:rPr>
        <w:t xml:space="preserve">Данные о зарегистрированной поездке передаются из ПЦ Системы </w:t>
      </w:r>
      <w:proofErr w:type="spellStart"/>
      <w:r w:rsidRPr="00E508DE">
        <w:rPr>
          <w:rFonts w:ascii="Times New Roman" w:hAnsi="Times New Roman"/>
          <w:sz w:val="24"/>
          <w:szCs w:val="24"/>
        </w:rPr>
        <w:t>Банку-эквайеру</w:t>
      </w:r>
      <w:proofErr w:type="spellEnd"/>
      <w:r w:rsidRPr="00E508DE">
        <w:rPr>
          <w:rFonts w:ascii="Times New Roman" w:hAnsi="Times New Roman"/>
          <w:sz w:val="24"/>
          <w:szCs w:val="24"/>
        </w:rPr>
        <w:t xml:space="preserve"> в виде Реестра транзакций</w:t>
      </w:r>
    </w:p>
    <w:p w:rsidR="00E508DE" w:rsidRPr="00E508DE" w:rsidRDefault="00E508DE" w:rsidP="00E508DE">
      <w:pPr>
        <w:pStyle w:val="a5"/>
        <w:keepNext/>
        <w:keepLines/>
        <w:spacing w:after="0" w:line="240" w:lineRule="auto"/>
        <w:ind w:left="1259" w:firstLine="0"/>
        <w:contextualSpacing/>
        <w:jc w:val="both"/>
        <w:rPr>
          <w:sz w:val="24"/>
        </w:rPr>
      </w:pPr>
    </w:p>
    <w:p w:rsidR="00E508DE" w:rsidRPr="00E508DE" w:rsidRDefault="00E508DE" w:rsidP="00E508DE">
      <w:pPr>
        <w:pStyle w:val="a5"/>
        <w:keepNext/>
        <w:keepLines/>
        <w:spacing w:after="0" w:line="240" w:lineRule="auto"/>
        <w:ind w:firstLine="0"/>
        <w:contextualSpacing/>
        <w:jc w:val="both"/>
        <w:rPr>
          <w:sz w:val="24"/>
        </w:rPr>
      </w:pPr>
    </w:p>
    <w:bookmarkEnd w:id="374"/>
    <w:bookmarkEnd w:id="375"/>
    <w:p w:rsidR="00E508DE" w:rsidRPr="00E508DE" w:rsidRDefault="00E508DE" w:rsidP="00E508DE">
      <w:pPr>
        <w:keepNext/>
        <w:keepLines/>
        <w:spacing w:line="240" w:lineRule="auto"/>
        <w:contextualSpacing/>
        <w:rPr>
          <w:rFonts w:ascii="Times New Roman" w:hAnsi="Times New Roman"/>
          <w:b/>
          <w:spacing w:val="22"/>
          <w:kern w:val="28"/>
          <w:sz w:val="24"/>
        </w:rPr>
      </w:pPr>
      <w:r w:rsidRPr="00E508DE">
        <w:rPr>
          <w:rFonts w:ascii="Times New Roman" w:hAnsi="Times New Roman"/>
          <w:b/>
          <w:bCs/>
          <w:spacing w:val="22"/>
          <w:kern w:val="28"/>
          <w:sz w:val="24"/>
        </w:rPr>
        <w:br w:type="page"/>
      </w:r>
    </w:p>
    <w:p w:rsidR="00E508DE" w:rsidRPr="00E508DE" w:rsidRDefault="00E508DE" w:rsidP="00E508DE">
      <w:pPr>
        <w:pStyle w:val="21"/>
        <w:keepLines/>
        <w:numPr>
          <w:ilvl w:val="1"/>
          <w:numId w:val="0"/>
        </w:numPr>
        <w:spacing w:before="0" w:after="0"/>
        <w:ind w:left="576" w:hanging="576"/>
        <w:contextualSpacing/>
        <w:rPr>
          <w:rFonts w:ascii="Times New Roman" w:eastAsia="SimSun" w:hAnsi="Times New Roman" w:cs="Times New Roman"/>
          <w:sz w:val="24"/>
          <w:szCs w:val="24"/>
        </w:rPr>
      </w:pPr>
      <w:bookmarkStart w:id="458" w:name="_Toc17466869"/>
      <w:bookmarkStart w:id="459" w:name="_Toc44416399"/>
      <w:r w:rsidRPr="00E508DE">
        <w:rPr>
          <w:rFonts w:ascii="Times New Roman" w:eastAsia="SimSun" w:hAnsi="Times New Roman" w:cs="Times New Roman"/>
          <w:sz w:val="24"/>
          <w:szCs w:val="24"/>
        </w:rPr>
        <w:lastRenderedPageBreak/>
        <w:t>ПРИЛОЖЕНИЕ 3</w:t>
      </w:r>
      <w:bookmarkEnd w:id="458"/>
      <w:bookmarkEnd w:id="459"/>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bookmarkStart w:id="460" w:name="_Toc17466870"/>
      <w:bookmarkStart w:id="461" w:name="_Toc44416400"/>
      <w:r w:rsidRPr="00E508DE">
        <w:rPr>
          <w:rFonts w:ascii="Times New Roman" w:hAnsi="Times New Roman" w:cs="Times New Roman"/>
          <w:sz w:val="24"/>
          <w:szCs w:val="24"/>
        </w:rPr>
        <w:t>Требования к ПЦ ЦОД</w:t>
      </w:r>
      <w:bookmarkEnd w:id="460"/>
      <w:r w:rsidRPr="00E508DE">
        <w:rPr>
          <w:rFonts w:ascii="Times New Roman" w:hAnsi="Times New Roman" w:cs="Times New Roman"/>
          <w:sz w:val="24"/>
          <w:szCs w:val="24"/>
        </w:rPr>
        <w:t xml:space="preserve"> Исполнителя</w:t>
      </w:r>
      <w:bookmarkEnd w:id="461"/>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62" w:name="_Toc17466871"/>
      <w:bookmarkStart w:id="463" w:name="_Toc44416401"/>
      <w:r w:rsidRPr="00E508DE">
        <w:rPr>
          <w:rFonts w:ascii="Times New Roman" w:hAnsi="Times New Roman" w:cs="Times New Roman"/>
          <w:szCs w:val="24"/>
        </w:rPr>
        <w:t>Требования к мониторингу</w:t>
      </w:r>
      <w:bookmarkStart w:id="464" w:name="_Toc313015522"/>
      <w:bookmarkStart w:id="465" w:name="_Toc520990977"/>
      <w:r w:rsidRPr="00E508DE">
        <w:rPr>
          <w:rFonts w:ascii="Times New Roman" w:hAnsi="Times New Roman" w:cs="Times New Roman"/>
          <w:szCs w:val="24"/>
        </w:rPr>
        <w:t xml:space="preserve"> функционирования ЦОД</w:t>
      </w:r>
      <w:bookmarkEnd w:id="462"/>
      <w:bookmarkEnd w:id="463"/>
      <w:bookmarkEnd w:id="464"/>
      <w:bookmarkEnd w:id="465"/>
    </w:p>
    <w:p w:rsidR="00E508DE" w:rsidRPr="00E508DE" w:rsidRDefault="00E508DE" w:rsidP="00E508DE">
      <w:pPr>
        <w:pStyle w:val="afff9"/>
        <w:keepNext/>
        <w:keepLines/>
        <w:spacing w:after="0" w:line="240" w:lineRule="auto"/>
        <w:contextualSpacing/>
        <w:rPr>
          <w:sz w:val="24"/>
          <w:szCs w:val="24"/>
        </w:rPr>
      </w:pPr>
      <w:r w:rsidRPr="00E508DE">
        <w:rPr>
          <w:sz w:val="24"/>
          <w:szCs w:val="24"/>
        </w:rPr>
        <w:t>Для обслуживания ЦОД требуется штат квалифицированных сотрудников - дежурных инженеров и операторов, выполняющих функции контроля функционирования центра обработки данных в режиме реального времени.</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Мониторинг, управление ЦОД, отслеживание критических параметров работы оборудования ЦОД, программного обеспечения и сервисов должны осуществляться специалистами в режиме 24х7х365.</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В режиме реального времени контролю подлежат следующие параметры:</w:t>
      </w:r>
    </w:p>
    <w:p w:rsidR="00E508DE" w:rsidRPr="00E508DE" w:rsidRDefault="00E508DE" w:rsidP="00FD1509">
      <w:pPr>
        <w:pStyle w:val="a9"/>
        <w:keepNext/>
        <w:keepLines/>
        <w:numPr>
          <w:ilvl w:val="0"/>
          <w:numId w:val="35"/>
        </w:numPr>
        <w:spacing w:before="0" w:after="0"/>
        <w:ind w:left="1281" w:hanging="357"/>
        <w:contextualSpacing/>
        <w:jc w:val="both"/>
        <w:rPr>
          <w:rFonts w:ascii="Times New Roman" w:hAnsi="Times New Roman" w:cs="Times New Roman"/>
        </w:rPr>
      </w:pPr>
      <w:r w:rsidRPr="00E508DE">
        <w:rPr>
          <w:rFonts w:ascii="Times New Roman" w:hAnsi="Times New Roman" w:cs="Times New Roman"/>
        </w:rPr>
        <w:t>температура воздуха внутри серверных стоек;</w:t>
      </w:r>
    </w:p>
    <w:p w:rsidR="00E508DE" w:rsidRPr="00E508DE" w:rsidRDefault="00E508DE" w:rsidP="00FD1509">
      <w:pPr>
        <w:pStyle w:val="a9"/>
        <w:keepNext/>
        <w:keepLines/>
        <w:numPr>
          <w:ilvl w:val="0"/>
          <w:numId w:val="35"/>
        </w:numPr>
        <w:spacing w:before="0" w:after="0"/>
        <w:ind w:left="1281" w:hanging="357"/>
        <w:contextualSpacing/>
        <w:jc w:val="both"/>
        <w:rPr>
          <w:rFonts w:ascii="Times New Roman" w:hAnsi="Times New Roman" w:cs="Times New Roman"/>
        </w:rPr>
      </w:pPr>
      <w:r w:rsidRPr="00E508DE">
        <w:rPr>
          <w:rFonts w:ascii="Times New Roman" w:hAnsi="Times New Roman" w:cs="Times New Roman"/>
        </w:rPr>
        <w:t>температура и влажность воздуха в горячих и холодных коридорах;</w:t>
      </w:r>
    </w:p>
    <w:p w:rsidR="00E508DE" w:rsidRPr="00E508DE" w:rsidRDefault="00E508DE" w:rsidP="00FD1509">
      <w:pPr>
        <w:pStyle w:val="a9"/>
        <w:keepNext/>
        <w:keepLines/>
        <w:numPr>
          <w:ilvl w:val="0"/>
          <w:numId w:val="35"/>
        </w:numPr>
        <w:spacing w:before="0" w:after="0"/>
        <w:ind w:left="1281" w:hanging="357"/>
        <w:contextualSpacing/>
        <w:jc w:val="both"/>
        <w:rPr>
          <w:rFonts w:ascii="Times New Roman" w:hAnsi="Times New Roman" w:cs="Times New Roman"/>
        </w:rPr>
      </w:pPr>
      <w:r w:rsidRPr="00E508DE">
        <w:rPr>
          <w:rFonts w:ascii="Times New Roman" w:hAnsi="Times New Roman" w:cs="Times New Roman"/>
        </w:rPr>
        <w:t>режимы работы прецизионных кондиционеров;</w:t>
      </w:r>
    </w:p>
    <w:p w:rsidR="00E508DE" w:rsidRPr="00E508DE" w:rsidRDefault="00E508DE" w:rsidP="00FD1509">
      <w:pPr>
        <w:pStyle w:val="a9"/>
        <w:keepNext/>
        <w:keepLines/>
        <w:numPr>
          <w:ilvl w:val="0"/>
          <w:numId w:val="35"/>
        </w:numPr>
        <w:spacing w:before="0" w:after="0"/>
        <w:ind w:left="1281" w:hanging="357"/>
        <w:contextualSpacing/>
        <w:jc w:val="both"/>
        <w:rPr>
          <w:rFonts w:ascii="Times New Roman" w:hAnsi="Times New Roman" w:cs="Times New Roman"/>
        </w:rPr>
      </w:pPr>
      <w:r w:rsidRPr="00E508DE">
        <w:rPr>
          <w:rFonts w:ascii="Times New Roman" w:hAnsi="Times New Roman" w:cs="Times New Roman"/>
        </w:rPr>
        <w:t>качество и уровень потребления электроэнергии на уровне отдельных стоек, параметров работы источников бесперебойного питания.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66" w:name="_Toc313015523"/>
      <w:bookmarkStart w:id="467" w:name="_Toc520990978"/>
      <w:bookmarkStart w:id="468" w:name="_Toc17466872"/>
      <w:bookmarkStart w:id="469" w:name="_Toc44416402"/>
      <w:r w:rsidRPr="00E508DE">
        <w:rPr>
          <w:rFonts w:ascii="Times New Roman" w:hAnsi="Times New Roman" w:cs="Times New Roman"/>
          <w:szCs w:val="24"/>
        </w:rPr>
        <w:t>Требования по контролю доступа к ЦОД</w:t>
      </w:r>
      <w:bookmarkEnd w:id="466"/>
      <w:bookmarkEnd w:id="467"/>
      <w:bookmarkEnd w:id="468"/>
      <w:bookmarkEnd w:id="469"/>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Центр обработки данных должен находиться на круглосуточно охраняемой территории. Периметр территории здания ЦОД, внутренние помещения здания ЦОД должны быть оборудованы камерами </w:t>
      </w:r>
      <w:proofErr w:type="spellStart"/>
      <w:r w:rsidRPr="00E508DE">
        <w:rPr>
          <w:sz w:val="24"/>
          <w:szCs w:val="24"/>
        </w:rPr>
        <w:t>видеорегистрации</w:t>
      </w:r>
      <w:proofErr w:type="spellEnd"/>
      <w:r w:rsidRPr="00E508DE">
        <w:rPr>
          <w:sz w:val="24"/>
          <w:szCs w:val="24"/>
        </w:rPr>
        <w:t xml:space="preserve"> непрерывного наблюдения.</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Здание ЦОД должно оборудоваться охранной сигнализацией с датчиками проникновения и движения. В целях защиты от несанкционированного физического доступа к серверам ЦОД Исполнитель должен обеспечить наличие в здании ЦОД пропускного режима, автоматической системы идентификации посетителей, круглосуточной охраны здания.</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Контроль и управление доступом в ЦОД и служебные помещения должны осуществляться с использованием современных систем ограничения доступа с применением бесконтактных карт с индивидуальным кодом и шлюзовых систем прохода. Физический доступ к размещенному в технической зоне серверному и телекоммуникационному оборудованию должен осуществляться только в сопровождении персонала дежурной смены инженеров ЦОД. Вход в помещения ЦОД должен осуществляться исключительно в соответствии со списками, заранее согласованными со службами ЦОД или по заранее заказанному пропуску.</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70" w:name="_Toc17466873"/>
      <w:bookmarkStart w:id="471" w:name="_Toc44416403"/>
      <w:bookmarkStart w:id="472" w:name="_Toc313015524"/>
      <w:bookmarkStart w:id="473" w:name="_Toc520990979"/>
      <w:r w:rsidRPr="00E508DE">
        <w:rPr>
          <w:rFonts w:ascii="Times New Roman" w:hAnsi="Times New Roman" w:cs="Times New Roman"/>
          <w:szCs w:val="24"/>
        </w:rPr>
        <w:t>Требования к сетевой инфраструктуре</w:t>
      </w:r>
      <w:bookmarkEnd w:id="470"/>
      <w:bookmarkEnd w:id="471"/>
    </w:p>
    <w:bookmarkEnd w:id="472"/>
    <w:bookmarkEnd w:id="473"/>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Сеть передачи данных ЦОД должны быть построена с использованием передового оборудования мирового лидера индустрии телекоммуникаций. Отказоустойчивое ядро сети должны составлять </w:t>
      </w:r>
      <w:proofErr w:type="spellStart"/>
      <w:r w:rsidRPr="00E508DE">
        <w:rPr>
          <w:sz w:val="24"/>
          <w:szCs w:val="24"/>
        </w:rPr>
        <w:t>маршрутизаторы</w:t>
      </w:r>
      <w:proofErr w:type="spellEnd"/>
      <w:r w:rsidRPr="00E508DE">
        <w:rPr>
          <w:sz w:val="24"/>
          <w:szCs w:val="24"/>
        </w:rPr>
        <w:t xml:space="preserve"> и коммутаторы, соединенные каналами не менее10 Гбит/</w:t>
      </w:r>
      <w:proofErr w:type="gramStart"/>
      <w:r w:rsidRPr="00E508DE">
        <w:rPr>
          <w:sz w:val="24"/>
          <w:szCs w:val="24"/>
        </w:rPr>
        <w:t>с</w:t>
      </w:r>
      <w:proofErr w:type="gramEnd"/>
      <w:r w:rsidRPr="00E508DE">
        <w:rPr>
          <w:sz w:val="24"/>
          <w:szCs w:val="24"/>
        </w:rPr>
        <w:t>.</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Системы безопасности ЦОД должны быть реализованы на базе высокопроизводительных межсетевых экранов и системы предотвращения атак, выявляющей все известные виды атак, в том числе атак типа </w:t>
      </w:r>
      <w:proofErr w:type="spellStart"/>
      <w:r w:rsidRPr="00E508DE">
        <w:rPr>
          <w:sz w:val="24"/>
          <w:szCs w:val="24"/>
        </w:rPr>
        <w:t>DDoS</w:t>
      </w:r>
      <w:proofErr w:type="spellEnd"/>
      <w:r w:rsidRPr="00E508DE">
        <w:rPr>
          <w:sz w:val="24"/>
          <w:szCs w:val="24"/>
        </w:rPr>
        <w:t>.</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74" w:name="_Toc313015525"/>
      <w:bookmarkStart w:id="475" w:name="_Toc520990980"/>
      <w:bookmarkStart w:id="476" w:name="_Toc17466874"/>
      <w:bookmarkStart w:id="477" w:name="_Toc44416404"/>
      <w:r w:rsidRPr="00E508DE">
        <w:rPr>
          <w:rFonts w:ascii="Times New Roman" w:hAnsi="Times New Roman" w:cs="Times New Roman"/>
          <w:szCs w:val="24"/>
        </w:rPr>
        <w:t>Требования к каналам связи</w:t>
      </w:r>
      <w:bookmarkEnd w:id="474"/>
      <w:bookmarkEnd w:id="475"/>
      <w:bookmarkEnd w:id="476"/>
      <w:bookmarkEnd w:id="477"/>
    </w:p>
    <w:p w:rsidR="00E508DE" w:rsidRPr="00E508DE" w:rsidRDefault="00E508DE" w:rsidP="00E508DE">
      <w:pPr>
        <w:pStyle w:val="afff9"/>
        <w:keepNext/>
        <w:keepLines/>
        <w:spacing w:after="0" w:line="240" w:lineRule="auto"/>
        <w:contextualSpacing/>
        <w:rPr>
          <w:sz w:val="24"/>
          <w:szCs w:val="24"/>
        </w:rPr>
      </w:pPr>
      <w:proofErr w:type="gramStart"/>
      <w:r w:rsidRPr="00E508DE">
        <w:rPr>
          <w:sz w:val="24"/>
          <w:szCs w:val="24"/>
        </w:rPr>
        <w:t>Основной и резервный ЦОД должны объединяться между собой двумя собственными независимыми оптическими магистралями, обладающими текущей пропускной способностью 10 Гбит/с по каждому волокну и имеющими возможность дальнейшего расширения.</w:t>
      </w:r>
      <w:proofErr w:type="gramEnd"/>
    </w:p>
    <w:p w:rsidR="00E508DE" w:rsidRPr="00E508DE" w:rsidRDefault="00E508DE" w:rsidP="00E508DE">
      <w:pPr>
        <w:pStyle w:val="afff9"/>
        <w:keepNext/>
        <w:keepLines/>
        <w:spacing w:after="0" w:line="240" w:lineRule="auto"/>
        <w:contextualSpacing/>
        <w:rPr>
          <w:sz w:val="24"/>
          <w:szCs w:val="24"/>
        </w:rPr>
      </w:pPr>
      <w:r w:rsidRPr="00E508DE">
        <w:rPr>
          <w:sz w:val="24"/>
          <w:szCs w:val="24"/>
        </w:rPr>
        <w:t>Каждый ЦОД должен иметь подключения по оптическим каналам связи к нескольким операторам связи (не менее трех), в том числе федеральным и международным.</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78" w:name="_Toc313015526"/>
      <w:bookmarkStart w:id="479" w:name="_Toc520990981"/>
      <w:bookmarkStart w:id="480" w:name="_Toc17466875"/>
      <w:bookmarkStart w:id="481" w:name="_Toc44416405"/>
      <w:r w:rsidRPr="00E508DE">
        <w:rPr>
          <w:rFonts w:ascii="Times New Roman" w:hAnsi="Times New Roman" w:cs="Times New Roman"/>
          <w:szCs w:val="24"/>
        </w:rPr>
        <w:t>Требования к системе электропитания</w:t>
      </w:r>
      <w:bookmarkEnd w:id="478"/>
      <w:bookmarkEnd w:id="479"/>
      <w:bookmarkEnd w:id="480"/>
      <w:bookmarkEnd w:id="481"/>
    </w:p>
    <w:p w:rsidR="00E508DE" w:rsidRPr="00E508DE" w:rsidRDefault="00E508DE" w:rsidP="00E508DE">
      <w:pPr>
        <w:pStyle w:val="afff9"/>
        <w:keepNext/>
        <w:keepLines/>
        <w:spacing w:after="0" w:line="240" w:lineRule="auto"/>
        <w:contextualSpacing/>
        <w:rPr>
          <w:sz w:val="24"/>
          <w:szCs w:val="24"/>
        </w:rPr>
      </w:pPr>
      <w:r w:rsidRPr="00E508DE">
        <w:rPr>
          <w:sz w:val="24"/>
          <w:szCs w:val="24"/>
        </w:rPr>
        <w:t>Электропитание в ЦОД должно подаваться от двух трансформаторных подстанций городских электросетей.</w:t>
      </w:r>
    </w:p>
    <w:p w:rsidR="00E508DE" w:rsidRPr="00E508DE" w:rsidRDefault="00E508DE" w:rsidP="00E508DE">
      <w:pPr>
        <w:pStyle w:val="afff9"/>
        <w:keepNext/>
        <w:keepLines/>
        <w:spacing w:after="0" w:line="240" w:lineRule="auto"/>
        <w:contextualSpacing/>
        <w:rPr>
          <w:sz w:val="24"/>
          <w:szCs w:val="24"/>
        </w:rPr>
      </w:pPr>
      <w:r w:rsidRPr="00E508DE">
        <w:rPr>
          <w:sz w:val="24"/>
          <w:szCs w:val="24"/>
        </w:rPr>
        <w:lastRenderedPageBreak/>
        <w:t>Гарантированное питание ЦОД должно обеспечиваться системой источников бесперебойного питания (ИБП) с большим запасом батарейных комплектов, при этом в случае полной нагрузки на ЦОД время резервирования от батарей должно составлять не менее 180 минут. В качестве резервного питания должна использоваться дизель-генераторная установка (ДГУ), которая, в свою очередь, должна резервироваться второй ДГУ.</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Электропитание оборудования ЦОД должно соответствовать первой категории надежности электроснабжения. Питание ЦОД должно осуществляться непрерывно за счет </w:t>
      </w:r>
      <w:proofErr w:type="spellStart"/>
      <w:r w:rsidRPr="00E508DE">
        <w:rPr>
          <w:sz w:val="24"/>
          <w:szCs w:val="24"/>
        </w:rPr>
        <w:t>on-line</w:t>
      </w:r>
      <w:proofErr w:type="spellEnd"/>
      <w:r w:rsidRPr="00E508DE">
        <w:rPr>
          <w:sz w:val="24"/>
          <w:szCs w:val="24"/>
        </w:rPr>
        <w:t xml:space="preserve"> системы, построенной на ИБП. В случае аварийного отключения питания на двух трансформаторных подстанциях должно происходить автоматическое переключение на работу от батарей с параллельным запуском ДГУ.</w:t>
      </w:r>
    </w:p>
    <w:p w:rsidR="00E508DE" w:rsidRPr="00E508DE" w:rsidRDefault="00E508DE" w:rsidP="00E508DE">
      <w:pPr>
        <w:pStyle w:val="afff9"/>
        <w:keepNext/>
        <w:keepLines/>
        <w:spacing w:after="0" w:line="240" w:lineRule="auto"/>
        <w:contextualSpacing/>
        <w:rPr>
          <w:sz w:val="24"/>
          <w:szCs w:val="24"/>
        </w:rPr>
      </w:pPr>
      <w:r w:rsidRPr="00E508DE">
        <w:rPr>
          <w:sz w:val="24"/>
          <w:szCs w:val="24"/>
        </w:rPr>
        <w:t>Должны проводиться периодические регламентные тестовые запуски ДГУ с проверкой основных параметров. Все работы по обслуживанию ДГУ, в том числе и при замене любых узлов установок должны проводиться без остановки системы энергоснабжения.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82" w:name="_Toc313015527"/>
      <w:bookmarkStart w:id="483" w:name="_Toc520990982"/>
      <w:bookmarkStart w:id="484" w:name="_Toc17466876"/>
      <w:bookmarkStart w:id="485" w:name="_Toc44416406"/>
      <w:r w:rsidRPr="00E508DE">
        <w:rPr>
          <w:rFonts w:ascii="Times New Roman" w:hAnsi="Times New Roman" w:cs="Times New Roman"/>
          <w:szCs w:val="24"/>
        </w:rPr>
        <w:t>Требования к системам кондиционирования</w:t>
      </w:r>
      <w:bookmarkEnd w:id="482"/>
      <w:bookmarkEnd w:id="483"/>
      <w:bookmarkEnd w:id="484"/>
      <w:bookmarkEnd w:id="485"/>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В помещениях серверных ЦОД должны быть установлены системы кондиционирования воздуха на базе автономных </w:t>
      </w:r>
      <w:proofErr w:type="spellStart"/>
      <w:r w:rsidRPr="00E508DE">
        <w:rPr>
          <w:sz w:val="24"/>
          <w:szCs w:val="24"/>
        </w:rPr>
        <w:t>фреоновых</w:t>
      </w:r>
      <w:proofErr w:type="spellEnd"/>
      <w:r w:rsidRPr="00E508DE">
        <w:rPr>
          <w:sz w:val="24"/>
          <w:szCs w:val="24"/>
        </w:rPr>
        <w:t xml:space="preserve"> кондиционеров. Должны использоваться профессиональные установки системы прецизионного кондиционирования воздуха.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 xml:space="preserve">Электроснабжение систем кондиционирования воздуха должно быть </w:t>
      </w:r>
      <w:proofErr w:type="gramStart"/>
      <w:r w:rsidRPr="00E508DE">
        <w:rPr>
          <w:sz w:val="24"/>
          <w:szCs w:val="24"/>
        </w:rPr>
        <w:t>выполнено из условия надежной работы установок в режиме 365 х24х7для чего должны</w:t>
      </w:r>
      <w:proofErr w:type="gramEnd"/>
      <w:r w:rsidRPr="00E508DE">
        <w:rPr>
          <w:sz w:val="24"/>
          <w:szCs w:val="24"/>
        </w:rPr>
        <w:t xml:space="preserve"> использоваться ИБП и ДГУ.</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Установки кондиционирования воздуха должны резервироваться на случай выхода из строя одного из агрегатов и оснащаться системой автоматической ротации, обеспечивающей равномерный износ оборудования при циклической работе.</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Регламентные и сервисные работы с установками кондиционирования воздуха должны производиться без остановки оборудования ЦОД.</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86" w:name="_Toc313015528"/>
      <w:bookmarkStart w:id="487" w:name="_Toc520990983"/>
      <w:bookmarkStart w:id="488" w:name="_Toc17466877"/>
      <w:bookmarkStart w:id="489" w:name="_Toc44416407"/>
      <w:r w:rsidRPr="00E508DE">
        <w:rPr>
          <w:rFonts w:ascii="Times New Roman" w:hAnsi="Times New Roman" w:cs="Times New Roman"/>
          <w:szCs w:val="24"/>
        </w:rPr>
        <w:t>Требования к системам пожаротушения</w:t>
      </w:r>
      <w:bookmarkEnd w:id="486"/>
      <w:bookmarkEnd w:id="487"/>
      <w:bookmarkEnd w:id="488"/>
      <w:bookmarkEnd w:id="489"/>
    </w:p>
    <w:p w:rsidR="00E508DE" w:rsidRPr="00E508DE" w:rsidRDefault="00E508DE" w:rsidP="00E508DE">
      <w:pPr>
        <w:pStyle w:val="afff9"/>
        <w:keepNext/>
        <w:keepLines/>
        <w:spacing w:after="0" w:line="240" w:lineRule="auto"/>
        <w:contextualSpacing/>
        <w:rPr>
          <w:sz w:val="24"/>
          <w:szCs w:val="24"/>
        </w:rPr>
      </w:pPr>
      <w:r w:rsidRPr="00E508DE">
        <w:rPr>
          <w:sz w:val="24"/>
          <w:szCs w:val="24"/>
        </w:rPr>
        <w:t>ЦОД должны содержать системы автоматического газового пожаротушения с использованием фреона.</w:t>
      </w:r>
    </w:p>
    <w:p w:rsidR="00E508DE" w:rsidRPr="00E508DE" w:rsidRDefault="00E508DE" w:rsidP="00E508DE">
      <w:pPr>
        <w:pStyle w:val="afff9"/>
        <w:keepNext/>
        <w:keepLines/>
        <w:spacing w:after="0" w:line="240" w:lineRule="auto"/>
        <w:contextualSpacing/>
        <w:rPr>
          <w:sz w:val="24"/>
          <w:szCs w:val="24"/>
        </w:rPr>
      </w:pPr>
      <w:r w:rsidRPr="00E508DE">
        <w:rPr>
          <w:sz w:val="24"/>
          <w:szCs w:val="24"/>
        </w:rPr>
        <w:t>Система пожаротушения должна быть рассчитана на автоматическое обнаружение и тушение возгораний методом вытеснения кислорода экологически безопасным газом по всему объему помещения.</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bookmarkStart w:id="490" w:name="_Toc44416408"/>
      <w:r w:rsidRPr="00E508DE">
        <w:rPr>
          <w:rFonts w:ascii="Times New Roman" w:hAnsi="Times New Roman" w:cs="Times New Roman"/>
          <w:szCs w:val="24"/>
        </w:rPr>
        <w:t>Технические характеристики оборудования и программного обеспечения ЦОД</w:t>
      </w:r>
      <w:bookmarkEnd w:id="490"/>
    </w:p>
    <w:p w:rsidR="00E508DE" w:rsidRPr="00E508DE" w:rsidRDefault="00E508DE" w:rsidP="00E508DE">
      <w:pPr>
        <w:pStyle w:val="a5"/>
        <w:keepNext/>
        <w:keepLines/>
        <w:spacing w:after="0" w:line="240" w:lineRule="auto"/>
        <w:contextualSpacing/>
        <w:rPr>
          <w:rFonts w:eastAsia="SimSun"/>
          <w:sz w:val="24"/>
        </w:rPr>
      </w:pPr>
    </w:p>
    <w:tbl>
      <w:tblPr>
        <w:tblpPr w:leftFromText="180" w:rightFromText="180" w:vertAnchor="text" w:tblpY="1"/>
        <w:tblOverlap w:val="never"/>
        <w:tblW w:w="5000" w:type="pct"/>
        <w:tblLayout w:type="fixed"/>
        <w:tblLook w:val="04A0"/>
      </w:tblPr>
      <w:tblGrid>
        <w:gridCol w:w="7701"/>
        <w:gridCol w:w="2154"/>
      </w:tblGrid>
      <w:tr w:rsidR="00E508DE" w:rsidRPr="00E508DE" w:rsidTr="0005093D">
        <w:trPr>
          <w:trHeight w:val="270"/>
        </w:trPr>
        <w:tc>
          <w:tcPr>
            <w:tcW w:w="5000"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contextualSpacing/>
              <w:rPr>
                <w:rFonts w:ascii="Times New Roman" w:hAnsi="Times New Roman"/>
                <w:b/>
                <w:bCs/>
                <w:sz w:val="24"/>
              </w:rPr>
            </w:pPr>
            <w:r w:rsidRPr="00E508DE">
              <w:rPr>
                <w:rFonts w:ascii="Times New Roman" w:hAnsi="Times New Roman"/>
                <w:b/>
                <w:bCs/>
                <w:sz w:val="24"/>
              </w:rPr>
              <w:t>Сервер баз данных, основной и резервный</w:t>
            </w:r>
          </w:p>
        </w:tc>
      </w:tr>
      <w:tr w:rsidR="00E508DE" w:rsidRPr="00E508DE" w:rsidTr="0005093D">
        <w:trPr>
          <w:trHeight w:val="270"/>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contextualSpacing/>
              <w:rPr>
                <w:rFonts w:ascii="Times New Roman" w:hAnsi="Times New Roman"/>
                <w:b/>
                <w:bCs/>
                <w:iCs/>
                <w:sz w:val="24"/>
              </w:rPr>
            </w:pPr>
            <w:r w:rsidRPr="00E508DE">
              <w:rPr>
                <w:rFonts w:ascii="Times New Roman" w:hAnsi="Times New Roman"/>
                <w:b/>
                <w:bCs/>
                <w:iCs/>
                <w:sz w:val="24"/>
              </w:rPr>
              <w:t>Наименование позиции</w:t>
            </w:r>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b/>
                <w:bCs/>
                <w:iCs/>
                <w:sz w:val="24"/>
              </w:rPr>
            </w:pPr>
            <w:r w:rsidRPr="00E508DE">
              <w:rPr>
                <w:rFonts w:ascii="Times New Roman" w:hAnsi="Times New Roman"/>
                <w:b/>
                <w:bCs/>
                <w:iCs/>
                <w:sz w:val="24"/>
              </w:rPr>
              <w:t>Количество</w:t>
            </w: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Сервер баз данных, соответствующий следующим характеристикам:</w:t>
            </w:r>
          </w:p>
        </w:tc>
        <w:tc>
          <w:tcPr>
            <w:tcW w:w="109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2</w:t>
            </w:r>
          </w:p>
        </w:tc>
      </w:tr>
      <w:tr w:rsidR="00E508DE" w:rsidRPr="00E508DE" w:rsidTr="0005093D">
        <w:trPr>
          <w:trHeight w:val="510"/>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Процессор – не менее 2 (двух), 12-ядерных, архитектуры </w:t>
            </w:r>
            <w:proofErr w:type="spellStart"/>
            <w:r w:rsidRPr="00E508DE">
              <w:rPr>
                <w:rFonts w:ascii="Times New Roman" w:hAnsi="Times New Roman"/>
                <w:sz w:val="24"/>
              </w:rPr>
              <w:t>Intel</w:t>
            </w:r>
            <w:proofErr w:type="spellEnd"/>
            <w:r w:rsidRPr="00E508DE">
              <w:rPr>
                <w:rFonts w:ascii="Times New Roman" w:hAnsi="Times New Roman"/>
                <w:sz w:val="24"/>
              </w:rPr>
              <w:t xml:space="preserve"> X86, частота не менее 2,5 </w:t>
            </w:r>
            <w:proofErr w:type="spellStart"/>
            <w:r w:rsidRPr="00E508DE">
              <w:rPr>
                <w:rFonts w:ascii="Times New Roman" w:hAnsi="Times New Roman"/>
                <w:sz w:val="24"/>
              </w:rPr>
              <w:t>GHz</w:t>
            </w:r>
            <w:proofErr w:type="spellEnd"/>
            <w:r w:rsidRPr="00E508DE">
              <w:rPr>
                <w:rFonts w:ascii="Times New Roman" w:hAnsi="Times New Roman"/>
                <w:sz w:val="24"/>
              </w:rPr>
              <w:t xml:space="preserve"> или сопоставимые по производительности</w:t>
            </w:r>
            <w:r w:rsidRPr="00E508DE">
              <w:rPr>
                <w:rFonts w:ascii="Times New Roman" w:hAnsi="Times New Roman"/>
              </w:rPr>
              <w:t xml:space="preserve"> или аналог</w:t>
            </w:r>
            <w:r w:rsidRPr="00E508DE">
              <w:rPr>
                <w:rFonts w:ascii="Times New Roman" w:hAnsi="Times New Roman"/>
                <w:sz w:val="24"/>
              </w:rPr>
              <w:t>;</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Объем оперативной памяти – не менее 64 Гб;</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Дисковая подсистема – не менее 300 Гб </w:t>
            </w:r>
            <w:proofErr w:type="spellStart"/>
            <w:r w:rsidRPr="00E508DE">
              <w:rPr>
                <w:rFonts w:ascii="Times New Roman" w:hAnsi="Times New Roman"/>
                <w:sz w:val="24"/>
              </w:rPr>
              <w:t>х</w:t>
            </w:r>
            <w:proofErr w:type="spellEnd"/>
            <w:r w:rsidRPr="00E508DE">
              <w:rPr>
                <w:rFonts w:ascii="Times New Roman" w:hAnsi="Times New Roman"/>
                <w:sz w:val="24"/>
              </w:rPr>
              <w:t xml:space="preserve"> 2 шт.;</w:t>
            </w:r>
          </w:p>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Внешние интерфейсы – не менее 2х  HBA  </w:t>
            </w:r>
            <w:proofErr w:type="spellStart"/>
            <w:r w:rsidRPr="00E508DE">
              <w:rPr>
                <w:rFonts w:ascii="Times New Roman" w:hAnsi="Times New Roman"/>
                <w:sz w:val="24"/>
              </w:rPr>
              <w:t>FibreChannel</w:t>
            </w:r>
            <w:proofErr w:type="spellEnd"/>
            <w:r w:rsidRPr="00E508DE">
              <w:rPr>
                <w:rFonts w:ascii="Times New Roman" w:hAnsi="Times New Roman"/>
                <w:sz w:val="24"/>
              </w:rPr>
              <w:t xml:space="preserve"> 8gbit</w:t>
            </w:r>
          </w:p>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Сетевой адаптер 1 </w:t>
            </w:r>
            <w:proofErr w:type="spellStart"/>
            <w:r w:rsidRPr="00E508DE">
              <w:rPr>
                <w:rFonts w:ascii="Times New Roman" w:hAnsi="Times New Roman"/>
                <w:sz w:val="24"/>
              </w:rPr>
              <w:t>gbitEthernet</w:t>
            </w:r>
            <w:proofErr w:type="spellEnd"/>
            <w:r w:rsidRPr="00E508DE">
              <w:rPr>
                <w:rFonts w:ascii="Times New Roman" w:hAnsi="Times New Roman"/>
                <w:sz w:val="24"/>
              </w:rPr>
              <w:t xml:space="preserve"> не менее 1 шт. каждый не менее двух портов.</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525"/>
        </w:trPr>
        <w:tc>
          <w:tcPr>
            <w:tcW w:w="3907" w:type="pct"/>
            <w:tcBorders>
              <w:top w:val="nil"/>
              <w:left w:val="single" w:sz="8" w:space="0" w:color="auto"/>
              <w:bottom w:val="single" w:sz="8" w:space="0" w:color="auto"/>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Оборудование должно удовлетворять требованиям, критериям, необходимым для установки ОС - </w:t>
            </w:r>
            <w:proofErr w:type="spellStart"/>
            <w:r w:rsidRPr="00E508DE">
              <w:rPr>
                <w:rFonts w:ascii="Times New Roman" w:hAnsi="Times New Roman"/>
                <w:sz w:val="24"/>
              </w:rPr>
              <w:t>OracleSolaris</w:t>
            </w:r>
            <w:proofErr w:type="spellEnd"/>
            <w:r w:rsidRPr="00E508DE">
              <w:rPr>
                <w:rFonts w:ascii="Times New Roman" w:hAnsi="Times New Roman"/>
                <w:sz w:val="24"/>
              </w:rPr>
              <w:t xml:space="preserve"> 5.10 и выше  (</w:t>
            </w:r>
            <w:proofErr w:type="spellStart"/>
            <w:r w:rsidRPr="00E508DE">
              <w:rPr>
                <w:rFonts w:ascii="Times New Roman" w:hAnsi="Times New Roman"/>
                <w:sz w:val="24"/>
              </w:rPr>
              <w:t>OracleSolarisHardwareCompatibleList</w:t>
            </w:r>
            <w:proofErr w:type="spellEnd"/>
            <w:r w:rsidRPr="00E508DE">
              <w:rPr>
                <w:rFonts w:ascii="Times New Roman" w:hAnsi="Times New Roman"/>
                <w:sz w:val="24"/>
              </w:rPr>
              <w:t>)</w:t>
            </w:r>
            <w:r w:rsidRPr="00E508DE">
              <w:rPr>
                <w:rFonts w:ascii="Times New Roman" w:hAnsi="Times New Roman"/>
              </w:rPr>
              <w:t xml:space="preserve"> или аналог</w:t>
            </w:r>
            <w:r w:rsidRPr="00E508DE">
              <w:rPr>
                <w:rFonts w:ascii="Times New Roman" w:hAnsi="Times New Roman"/>
                <w:sz w:val="24"/>
              </w:rPr>
              <w:t>.</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70"/>
        </w:trPr>
        <w:tc>
          <w:tcPr>
            <w:tcW w:w="3907" w:type="pct"/>
            <w:tcBorders>
              <w:top w:val="nil"/>
              <w:left w:val="single" w:sz="8" w:space="0" w:color="auto"/>
              <w:bottom w:val="single" w:sz="8" w:space="0" w:color="auto"/>
              <w:right w:val="nil"/>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Сервер приложений/терминалов, основной и резервный</w:t>
            </w:r>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 </w:t>
            </w:r>
          </w:p>
        </w:tc>
      </w:tr>
      <w:tr w:rsidR="00E508DE" w:rsidRPr="00E508DE" w:rsidTr="0005093D">
        <w:trPr>
          <w:trHeight w:val="270"/>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contextualSpacing/>
              <w:rPr>
                <w:rFonts w:ascii="Times New Roman" w:hAnsi="Times New Roman"/>
                <w:b/>
                <w:bCs/>
                <w:iCs/>
                <w:sz w:val="24"/>
              </w:rPr>
            </w:pPr>
            <w:r w:rsidRPr="00E508DE">
              <w:rPr>
                <w:rFonts w:ascii="Times New Roman" w:hAnsi="Times New Roman"/>
                <w:b/>
                <w:bCs/>
                <w:iCs/>
                <w:sz w:val="24"/>
              </w:rPr>
              <w:t>Наименование позиции</w:t>
            </w:r>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b/>
                <w:bCs/>
                <w:iCs/>
                <w:sz w:val="24"/>
              </w:rPr>
            </w:pPr>
            <w:r w:rsidRPr="00E508DE">
              <w:rPr>
                <w:rFonts w:ascii="Times New Roman" w:hAnsi="Times New Roman"/>
                <w:b/>
                <w:bCs/>
                <w:iCs/>
                <w:sz w:val="24"/>
              </w:rPr>
              <w:t>Количество</w:t>
            </w: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 xml:space="preserve">Сервер  приложений, терминальный сервер, web-сервер </w:t>
            </w:r>
            <w:r w:rsidRPr="00E508DE">
              <w:rPr>
                <w:rFonts w:ascii="Times New Roman" w:hAnsi="Times New Roman"/>
                <w:b/>
                <w:bCs/>
                <w:sz w:val="24"/>
              </w:rPr>
              <w:lastRenderedPageBreak/>
              <w:t>соответствующий следующим характеристикам:</w:t>
            </w:r>
          </w:p>
        </w:tc>
        <w:tc>
          <w:tcPr>
            <w:tcW w:w="109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lastRenderedPageBreak/>
              <w:t>2</w:t>
            </w:r>
          </w:p>
        </w:tc>
      </w:tr>
      <w:tr w:rsidR="00E508DE" w:rsidRPr="00E508DE" w:rsidTr="0005093D">
        <w:trPr>
          <w:trHeight w:val="510"/>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lastRenderedPageBreak/>
              <w:t xml:space="preserve">Процессор – не менее 2 (двух), 12-ядерных, архитектуры </w:t>
            </w:r>
            <w:proofErr w:type="spellStart"/>
            <w:r w:rsidRPr="00E508DE">
              <w:rPr>
                <w:rFonts w:ascii="Times New Roman" w:hAnsi="Times New Roman"/>
                <w:sz w:val="24"/>
              </w:rPr>
              <w:t>Intel</w:t>
            </w:r>
            <w:proofErr w:type="spellEnd"/>
            <w:r w:rsidRPr="00E508DE">
              <w:rPr>
                <w:rFonts w:ascii="Times New Roman" w:hAnsi="Times New Roman"/>
                <w:sz w:val="24"/>
              </w:rPr>
              <w:t xml:space="preserve"> X86, частота не менее 2,5 </w:t>
            </w:r>
            <w:proofErr w:type="spellStart"/>
            <w:r w:rsidRPr="00E508DE">
              <w:rPr>
                <w:rFonts w:ascii="Times New Roman" w:hAnsi="Times New Roman"/>
                <w:sz w:val="24"/>
              </w:rPr>
              <w:t>GHz</w:t>
            </w:r>
            <w:proofErr w:type="spellEnd"/>
            <w:r w:rsidRPr="00E508DE">
              <w:rPr>
                <w:rFonts w:ascii="Times New Roman" w:hAnsi="Times New Roman"/>
                <w:sz w:val="24"/>
              </w:rPr>
              <w:t xml:space="preserve"> или сопоставимые по производительности;</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Объем оперативной памяти – не менее 64 Гб;</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Дисковая подсистема – не менее 900 Гб </w:t>
            </w:r>
            <w:proofErr w:type="spellStart"/>
            <w:r w:rsidRPr="00E508DE">
              <w:rPr>
                <w:rFonts w:ascii="Times New Roman" w:hAnsi="Times New Roman"/>
                <w:sz w:val="24"/>
              </w:rPr>
              <w:t>х</w:t>
            </w:r>
            <w:proofErr w:type="spellEnd"/>
            <w:r w:rsidRPr="00E508DE">
              <w:rPr>
                <w:rFonts w:ascii="Times New Roman" w:hAnsi="Times New Roman"/>
                <w:sz w:val="24"/>
              </w:rPr>
              <w:t xml:space="preserve"> 2 шт.;</w:t>
            </w:r>
          </w:p>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Сетевой адаптер 1 </w:t>
            </w:r>
            <w:proofErr w:type="spellStart"/>
            <w:r w:rsidRPr="00E508DE">
              <w:rPr>
                <w:rFonts w:ascii="Times New Roman" w:hAnsi="Times New Roman"/>
                <w:sz w:val="24"/>
              </w:rPr>
              <w:t>gbitEthernet</w:t>
            </w:r>
            <w:proofErr w:type="spellEnd"/>
            <w:r w:rsidRPr="00E508DE">
              <w:rPr>
                <w:rFonts w:ascii="Times New Roman" w:hAnsi="Times New Roman"/>
                <w:sz w:val="24"/>
              </w:rPr>
              <w:t xml:space="preserve"> не менее 2 </w:t>
            </w:r>
            <w:proofErr w:type="spellStart"/>
            <w:proofErr w:type="gramStart"/>
            <w:r w:rsidRPr="00E508DE">
              <w:rPr>
                <w:rFonts w:ascii="Times New Roman" w:hAnsi="Times New Roman"/>
                <w:sz w:val="24"/>
              </w:rPr>
              <w:t>шт</w:t>
            </w:r>
            <w:proofErr w:type="spellEnd"/>
            <w:proofErr w:type="gramEnd"/>
            <w:r w:rsidRPr="00E508DE">
              <w:rPr>
                <w:rFonts w:ascii="Times New Roman" w:hAnsi="Times New Roman"/>
                <w:sz w:val="24"/>
              </w:rPr>
              <w:t xml:space="preserve"> не зависимых, каждый не менее двух портов</w:t>
            </w:r>
            <w:r w:rsidRPr="00E508DE">
              <w:rPr>
                <w:rFonts w:ascii="Times New Roman" w:hAnsi="Times New Roman"/>
              </w:rPr>
              <w:t xml:space="preserve"> или аналог</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525"/>
        </w:trPr>
        <w:tc>
          <w:tcPr>
            <w:tcW w:w="3907" w:type="pct"/>
            <w:tcBorders>
              <w:top w:val="nil"/>
              <w:left w:val="single" w:sz="8" w:space="0" w:color="auto"/>
              <w:bottom w:val="single" w:sz="8" w:space="0" w:color="auto"/>
              <w:right w:val="single" w:sz="8" w:space="0" w:color="auto"/>
            </w:tcBorders>
            <w:shd w:val="clear" w:color="auto" w:fill="auto"/>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Оборудование должно удовлетворять требованиям, критериям, необходимым для установки ОС - </w:t>
            </w:r>
            <w:proofErr w:type="spellStart"/>
            <w:r w:rsidRPr="00E508DE">
              <w:rPr>
                <w:rFonts w:ascii="Times New Roman" w:hAnsi="Times New Roman"/>
                <w:sz w:val="24"/>
              </w:rPr>
              <w:t>OracleSolaris</w:t>
            </w:r>
            <w:proofErr w:type="spellEnd"/>
            <w:r w:rsidRPr="00E508DE">
              <w:rPr>
                <w:rFonts w:ascii="Times New Roman" w:hAnsi="Times New Roman"/>
                <w:sz w:val="24"/>
              </w:rPr>
              <w:t xml:space="preserve"> 5.10 (</w:t>
            </w:r>
            <w:proofErr w:type="spellStart"/>
            <w:r w:rsidRPr="00E508DE">
              <w:rPr>
                <w:rFonts w:ascii="Times New Roman" w:hAnsi="Times New Roman"/>
                <w:sz w:val="24"/>
              </w:rPr>
              <w:t>OracleSolarisHardwareCompatibleList</w:t>
            </w:r>
            <w:proofErr w:type="spellEnd"/>
            <w:r w:rsidRPr="00E508DE">
              <w:rPr>
                <w:rFonts w:ascii="Times New Roman" w:hAnsi="Times New Roman"/>
                <w:sz w:val="24"/>
              </w:rPr>
              <w:t>)</w:t>
            </w:r>
            <w:r w:rsidRPr="00E508DE">
              <w:rPr>
                <w:rFonts w:ascii="Times New Roman" w:hAnsi="Times New Roman"/>
              </w:rPr>
              <w:t xml:space="preserve"> или аналог</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70"/>
        </w:trPr>
        <w:tc>
          <w:tcPr>
            <w:tcW w:w="3907" w:type="pct"/>
            <w:tcBorders>
              <w:top w:val="nil"/>
              <w:left w:val="single" w:sz="8" w:space="0" w:color="auto"/>
              <w:bottom w:val="single" w:sz="8" w:space="0" w:color="auto"/>
              <w:right w:val="nil"/>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Система хранения данных, основная и резервная</w:t>
            </w:r>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 </w:t>
            </w:r>
          </w:p>
        </w:tc>
      </w:tr>
      <w:tr w:rsidR="00E508DE" w:rsidRPr="00E508DE" w:rsidTr="0005093D">
        <w:trPr>
          <w:trHeight w:val="270"/>
        </w:trPr>
        <w:tc>
          <w:tcPr>
            <w:tcW w:w="390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contextualSpacing/>
              <w:rPr>
                <w:rFonts w:ascii="Times New Roman" w:hAnsi="Times New Roman"/>
                <w:b/>
                <w:bCs/>
                <w:iCs/>
                <w:sz w:val="24"/>
              </w:rPr>
            </w:pPr>
            <w:r w:rsidRPr="00E508DE">
              <w:rPr>
                <w:rFonts w:ascii="Times New Roman" w:hAnsi="Times New Roman"/>
                <w:b/>
                <w:bCs/>
                <w:iCs/>
                <w:sz w:val="24"/>
              </w:rPr>
              <w:t>Наименование позиции</w:t>
            </w:r>
          </w:p>
        </w:tc>
        <w:tc>
          <w:tcPr>
            <w:tcW w:w="1093" w:type="pct"/>
            <w:tcBorders>
              <w:top w:val="single" w:sz="8" w:space="0" w:color="auto"/>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b/>
                <w:bCs/>
                <w:iCs/>
                <w:sz w:val="24"/>
              </w:rPr>
            </w:pPr>
            <w:r w:rsidRPr="00E508DE">
              <w:rPr>
                <w:rFonts w:ascii="Times New Roman" w:hAnsi="Times New Roman"/>
                <w:b/>
                <w:bCs/>
                <w:iCs/>
                <w:sz w:val="24"/>
              </w:rPr>
              <w:t>Количество</w:t>
            </w:r>
          </w:p>
        </w:tc>
      </w:tr>
      <w:tr w:rsidR="00E508DE" w:rsidRPr="00E508DE" w:rsidTr="0005093D">
        <w:trPr>
          <w:trHeight w:val="255"/>
        </w:trPr>
        <w:tc>
          <w:tcPr>
            <w:tcW w:w="390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Дисковый массив, соответствующий следующим характеристикам:</w:t>
            </w:r>
          </w:p>
        </w:tc>
        <w:tc>
          <w:tcPr>
            <w:tcW w:w="1093"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2</w:t>
            </w:r>
          </w:p>
        </w:tc>
      </w:tr>
      <w:tr w:rsidR="00E508DE" w:rsidRPr="00E508DE" w:rsidTr="0005093D">
        <w:trPr>
          <w:trHeight w:val="75"/>
        </w:trPr>
        <w:tc>
          <w:tcPr>
            <w:tcW w:w="3907" w:type="pct"/>
            <w:tcBorders>
              <w:top w:val="single" w:sz="8" w:space="0" w:color="auto"/>
              <w:left w:val="single" w:sz="8" w:space="0" w:color="auto"/>
              <w:bottom w:val="nil"/>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64" w:firstLine="154"/>
              <w:contextualSpacing/>
              <w:rPr>
                <w:rFonts w:ascii="Times New Roman" w:hAnsi="Times New Roman"/>
                <w:sz w:val="24"/>
              </w:rPr>
            </w:pPr>
            <w:r w:rsidRPr="00E508DE">
              <w:rPr>
                <w:rFonts w:ascii="Times New Roman" w:hAnsi="Times New Roman"/>
                <w:sz w:val="24"/>
              </w:rPr>
              <w:t xml:space="preserve">Контроллер хранилища: 2 контроллера  </w:t>
            </w:r>
            <w:proofErr w:type="spellStart"/>
            <w:r w:rsidRPr="00E508DE">
              <w:rPr>
                <w:rFonts w:ascii="Times New Roman" w:hAnsi="Times New Roman"/>
                <w:sz w:val="24"/>
              </w:rPr>
              <w:t>FibreChannel</w:t>
            </w:r>
            <w:proofErr w:type="spellEnd"/>
            <w:r w:rsidRPr="00E508DE">
              <w:rPr>
                <w:rFonts w:ascii="Times New Roman" w:hAnsi="Times New Roman"/>
                <w:sz w:val="24"/>
              </w:rPr>
              <w:t xml:space="preserve"> 8gbit;</w:t>
            </w:r>
          </w:p>
        </w:tc>
        <w:tc>
          <w:tcPr>
            <w:tcW w:w="1093" w:type="pct"/>
            <w:vMerge/>
            <w:tcBorders>
              <w:top w:val="single" w:sz="8" w:space="0" w:color="auto"/>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64" w:firstLine="154"/>
              <w:contextualSpacing/>
              <w:rPr>
                <w:rFonts w:ascii="Times New Roman" w:hAnsi="Times New Roman"/>
                <w:sz w:val="24"/>
              </w:rPr>
            </w:pPr>
            <w:r w:rsidRPr="00E508DE">
              <w:rPr>
                <w:rFonts w:ascii="Times New Roman" w:hAnsi="Times New Roman"/>
                <w:sz w:val="24"/>
              </w:rPr>
              <w:t xml:space="preserve">Интерфейс массива: 8 Гб </w:t>
            </w:r>
            <w:proofErr w:type="spellStart"/>
            <w:r w:rsidRPr="00E508DE">
              <w:rPr>
                <w:rFonts w:ascii="Times New Roman" w:hAnsi="Times New Roman"/>
                <w:sz w:val="24"/>
              </w:rPr>
              <w:t>FibreChannel</w:t>
            </w:r>
            <w:proofErr w:type="spellEnd"/>
            <w:r w:rsidRPr="00E508DE">
              <w:rPr>
                <w:rFonts w:ascii="Times New Roman" w:hAnsi="Times New Roman"/>
                <w:sz w:val="24"/>
              </w:rPr>
              <w:t>, (4) порта;</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50"/>
        </w:trPr>
        <w:tc>
          <w:tcPr>
            <w:tcW w:w="3907" w:type="pct"/>
            <w:tcBorders>
              <w:top w:val="nil"/>
              <w:left w:val="single" w:sz="8" w:space="0" w:color="auto"/>
              <w:bottom w:val="nil"/>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64" w:firstLine="154"/>
              <w:contextualSpacing/>
              <w:rPr>
                <w:rFonts w:ascii="Times New Roman" w:hAnsi="Times New Roman"/>
                <w:sz w:val="24"/>
              </w:rPr>
            </w:pPr>
            <w:r w:rsidRPr="00E508DE">
              <w:rPr>
                <w:rFonts w:ascii="Times New Roman" w:hAnsi="Times New Roman"/>
                <w:sz w:val="24"/>
              </w:rPr>
              <w:t>Жесткие диски – не менее 12 шт.:</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50"/>
        </w:trPr>
        <w:tc>
          <w:tcPr>
            <w:tcW w:w="3907" w:type="pct"/>
            <w:tcBorders>
              <w:top w:val="nil"/>
              <w:left w:val="single" w:sz="8" w:space="0" w:color="auto"/>
              <w:bottom w:val="nil"/>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193" w:firstLine="463"/>
              <w:contextualSpacing/>
              <w:rPr>
                <w:rFonts w:ascii="Times New Roman" w:hAnsi="Times New Roman"/>
                <w:sz w:val="24"/>
              </w:rPr>
            </w:pPr>
            <w:r w:rsidRPr="00E508DE">
              <w:rPr>
                <w:rFonts w:ascii="Times New Roman" w:hAnsi="Times New Roman"/>
                <w:sz w:val="24"/>
              </w:rPr>
              <w:t>объем – не менее 600 Гб;</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55"/>
        </w:trPr>
        <w:tc>
          <w:tcPr>
            <w:tcW w:w="3907" w:type="pct"/>
            <w:tcBorders>
              <w:top w:val="nil"/>
              <w:left w:val="single" w:sz="8" w:space="0" w:color="auto"/>
              <w:bottom w:val="nil"/>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193" w:firstLine="463"/>
              <w:contextualSpacing/>
              <w:rPr>
                <w:rFonts w:ascii="Times New Roman" w:hAnsi="Times New Roman"/>
                <w:sz w:val="24"/>
              </w:rPr>
            </w:pPr>
            <w:r w:rsidRPr="00E508DE">
              <w:rPr>
                <w:rFonts w:ascii="Times New Roman" w:hAnsi="Times New Roman"/>
                <w:sz w:val="24"/>
              </w:rPr>
              <w:t xml:space="preserve">скорость вращения – не менее 10000 </w:t>
            </w:r>
            <w:proofErr w:type="spellStart"/>
            <w:r w:rsidRPr="00E508DE">
              <w:rPr>
                <w:rFonts w:ascii="Times New Roman" w:hAnsi="Times New Roman"/>
                <w:sz w:val="24"/>
              </w:rPr>
              <w:t>rpm</w:t>
            </w:r>
            <w:proofErr w:type="spellEnd"/>
            <w:r w:rsidRPr="00E508DE">
              <w:rPr>
                <w:rFonts w:ascii="Times New Roman" w:hAnsi="Times New Roman"/>
                <w:sz w:val="24"/>
              </w:rPr>
              <w:t>;</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70"/>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Chars="193" w:firstLine="463"/>
              <w:contextualSpacing/>
              <w:rPr>
                <w:rFonts w:ascii="Times New Roman" w:hAnsi="Times New Roman"/>
                <w:sz w:val="24"/>
              </w:rPr>
            </w:pPr>
            <w:r w:rsidRPr="00E508DE">
              <w:rPr>
                <w:rFonts w:ascii="Times New Roman" w:hAnsi="Times New Roman"/>
                <w:sz w:val="24"/>
              </w:rPr>
              <w:t>интерфейс подключения дисков – SAS.</w:t>
            </w:r>
          </w:p>
        </w:tc>
        <w:tc>
          <w:tcPr>
            <w:tcW w:w="1093" w:type="pct"/>
            <w:vMerge/>
            <w:tcBorders>
              <w:top w:val="nil"/>
              <w:left w:val="single" w:sz="8" w:space="0" w:color="auto"/>
              <w:bottom w:val="single" w:sz="8" w:space="0" w:color="000000"/>
              <w:right w:val="single" w:sz="8" w:space="0" w:color="auto"/>
            </w:tcBorders>
            <w:vAlign w:val="center"/>
            <w:hideMark/>
          </w:tcPr>
          <w:p w:rsidR="00E508DE" w:rsidRPr="00E508DE" w:rsidRDefault="00E508DE" w:rsidP="0005093D">
            <w:pPr>
              <w:keepNext/>
              <w:keepLines/>
              <w:spacing w:line="240" w:lineRule="auto"/>
              <w:ind w:right="8"/>
              <w:contextualSpacing/>
              <w:rPr>
                <w:rFonts w:ascii="Times New Roman" w:hAnsi="Times New Roman"/>
                <w:sz w:val="24"/>
              </w:rPr>
            </w:pPr>
          </w:p>
        </w:tc>
      </w:tr>
      <w:tr w:rsidR="00E508DE" w:rsidRPr="00E508DE" w:rsidTr="0005093D">
        <w:trPr>
          <w:trHeight w:val="270"/>
        </w:trPr>
        <w:tc>
          <w:tcPr>
            <w:tcW w:w="3907" w:type="pct"/>
            <w:tcBorders>
              <w:top w:val="nil"/>
              <w:left w:val="single" w:sz="8" w:space="0" w:color="auto"/>
              <w:bottom w:val="single" w:sz="8" w:space="0" w:color="auto"/>
              <w:right w:val="nil"/>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b/>
                <w:bCs/>
                <w:sz w:val="24"/>
              </w:rPr>
            </w:pPr>
            <w:r w:rsidRPr="00E508DE">
              <w:rPr>
                <w:rFonts w:ascii="Times New Roman" w:hAnsi="Times New Roman"/>
                <w:b/>
                <w:bCs/>
                <w:sz w:val="24"/>
              </w:rPr>
              <w:t>Системное программное обеспечение</w:t>
            </w:r>
          </w:p>
        </w:tc>
        <w:tc>
          <w:tcPr>
            <w:tcW w:w="1093"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 </w:t>
            </w:r>
          </w:p>
        </w:tc>
      </w:tr>
      <w:tr w:rsidR="00E508DE" w:rsidRPr="00E508DE" w:rsidTr="0005093D">
        <w:trPr>
          <w:trHeight w:val="270"/>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contextualSpacing/>
              <w:rPr>
                <w:rFonts w:ascii="Times New Roman" w:hAnsi="Times New Roman"/>
                <w:b/>
                <w:bCs/>
                <w:iCs/>
                <w:sz w:val="24"/>
              </w:rPr>
            </w:pPr>
            <w:r w:rsidRPr="00E508DE">
              <w:rPr>
                <w:rFonts w:ascii="Times New Roman" w:hAnsi="Times New Roman"/>
                <w:b/>
                <w:bCs/>
                <w:iCs/>
                <w:sz w:val="24"/>
              </w:rPr>
              <w:t>Наименование позиции</w:t>
            </w:r>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b/>
                <w:bCs/>
                <w:iCs/>
                <w:sz w:val="24"/>
              </w:rPr>
            </w:pPr>
            <w:r w:rsidRPr="00E508DE">
              <w:rPr>
                <w:rFonts w:ascii="Times New Roman" w:hAnsi="Times New Roman"/>
                <w:b/>
                <w:bCs/>
                <w:iCs/>
                <w:sz w:val="24"/>
              </w:rPr>
              <w:t>Количество</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lang w:val="en-US"/>
              </w:rPr>
            </w:pPr>
            <w:r w:rsidRPr="00E508DE">
              <w:rPr>
                <w:rFonts w:ascii="Times New Roman" w:hAnsi="Times New Roman"/>
                <w:sz w:val="24"/>
                <w:lang w:val="en-US"/>
              </w:rPr>
              <w:t xml:space="preserve">Oracle Database SE, Perpetual, </w:t>
            </w:r>
            <w:r w:rsidRPr="00E508DE">
              <w:rPr>
                <w:rFonts w:ascii="Times New Roman" w:hAnsi="Times New Roman"/>
                <w:sz w:val="24"/>
              </w:rPr>
              <w:t>лицензия</w:t>
            </w:r>
            <w:r w:rsidRPr="00E508DE">
              <w:rPr>
                <w:rFonts w:ascii="Times New Roman" w:hAnsi="Times New Roman"/>
                <w:sz w:val="24"/>
                <w:lang w:val="en-US"/>
              </w:rPr>
              <w:t xml:space="preserve">  (PL)</w:t>
            </w:r>
            <w:proofErr w:type="spellStart"/>
            <w:r w:rsidRPr="00E508DE">
              <w:rPr>
                <w:rFonts w:ascii="Times New Roman" w:hAnsi="Times New Roman"/>
              </w:rPr>
              <w:t>илианалог</w:t>
            </w:r>
            <w:proofErr w:type="spellEnd"/>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4</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lang w:val="en-US"/>
              </w:rPr>
            </w:pPr>
            <w:r w:rsidRPr="00E508DE">
              <w:rPr>
                <w:rFonts w:ascii="Times New Roman" w:hAnsi="Times New Roman"/>
                <w:sz w:val="24"/>
                <w:lang w:val="en-US"/>
              </w:rPr>
              <w:t xml:space="preserve">Oracle Database SE, update and support, </w:t>
            </w:r>
            <w:proofErr w:type="spellStart"/>
            <w:r w:rsidRPr="00E508DE">
              <w:rPr>
                <w:rFonts w:ascii="Times New Roman" w:hAnsi="Times New Roman"/>
                <w:sz w:val="24"/>
              </w:rPr>
              <w:t>техподдержка</w:t>
            </w:r>
            <w:proofErr w:type="spellEnd"/>
            <w:r w:rsidRPr="00E508DE">
              <w:rPr>
                <w:rFonts w:ascii="Times New Roman" w:hAnsi="Times New Roman"/>
                <w:sz w:val="24"/>
                <w:lang w:val="en-US"/>
              </w:rPr>
              <w:t xml:space="preserve"> 1</w:t>
            </w:r>
            <w:r w:rsidRPr="00E508DE">
              <w:rPr>
                <w:rFonts w:ascii="Times New Roman" w:hAnsi="Times New Roman"/>
                <w:sz w:val="24"/>
                <w:vertAlign w:val="superscript"/>
                <w:lang w:val="en-US"/>
              </w:rPr>
              <w:t>st</w:t>
            </w:r>
            <w:r w:rsidRPr="00E508DE">
              <w:rPr>
                <w:rFonts w:ascii="Times New Roman" w:hAnsi="Times New Roman"/>
                <w:sz w:val="24"/>
                <w:lang w:val="en-US"/>
              </w:rPr>
              <w:t xml:space="preserve"> Year</w:t>
            </w:r>
            <w:proofErr w:type="spellStart"/>
            <w:r w:rsidRPr="00E508DE">
              <w:rPr>
                <w:rFonts w:ascii="Times New Roman" w:hAnsi="Times New Roman"/>
              </w:rPr>
              <w:t>илианалог</w:t>
            </w:r>
            <w:proofErr w:type="spellEnd"/>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4 </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lang w:val="en-US"/>
              </w:rPr>
            </w:pPr>
            <w:r w:rsidRPr="00E508DE">
              <w:rPr>
                <w:rFonts w:ascii="Times New Roman" w:hAnsi="Times New Roman"/>
                <w:sz w:val="24"/>
                <w:lang w:val="en-US"/>
              </w:rPr>
              <w:t xml:space="preserve">Oracle Forms and Reports, Perpetual, </w:t>
            </w:r>
            <w:r w:rsidRPr="00E508DE">
              <w:rPr>
                <w:rFonts w:ascii="Times New Roman" w:hAnsi="Times New Roman"/>
                <w:sz w:val="24"/>
              </w:rPr>
              <w:t>лицензия</w:t>
            </w:r>
            <w:r w:rsidRPr="00E508DE">
              <w:rPr>
                <w:rFonts w:ascii="Times New Roman" w:hAnsi="Times New Roman"/>
                <w:sz w:val="24"/>
                <w:lang w:val="en-US"/>
              </w:rPr>
              <w:t xml:space="preserve"> (NUP)</w:t>
            </w:r>
            <w:proofErr w:type="spellStart"/>
            <w:r w:rsidRPr="00E508DE">
              <w:rPr>
                <w:rFonts w:ascii="Times New Roman" w:hAnsi="Times New Roman"/>
              </w:rPr>
              <w:t>илианалог</w:t>
            </w:r>
            <w:proofErr w:type="spellEnd"/>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 xml:space="preserve">40 </w:t>
            </w:r>
            <w:r w:rsidRPr="00E508DE">
              <w:rPr>
                <w:rFonts w:ascii="Times New Roman" w:hAnsi="Times New Roman"/>
                <w:sz w:val="24"/>
                <w:vertAlign w:val="superscript"/>
              </w:rPr>
              <w:footnoteReference w:id="1"/>
            </w:r>
          </w:p>
        </w:tc>
      </w:tr>
      <w:tr w:rsidR="00E508DE" w:rsidRPr="00E508DE" w:rsidTr="0005093D">
        <w:trPr>
          <w:trHeight w:val="59"/>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lang w:val="en-US"/>
              </w:rPr>
            </w:pPr>
            <w:r w:rsidRPr="00E508DE">
              <w:rPr>
                <w:rFonts w:ascii="Times New Roman" w:hAnsi="Times New Roman"/>
                <w:sz w:val="24"/>
                <w:lang w:val="en-US"/>
              </w:rPr>
              <w:t xml:space="preserve">Oracle Forms and Reports, update and support, </w:t>
            </w:r>
            <w:proofErr w:type="spellStart"/>
            <w:r w:rsidRPr="00E508DE">
              <w:rPr>
                <w:rFonts w:ascii="Times New Roman" w:hAnsi="Times New Roman"/>
                <w:sz w:val="24"/>
              </w:rPr>
              <w:t>техподдержка</w:t>
            </w:r>
            <w:proofErr w:type="spellEnd"/>
            <w:r w:rsidRPr="00E508DE">
              <w:rPr>
                <w:rFonts w:ascii="Times New Roman" w:hAnsi="Times New Roman"/>
                <w:sz w:val="24"/>
                <w:lang w:val="en-US"/>
              </w:rPr>
              <w:t xml:space="preserve"> (ASFU) 1</w:t>
            </w:r>
            <w:r w:rsidRPr="00E508DE">
              <w:rPr>
                <w:rFonts w:ascii="Times New Roman" w:hAnsi="Times New Roman"/>
                <w:sz w:val="24"/>
                <w:vertAlign w:val="superscript"/>
                <w:lang w:val="en-US"/>
              </w:rPr>
              <w:t>st</w:t>
            </w:r>
            <w:r w:rsidRPr="00E508DE">
              <w:rPr>
                <w:rFonts w:ascii="Times New Roman" w:hAnsi="Times New Roman"/>
                <w:sz w:val="24"/>
                <w:lang w:val="en-US"/>
              </w:rPr>
              <w:t xml:space="preserve"> Year </w:t>
            </w:r>
            <w:proofErr w:type="spellStart"/>
            <w:r w:rsidRPr="00E508DE">
              <w:rPr>
                <w:rFonts w:ascii="Times New Roman" w:hAnsi="Times New Roman"/>
              </w:rPr>
              <w:t>илианалог</w:t>
            </w:r>
            <w:proofErr w:type="spellEnd"/>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 xml:space="preserve">40 </w:t>
            </w:r>
            <w:r w:rsidRPr="00E508DE">
              <w:rPr>
                <w:rFonts w:ascii="Times New Roman" w:hAnsi="Times New Roman"/>
                <w:sz w:val="24"/>
                <w:vertAlign w:val="superscript"/>
              </w:rPr>
              <w:footnoteReference w:id="2"/>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566" w:firstLine="142"/>
              <w:contextualSpacing/>
              <w:rPr>
                <w:rFonts w:ascii="Times New Roman" w:hAnsi="Times New Roman"/>
                <w:sz w:val="24"/>
                <w:lang w:val="en-US"/>
              </w:rPr>
            </w:pPr>
            <w:r w:rsidRPr="00E508DE">
              <w:rPr>
                <w:rFonts w:ascii="Times New Roman" w:hAnsi="Times New Roman"/>
                <w:sz w:val="24"/>
                <w:lang w:val="en-US"/>
              </w:rPr>
              <w:t>Oracle Solaris Premier Subscription for Non-Oracle HW (1-4 Socket Server) (1 Year)</w:t>
            </w:r>
            <w:proofErr w:type="spellStart"/>
            <w:r w:rsidRPr="00E508DE">
              <w:rPr>
                <w:rFonts w:ascii="Times New Roman" w:hAnsi="Times New Roman"/>
              </w:rPr>
              <w:t>илианалог</w:t>
            </w:r>
            <w:proofErr w:type="spellEnd"/>
          </w:p>
        </w:tc>
        <w:tc>
          <w:tcPr>
            <w:tcW w:w="1093" w:type="pct"/>
            <w:tcBorders>
              <w:top w:val="nil"/>
              <w:left w:val="nil"/>
              <w:bottom w:val="single" w:sz="8" w:space="0" w:color="auto"/>
              <w:right w:val="single" w:sz="8" w:space="0" w:color="auto"/>
            </w:tcBorders>
            <w:shd w:val="clear" w:color="auto" w:fill="auto"/>
            <w:noWrap/>
            <w:vAlign w:val="center"/>
            <w:hideMark/>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8</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566" w:firstLine="142"/>
              <w:contextualSpacing/>
              <w:rPr>
                <w:rFonts w:ascii="Times New Roman" w:hAnsi="Times New Roman"/>
                <w:sz w:val="24"/>
              </w:rPr>
            </w:pPr>
            <w:proofErr w:type="spellStart"/>
            <w:r w:rsidRPr="00E508DE">
              <w:rPr>
                <w:rFonts w:ascii="Times New Roman" w:hAnsi="Times New Roman"/>
                <w:sz w:val="24"/>
              </w:rPr>
              <w:t>WinRmtDsktpSrvcsCAL</w:t>
            </w:r>
            <w:proofErr w:type="spellEnd"/>
            <w:r w:rsidRPr="00E508DE">
              <w:rPr>
                <w:rFonts w:ascii="Times New Roman" w:hAnsi="Times New Roman"/>
                <w:sz w:val="24"/>
              </w:rPr>
              <w:t xml:space="preserve"> 2012 (Согласно количеству пользователей терминального сервера)</w:t>
            </w:r>
            <w:r w:rsidRPr="00E508DE">
              <w:rPr>
                <w:rFonts w:ascii="Times New Roman" w:hAnsi="Times New Roman"/>
              </w:rPr>
              <w:t xml:space="preserve"> или аналог</w:t>
            </w:r>
          </w:p>
        </w:tc>
        <w:tc>
          <w:tcPr>
            <w:tcW w:w="1093" w:type="pct"/>
            <w:tcBorders>
              <w:top w:val="nil"/>
              <w:left w:val="nil"/>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40</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566" w:firstLine="142"/>
              <w:contextualSpacing/>
              <w:rPr>
                <w:rFonts w:ascii="Times New Roman" w:hAnsi="Times New Roman"/>
                <w:sz w:val="24"/>
              </w:rPr>
            </w:pPr>
            <w:r w:rsidRPr="00E508DE">
              <w:rPr>
                <w:rFonts w:ascii="Times New Roman" w:hAnsi="Times New Roman"/>
                <w:sz w:val="24"/>
              </w:rPr>
              <w:t xml:space="preserve">MS WS12 CAL 5USR EMEA </w:t>
            </w:r>
            <w:proofErr w:type="spellStart"/>
            <w:r w:rsidRPr="00E508DE">
              <w:rPr>
                <w:rFonts w:ascii="Times New Roman" w:hAnsi="Times New Roman"/>
                <w:sz w:val="24"/>
              </w:rPr>
              <w:t>Lic</w:t>
            </w:r>
            <w:proofErr w:type="spellEnd"/>
            <w:r w:rsidRPr="00E508DE">
              <w:rPr>
                <w:rFonts w:ascii="Times New Roman" w:hAnsi="Times New Roman"/>
                <w:sz w:val="24"/>
              </w:rPr>
              <w:t xml:space="preserve"> (согласно количеству пользователей MS </w:t>
            </w:r>
            <w:proofErr w:type="spellStart"/>
            <w:r w:rsidRPr="00E508DE">
              <w:rPr>
                <w:rFonts w:ascii="Times New Roman" w:hAnsi="Times New Roman"/>
                <w:sz w:val="24"/>
              </w:rPr>
              <w:t>WinServer</w:t>
            </w:r>
            <w:proofErr w:type="spellEnd"/>
            <w:r w:rsidRPr="00E508DE">
              <w:rPr>
                <w:rFonts w:ascii="Times New Roman" w:hAnsi="Times New Roman"/>
                <w:sz w:val="24"/>
              </w:rPr>
              <w:t>)</w:t>
            </w:r>
            <w:r w:rsidRPr="00E508DE">
              <w:rPr>
                <w:rFonts w:ascii="Times New Roman" w:hAnsi="Times New Roman"/>
              </w:rPr>
              <w:t xml:space="preserve"> или аналог</w:t>
            </w:r>
          </w:p>
        </w:tc>
        <w:tc>
          <w:tcPr>
            <w:tcW w:w="1093" w:type="pct"/>
            <w:tcBorders>
              <w:top w:val="nil"/>
              <w:left w:val="nil"/>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40</w:t>
            </w:r>
          </w:p>
        </w:tc>
      </w:tr>
      <w:tr w:rsidR="00E508DE" w:rsidRPr="00E508DE" w:rsidTr="0005093D">
        <w:trPr>
          <w:trHeight w:val="54"/>
        </w:trPr>
        <w:tc>
          <w:tcPr>
            <w:tcW w:w="3907" w:type="pct"/>
            <w:tcBorders>
              <w:top w:val="nil"/>
              <w:left w:val="single" w:sz="8" w:space="0" w:color="auto"/>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566" w:firstLine="142"/>
              <w:contextualSpacing/>
              <w:rPr>
                <w:rFonts w:ascii="Times New Roman" w:hAnsi="Times New Roman"/>
                <w:sz w:val="24"/>
              </w:rPr>
            </w:pPr>
            <w:proofErr w:type="spellStart"/>
            <w:r w:rsidRPr="00E508DE">
              <w:rPr>
                <w:rFonts w:ascii="Times New Roman" w:hAnsi="Times New Roman"/>
                <w:sz w:val="24"/>
              </w:rPr>
              <w:t>WindowsServer</w:t>
            </w:r>
            <w:proofErr w:type="spellEnd"/>
            <w:r w:rsidRPr="00E508DE">
              <w:rPr>
                <w:rFonts w:ascii="Times New Roman" w:hAnsi="Times New Roman"/>
                <w:sz w:val="24"/>
              </w:rPr>
              <w:t xml:space="preserve"> 2012 R2 (Согласно количеству терминальных серверов)</w:t>
            </w:r>
            <w:r w:rsidRPr="00E508DE">
              <w:rPr>
                <w:rFonts w:ascii="Times New Roman" w:hAnsi="Times New Roman"/>
              </w:rPr>
              <w:t xml:space="preserve"> или аналог</w:t>
            </w:r>
          </w:p>
        </w:tc>
        <w:tc>
          <w:tcPr>
            <w:tcW w:w="1093" w:type="pct"/>
            <w:tcBorders>
              <w:top w:val="nil"/>
              <w:left w:val="nil"/>
              <w:bottom w:val="single" w:sz="8" w:space="0" w:color="auto"/>
              <w:right w:val="single" w:sz="8" w:space="0" w:color="auto"/>
            </w:tcBorders>
            <w:shd w:val="clear" w:color="auto" w:fill="auto"/>
            <w:noWrap/>
            <w:vAlign w:val="center"/>
          </w:tcPr>
          <w:p w:rsidR="00E508DE" w:rsidRPr="00E508DE" w:rsidRDefault="00E508DE" w:rsidP="0005093D">
            <w:pPr>
              <w:keepNext/>
              <w:keepLines/>
              <w:spacing w:line="240" w:lineRule="auto"/>
              <w:ind w:right="8"/>
              <w:contextualSpacing/>
              <w:rPr>
                <w:rFonts w:ascii="Times New Roman" w:hAnsi="Times New Roman"/>
                <w:sz w:val="24"/>
              </w:rPr>
            </w:pPr>
            <w:r w:rsidRPr="00E508DE">
              <w:rPr>
                <w:rFonts w:ascii="Times New Roman" w:hAnsi="Times New Roman"/>
                <w:sz w:val="24"/>
              </w:rPr>
              <w:t>2</w:t>
            </w:r>
          </w:p>
        </w:tc>
      </w:tr>
    </w:tbl>
    <w:p w:rsidR="00E508DE" w:rsidRPr="00E508DE" w:rsidRDefault="00E508DE" w:rsidP="00E508DE">
      <w:pPr>
        <w:keepNext/>
        <w:keepLines/>
        <w:spacing w:line="240" w:lineRule="auto"/>
        <w:contextualSpacing/>
        <w:rPr>
          <w:rFonts w:ascii="Times New Roman" w:hAnsi="Times New Roman"/>
          <w:b/>
          <w:spacing w:val="22"/>
          <w:kern w:val="28"/>
          <w:sz w:val="24"/>
        </w:rPr>
      </w:pPr>
      <w:bookmarkStart w:id="491" w:name="_Toc414300657"/>
      <w:bookmarkEnd w:id="491"/>
    </w:p>
    <w:p w:rsidR="00E508DE" w:rsidRPr="00E508DE" w:rsidRDefault="00E508DE" w:rsidP="00E508DE">
      <w:pPr>
        <w:spacing w:after="160" w:line="259" w:lineRule="auto"/>
        <w:rPr>
          <w:rFonts w:ascii="Times New Roman" w:hAnsi="Times New Roman"/>
          <w:sz w:val="24"/>
        </w:rPr>
      </w:pPr>
      <w:r w:rsidRPr="00E508DE">
        <w:rPr>
          <w:rFonts w:ascii="Times New Roman" w:hAnsi="Times New Roman"/>
          <w:sz w:val="24"/>
        </w:rPr>
        <w:br w:type="page"/>
      </w:r>
    </w:p>
    <w:p w:rsidR="00E508DE" w:rsidRPr="00E508DE" w:rsidRDefault="00E508DE" w:rsidP="00E508DE">
      <w:pPr>
        <w:keepNext/>
        <w:keepLines/>
        <w:spacing w:line="240" w:lineRule="auto"/>
        <w:contextualSpacing/>
        <w:rPr>
          <w:rFonts w:ascii="Times New Roman" w:eastAsia="SimSun" w:hAnsi="Times New Roman"/>
          <w:sz w:val="24"/>
        </w:rPr>
      </w:pPr>
      <w:r w:rsidRPr="00E508DE">
        <w:rPr>
          <w:rFonts w:ascii="Times New Roman" w:eastAsia="SimSun" w:hAnsi="Times New Roman"/>
          <w:sz w:val="24"/>
        </w:rPr>
        <w:lastRenderedPageBreak/>
        <w:t>ПРИЛОЖЕНИЕ 4</w:t>
      </w:r>
    </w:p>
    <w:p w:rsidR="00E508DE" w:rsidRPr="00E508DE" w:rsidRDefault="00E508DE" w:rsidP="00E508DE">
      <w:pPr>
        <w:pStyle w:val="31"/>
        <w:keepLines/>
        <w:numPr>
          <w:ilvl w:val="2"/>
          <w:numId w:val="0"/>
        </w:numPr>
        <w:spacing w:before="0" w:after="0"/>
        <w:ind w:left="720" w:hanging="720"/>
        <w:contextualSpacing/>
        <w:jc w:val="both"/>
        <w:rPr>
          <w:rFonts w:ascii="Times New Roman" w:hAnsi="Times New Roman" w:cs="Times New Roman"/>
          <w:sz w:val="24"/>
          <w:szCs w:val="24"/>
        </w:rPr>
      </w:pPr>
      <w:r w:rsidRPr="00E508DE">
        <w:rPr>
          <w:rFonts w:ascii="Times New Roman" w:hAnsi="Times New Roman" w:cs="Times New Roman"/>
          <w:sz w:val="24"/>
          <w:szCs w:val="24"/>
        </w:rPr>
        <w:t>Требования к кондукторному  терминальному оборудованию СИСТЕМЫ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Мобильный транспортный терминал (с функцией печати билета)</w:t>
      </w:r>
      <w:r w:rsidRPr="00E508DE">
        <w:rPr>
          <w:rFonts w:ascii="Times New Roman" w:hAnsi="Times New Roman" w:cs="Times New Roman"/>
          <w:szCs w:val="24"/>
          <w:lang w:val="en-US"/>
        </w:rPr>
        <w:t>New</w:t>
      </w:r>
      <w:r w:rsidRPr="00E508DE">
        <w:rPr>
          <w:rFonts w:ascii="Times New Roman" w:hAnsi="Times New Roman" w:cs="Times New Roman"/>
          <w:szCs w:val="24"/>
        </w:rPr>
        <w:t>8210 или аналог</w:t>
      </w:r>
    </w:p>
    <w:p w:rsidR="00E508DE" w:rsidRPr="00E508DE" w:rsidRDefault="00E508DE" w:rsidP="00E508DE">
      <w:pPr>
        <w:keepNext/>
        <w:keepLines/>
        <w:spacing w:line="240" w:lineRule="auto"/>
        <w:ind w:left="851"/>
        <w:contextualSpacing/>
        <w:jc w:val="center"/>
        <w:rPr>
          <w:rFonts w:ascii="Times New Roman" w:hAnsi="Times New Roman"/>
          <w:b/>
          <w:sz w:val="24"/>
        </w:rPr>
      </w:pPr>
      <w:r w:rsidRPr="00E508DE">
        <w:rPr>
          <w:rFonts w:ascii="Times New Roman" w:hAnsi="Times New Roman"/>
          <w:b/>
          <w:sz w:val="24"/>
        </w:rPr>
        <w:t>Технические требования мобильного транспортного терминала</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075"/>
        <w:gridCol w:w="6805"/>
      </w:tblGrid>
      <w:tr w:rsidR="00E508DE" w:rsidRPr="00E508DE" w:rsidTr="0005093D">
        <w:trPr>
          <w:tblHeader/>
        </w:trPr>
        <w:tc>
          <w:tcPr>
            <w:tcW w:w="336"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Процессор, не менее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32-bit CPU, ARM1, 400MHz</w:t>
            </w:r>
            <w:r w:rsidRPr="00E508DE">
              <w:rPr>
                <w:rFonts w:ascii="Times New Roman" w:hAnsi="Times New Roman"/>
              </w:rPr>
              <w:t>или аналог</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Операционная система</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Linux</w:t>
            </w:r>
            <w:proofErr w:type="spellEnd"/>
            <w:r w:rsidRPr="00E508DE">
              <w:rPr>
                <w:rFonts w:ascii="Times New Roman" w:hAnsi="Times New Roman"/>
                <w:sz w:val="24"/>
              </w:rPr>
              <w:t xml:space="preserve"> или другая операционная система реального времени, с поддержкой многозадачности</w:t>
            </w:r>
          </w:p>
        </w:tc>
      </w:tr>
      <w:tr w:rsidR="00E508DE" w:rsidRPr="00FE2C56"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Память, не менее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128 </w:t>
            </w:r>
            <w:r w:rsidRPr="00E508DE">
              <w:rPr>
                <w:rFonts w:ascii="Times New Roman" w:hAnsi="Times New Roman"/>
                <w:sz w:val="24"/>
              </w:rPr>
              <w:t>Мб</w:t>
            </w:r>
            <w:r w:rsidRPr="00E508DE">
              <w:rPr>
                <w:rFonts w:ascii="Times New Roman" w:hAnsi="Times New Roman"/>
                <w:sz w:val="24"/>
                <w:lang w:val="en-US"/>
              </w:rPr>
              <w:t xml:space="preserve"> NAND FLASH, 64 </w:t>
            </w:r>
            <w:r w:rsidRPr="00E508DE">
              <w:rPr>
                <w:rFonts w:ascii="Times New Roman" w:hAnsi="Times New Roman"/>
                <w:sz w:val="24"/>
              </w:rPr>
              <w:t>Мб</w:t>
            </w:r>
            <w:r w:rsidRPr="00E508DE">
              <w:rPr>
                <w:rFonts w:ascii="Times New Roman" w:hAnsi="Times New Roman"/>
                <w:sz w:val="24"/>
                <w:lang w:val="en-US"/>
              </w:rPr>
              <w:t xml:space="preserve"> SDRAM</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Периферия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 порта RS-232, выход: 5VDC 500mA</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Дисплей</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2.8 дюйма, 320×240 точек TFT LCD</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Коммуникации</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GPRS / 3G поддержка: SSLv2/3 TLSv1</w:t>
            </w:r>
          </w:p>
        </w:tc>
      </w:tr>
      <w:tr w:rsidR="00E508DE" w:rsidRPr="00FE2C56"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spellStart"/>
            <w:proofErr w:type="gramStart"/>
            <w:r w:rsidRPr="00E508DE">
              <w:rPr>
                <w:rFonts w:ascii="Times New Roman" w:hAnsi="Times New Roman"/>
                <w:sz w:val="24"/>
                <w:lang w:val="en-US"/>
              </w:rPr>
              <w:t>Mifire</w:t>
            </w:r>
            <w:proofErr w:type="spellEnd"/>
            <w:proofErr w:type="gramEnd"/>
            <w:r w:rsidRPr="00E508DE">
              <w:rPr>
                <w:rFonts w:ascii="Times New Roman" w:hAnsi="Times New Roman"/>
                <w:sz w:val="24"/>
                <w:lang w:val="en-US"/>
              </w:rPr>
              <w:t xml:space="preserve"> classic, </w:t>
            </w:r>
            <w:proofErr w:type="spellStart"/>
            <w:r w:rsidRPr="00E508DE">
              <w:rPr>
                <w:rFonts w:ascii="Times New Roman" w:hAnsi="Times New Roman"/>
                <w:sz w:val="24"/>
                <w:lang w:val="en-US"/>
              </w:rPr>
              <w:t>Mifire</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xml:space="preserve">, ISO 14443 A &amp; B, SONY </w:t>
            </w:r>
            <w:proofErr w:type="spellStart"/>
            <w:r w:rsidRPr="00E508DE">
              <w:rPr>
                <w:rFonts w:ascii="Times New Roman" w:hAnsi="Times New Roman"/>
                <w:sz w:val="24"/>
                <w:lang w:val="en-US"/>
              </w:rPr>
              <w:t>FeliCa</w:t>
            </w:r>
            <w:proofErr w:type="spellEnd"/>
          </w:p>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МИР</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Магнитный </w:t>
            </w:r>
            <w:proofErr w:type="spellStart"/>
            <w:r w:rsidRPr="00E508DE">
              <w:rPr>
                <w:rFonts w:ascii="Times New Roman" w:hAnsi="Times New Roman"/>
                <w:sz w:val="24"/>
              </w:rPr>
              <w:t>ридер</w:t>
            </w:r>
            <w:proofErr w:type="spellEnd"/>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(опция)</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Стандарт ISO7811, ISO7812; дорожки 1/2/3, в обе стороны с коррекцией ошибок.</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Чип-ридер</w:t>
            </w:r>
            <w:proofErr w:type="spellEnd"/>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(опция)</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1 для карты клиента (EMV4.2), поддержка карт памяти SLE4442 / SLE4428</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Поддержка модулей безопасности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1 модуля SAM</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Вес, не менее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495 г</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Звук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звуковой индикации </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Питание, не менее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Батарея  2200мАч, 7.4</w:t>
            </w:r>
            <w:proofErr w:type="gramStart"/>
            <w:r w:rsidRPr="00E508DE">
              <w:rPr>
                <w:rFonts w:ascii="Times New Roman" w:hAnsi="Times New Roman"/>
                <w:sz w:val="24"/>
              </w:rPr>
              <w:t xml:space="preserve"> В</w:t>
            </w:r>
            <w:proofErr w:type="gramEnd"/>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Условия эксплуатации</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От 0 до +50</w:t>
            </w:r>
            <w:proofErr w:type="gramStart"/>
            <w:r w:rsidRPr="00E508DE">
              <w:rPr>
                <w:rFonts w:ascii="Times New Roman" w:hAnsi="Times New Roman"/>
                <w:sz w:val="24"/>
              </w:rPr>
              <w:t xml:space="preserve"> °С</w:t>
            </w:r>
            <w:proofErr w:type="gramEnd"/>
            <w:r w:rsidRPr="00E508DE">
              <w:rPr>
                <w:rFonts w:ascii="Times New Roman" w:hAnsi="Times New Roman"/>
                <w:sz w:val="24"/>
              </w:rPr>
              <w:t xml:space="preserve">, с допустимой влажностью при работе 10 ~ 90% (без </w:t>
            </w:r>
            <w:proofErr w:type="spellStart"/>
            <w:r w:rsidRPr="00E508DE">
              <w:rPr>
                <w:rFonts w:ascii="Times New Roman" w:hAnsi="Times New Roman"/>
                <w:sz w:val="24"/>
              </w:rPr>
              <w:t>конденсирования</w:t>
            </w:r>
            <w:proofErr w:type="spellEnd"/>
            <w:r w:rsidRPr="00E508DE">
              <w:rPr>
                <w:rFonts w:ascii="Times New Roman" w:hAnsi="Times New Roman"/>
                <w:sz w:val="24"/>
              </w:rPr>
              <w:t xml:space="preserve"> влаги)</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Условия хранения</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От -20 ~ 60°C, влажность: 5% ~ 95% (без </w:t>
            </w:r>
            <w:proofErr w:type="spellStart"/>
            <w:r w:rsidRPr="00E508DE">
              <w:rPr>
                <w:rFonts w:ascii="Times New Roman" w:hAnsi="Times New Roman"/>
                <w:sz w:val="24"/>
              </w:rPr>
              <w:t>конденсирования</w:t>
            </w:r>
            <w:proofErr w:type="spellEnd"/>
            <w:r w:rsidRPr="00E508DE">
              <w:rPr>
                <w:rFonts w:ascii="Times New Roman" w:hAnsi="Times New Roman"/>
                <w:sz w:val="24"/>
              </w:rPr>
              <w:t xml:space="preserve"> влаги)</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Принтер</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Встроенный скоростной термопринтер, со скоростью печати до 25 </w:t>
            </w:r>
            <w:proofErr w:type="spellStart"/>
            <w:r w:rsidRPr="00E508DE">
              <w:rPr>
                <w:rFonts w:ascii="Times New Roman" w:hAnsi="Times New Roman"/>
                <w:sz w:val="24"/>
              </w:rPr>
              <w:t>строк\с</w:t>
            </w:r>
            <w:proofErr w:type="spellEnd"/>
            <w:proofErr w:type="gramStart"/>
            <w:r w:rsidRPr="00E508DE">
              <w:rPr>
                <w:rFonts w:ascii="Times New Roman" w:hAnsi="Times New Roman"/>
                <w:sz w:val="24"/>
              </w:rPr>
              <w:t xml:space="preserve"> ,</w:t>
            </w:r>
            <w:proofErr w:type="gramEnd"/>
            <w:r w:rsidRPr="00E508DE">
              <w:rPr>
                <w:rFonts w:ascii="Times New Roman" w:hAnsi="Times New Roman"/>
                <w:sz w:val="24"/>
              </w:rPr>
              <w:t xml:space="preserve"> Ширина рулона: не менее 58 ±1 мм, Внешний диаметр рулона: не менее 38mm, Возможность печати на двухслойной термобумаге</w:t>
            </w:r>
          </w:p>
        </w:tc>
      </w:tr>
      <w:tr w:rsidR="00E508DE" w:rsidRPr="00E508DE"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Языки</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китайский, английский, французский, немецкий, русский, арабский</w:t>
            </w:r>
          </w:p>
        </w:tc>
      </w:tr>
      <w:tr w:rsidR="00E508DE" w:rsidRPr="00FE2C56" w:rsidTr="0005093D">
        <w:tc>
          <w:tcPr>
            <w:tcW w:w="336" w:type="pct"/>
            <w:vAlign w:val="center"/>
          </w:tcPr>
          <w:p w:rsidR="00E508DE" w:rsidRPr="00E508DE" w:rsidRDefault="00E508DE" w:rsidP="00FD1509">
            <w:pPr>
              <w:pStyle w:val="aa"/>
              <w:keepNext/>
              <w:keepLines/>
              <w:numPr>
                <w:ilvl w:val="0"/>
                <w:numId w:val="66"/>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Сертификаты</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CCC,CUP, CE, </w:t>
            </w:r>
            <w:proofErr w:type="spellStart"/>
            <w:r w:rsidRPr="00E508DE">
              <w:rPr>
                <w:rFonts w:ascii="Times New Roman" w:hAnsi="Times New Roman"/>
                <w:sz w:val="24"/>
                <w:lang w:val="en-US"/>
              </w:rPr>
              <w:t>RoHS</w:t>
            </w:r>
            <w:proofErr w:type="spellEnd"/>
            <w:r w:rsidRPr="00E508DE">
              <w:rPr>
                <w:rFonts w:ascii="Times New Roman" w:hAnsi="Times New Roman"/>
                <w:sz w:val="24"/>
                <w:lang w:val="en-US"/>
              </w:rPr>
              <w:t>, EMV4.3 Level 1 &amp; 2, PBOC3.0,QPBOC3.0</w:t>
            </w:r>
          </w:p>
        </w:tc>
      </w:tr>
    </w:tbl>
    <w:p w:rsidR="00E508DE" w:rsidRPr="00E508DE" w:rsidRDefault="00E508DE" w:rsidP="00E508DE">
      <w:pPr>
        <w:keepNext/>
        <w:keepLines/>
        <w:autoSpaceDE w:val="0"/>
        <w:spacing w:line="240" w:lineRule="auto"/>
        <w:contextualSpacing/>
        <w:rPr>
          <w:rFonts w:ascii="Times New Roman" w:hAnsi="Times New Roman"/>
          <w:b/>
          <w:sz w:val="24"/>
          <w:lang w:val="en-US" w:eastAsia="ar-SA"/>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Мобильный транспортный терминал (с функцией печати билета) Салют 12-Фили аналог</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7"/>
        <w:gridCol w:w="2022"/>
        <w:gridCol w:w="6731"/>
      </w:tblGrid>
      <w:tr w:rsidR="00E508DE" w:rsidRPr="00E508DE" w:rsidTr="0005093D">
        <w:trPr>
          <w:tblHeader/>
        </w:trPr>
        <w:tc>
          <w:tcPr>
            <w:tcW w:w="441"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986"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3572"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Операционная система</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SecureAndroid</w:t>
            </w:r>
            <w:proofErr w:type="spellEnd"/>
            <w:r w:rsidRPr="00E508DE">
              <w:rPr>
                <w:rFonts w:ascii="Times New Roman" w:hAnsi="Times New Roman"/>
                <w:sz w:val="24"/>
              </w:rPr>
              <w:t xml:space="preserve"> 6.X</w:t>
            </w:r>
            <w:r w:rsidRPr="00E508DE">
              <w:rPr>
                <w:rFonts w:ascii="Times New Roman" w:hAnsi="Times New Roman"/>
              </w:rPr>
              <w:t xml:space="preserve"> или аналог</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Процессор, не менее</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 xml:space="preserve">1.1 </w:t>
            </w:r>
            <w:proofErr w:type="spellStart"/>
            <w:r w:rsidRPr="00E508DE">
              <w:rPr>
                <w:rFonts w:ascii="Times New Roman" w:hAnsi="Times New Roman"/>
                <w:sz w:val="24"/>
              </w:rPr>
              <w:t>GHz</w:t>
            </w:r>
            <w:proofErr w:type="spellEnd"/>
            <w:r w:rsidRPr="00E508DE">
              <w:rPr>
                <w:rFonts w:ascii="Times New Roman" w:hAnsi="Times New Roman"/>
                <w:sz w:val="24"/>
              </w:rPr>
              <w:t>, 4 ядра</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lang w:val="en-US"/>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Память, не менее</w:t>
            </w:r>
          </w:p>
        </w:tc>
        <w:tc>
          <w:tcPr>
            <w:tcW w:w="3572" w:type="pct"/>
            <w:shd w:val="clear" w:color="auto" w:fill="auto"/>
          </w:tcPr>
          <w:p w:rsidR="00E508DE" w:rsidRPr="00E508DE" w:rsidRDefault="00E508DE" w:rsidP="0005093D">
            <w:pPr>
              <w:spacing w:line="240" w:lineRule="auto"/>
              <w:rPr>
                <w:rFonts w:ascii="Times New Roman" w:hAnsi="Times New Roman"/>
                <w:sz w:val="24"/>
              </w:rPr>
            </w:pPr>
            <w:r w:rsidRPr="00E508DE">
              <w:rPr>
                <w:rFonts w:ascii="Times New Roman" w:hAnsi="Times New Roman"/>
                <w:sz w:val="24"/>
              </w:rPr>
              <w:t>1GB оперативная, 8GB встроенная флэш-память</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(дополнительно слот для microSD-карт)</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Экран</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5.5” цветной сенсорный TFT экран (720x1280)</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Клавиатура</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Виртуальная</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Чтение магнитной полосы</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Совместимо со стандартами ISO7811, дорожки 1/2/3, чтение с двух сторон</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 xml:space="preserve">Чтение </w:t>
            </w:r>
            <w:proofErr w:type="spellStart"/>
            <w:r w:rsidRPr="00E508DE">
              <w:rPr>
                <w:rFonts w:ascii="Times New Roman" w:hAnsi="Times New Roman"/>
                <w:bCs/>
                <w:sz w:val="24"/>
              </w:rPr>
              <w:t>чиповых</w:t>
            </w:r>
            <w:proofErr w:type="spellEnd"/>
            <w:r w:rsidRPr="00E508DE">
              <w:rPr>
                <w:rFonts w:ascii="Times New Roman" w:hAnsi="Times New Roman"/>
                <w:bCs/>
                <w:sz w:val="24"/>
              </w:rPr>
              <w:t xml:space="preserve"> карт</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lang w:val="en-US"/>
              </w:rPr>
              <w:t> ISO 7816, EMV Level 1 &amp; Level 2</w:t>
            </w:r>
          </w:p>
        </w:tc>
      </w:tr>
      <w:tr w:rsidR="00E508DE" w:rsidRPr="00FE2C56"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Чтение бесконтактных карт (дополнительный модуль) </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Долженподдерживатьстандарты</w:t>
            </w:r>
            <w:r w:rsidRPr="00E508DE">
              <w:rPr>
                <w:rFonts w:ascii="Times New Roman" w:hAnsi="Times New Roman"/>
                <w:sz w:val="24"/>
                <w:lang w:val="en-US"/>
              </w:rPr>
              <w:t>Mifare</w:t>
            </w:r>
            <w:proofErr w:type="spellEnd"/>
            <w:r w:rsidRPr="00E508DE">
              <w:rPr>
                <w:rFonts w:ascii="Times New Roman" w:hAnsi="Times New Roman"/>
                <w:sz w:val="24"/>
                <w:lang w:val="en-US"/>
              </w:rPr>
              <w:t>, Contactless EMV Level 1</w:t>
            </w:r>
            <w:r w:rsidRPr="00E508DE">
              <w:rPr>
                <w:rFonts w:ascii="Times New Roman" w:eastAsia="MS Gothic" w:hAnsi="Times New Roman"/>
                <w:sz w:val="24"/>
                <w:lang w:val="en-US"/>
              </w:rPr>
              <w:t>，</w:t>
            </w:r>
            <w:r w:rsidRPr="00E508DE">
              <w:rPr>
                <w:rFonts w:ascii="Times New Roman" w:hAnsi="Times New Roman"/>
                <w:sz w:val="24"/>
                <w:lang w:val="en-US"/>
              </w:rPr>
              <w:br/>
            </w:r>
            <w:proofErr w:type="spellStart"/>
            <w:r w:rsidRPr="00E508DE">
              <w:rPr>
                <w:rFonts w:ascii="Times New Roman" w:hAnsi="Times New Roman"/>
                <w:sz w:val="24"/>
                <w:lang w:val="en-US"/>
              </w:rPr>
              <w:t>MastercardPaypass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(in </w:t>
            </w:r>
            <w:proofErr w:type="spellStart"/>
            <w:r w:rsidRPr="00E508DE">
              <w:rPr>
                <w:rFonts w:ascii="Times New Roman" w:hAnsi="Times New Roman"/>
                <w:sz w:val="24"/>
                <w:lang w:val="en-US"/>
              </w:rPr>
              <w:t>procress</w:t>
            </w:r>
            <w:proofErr w:type="spellEnd"/>
            <w:r w:rsidRPr="00E508DE">
              <w:rPr>
                <w:rFonts w:ascii="Times New Roman" w:hAnsi="Times New Roman"/>
                <w:sz w:val="24"/>
                <w:lang w:val="en-US"/>
              </w:rPr>
              <w:t>), ISO 14443 Type A &amp; B,</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lang w:val="en-US"/>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Принтер чеков</w:t>
            </w:r>
          </w:p>
        </w:tc>
        <w:tc>
          <w:tcPr>
            <w:tcW w:w="3572" w:type="pct"/>
            <w:shd w:val="clear" w:color="auto" w:fill="auto"/>
          </w:tcPr>
          <w:p w:rsidR="00E508DE" w:rsidRPr="00E508DE" w:rsidRDefault="00E508DE" w:rsidP="0005093D">
            <w:pPr>
              <w:spacing w:line="240" w:lineRule="auto"/>
              <w:rPr>
                <w:rFonts w:ascii="Times New Roman" w:hAnsi="Times New Roman"/>
                <w:sz w:val="24"/>
              </w:rPr>
            </w:pPr>
            <w:r w:rsidRPr="00E508DE">
              <w:rPr>
                <w:rFonts w:ascii="Times New Roman" w:hAnsi="Times New Roman"/>
                <w:sz w:val="24"/>
              </w:rPr>
              <w:t>Высокоскоростной термопринтер</w:t>
            </w:r>
          </w:p>
          <w:p w:rsidR="00E508DE" w:rsidRPr="00E508DE" w:rsidRDefault="00E508DE" w:rsidP="00FD1509">
            <w:pPr>
              <w:pStyle w:val="aa"/>
              <w:numPr>
                <w:ilvl w:val="0"/>
                <w:numId w:val="95"/>
              </w:numPr>
              <w:spacing w:line="240" w:lineRule="auto"/>
              <w:rPr>
                <w:rFonts w:ascii="Times New Roman" w:hAnsi="Times New Roman"/>
                <w:sz w:val="24"/>
              </w:rPr>
            </w:pPr>
            <w:r w:rsidRPr="00E508DE">
              <w:rPr>
                <w:rFonts w:ascii="Times New Roman" w:hAnsi="Times New Roman"/>
                <w:sz w:val="24"/>
              </w:rPr>
              <w:t xml:space="preserve">скорость печати до 50 </w:t>
            </w:r>
            <w:proofErr w:type="spellStart"/>
            <w:r w:rsidRPr="00E508DE">
              <w:rPr>
                <w:rFonts w:ascii="Times New Roman" w:hAnsi="Times New Roman"/>
                <w:sz w:val="24"/>
              </w:rPr>
              <w:t>мм\</w:t>
            </w:r>
            <w:proofErr w:type="gramStart"/>
            <w:r w:rsidRPr="00E508DE">
              <w:rPr>
                <w:rFonts w:ascii="Times New Roman" w:hAnsi="Times New Roman"/>
                <w:sz w:val="24"/>
              </w:rPr>
              <w:t>с</w:t>
            </w:r>
            <w:proofErr w:type="spellEnd"/>
            <w:proofErr w:type="gramEnd"/>
          </w:p>
          <w:p w:rsidR="00E508DE" w:rsidRPr="00E508DE" w:rsidRDefault="00E508DE" w:rsidP="00FD1509">
            <w:pPr>
              <w:pStyle w:val="aa"/>
              <w:numPr>
                <w:ilvl w:val="0"/>
                <w:numId w:val="95"/>
              </w:numPr>
              <w:spacing w:line="240" w:lineRule="auto"/>
              <w:rPr>
                <w:rFonts w:ascii="Times New Roman" w:hAnsi="Times New Roman"/>
                <w:sz w:val="24"/>
              </w:rPr>
            </w:pPr>
            <w:r w:rsidRPr="00E508DE">
              <w:rPr>
                <w:rFonts w:ascii="Times New Roman" w:hAnsi="Times New Roman"/>
                <w:sz w:val="24"/>
              </w:rPr>
              <w:t>ширина рулона не менее 58 мм</w:t>
            </w:r>
          </w:p>
          <w:p w:rsidR="00E508DE" w:rsidRPr="00E508DE" w:rsidRDefault="00E508DE" w:rsidP="00FD1509">
            <w:pPr>
              <w:pStyle w:val="aa"/>
              <w:keepNext/>
              <w:keepLines/>
              <w:numPr>
                <w:ilvl w:val="0"/>
                <w:numId w:val="95"/>
              </w:numPr>
              <w:spacing w:line="240" w:lineRule="auto"/>
              <w:rPr>
                <w:rFonts w:ascii="Times New Roman" w:hAnsi="Times New Roman"/>
                <w:sz w:val="24"/>
              </w:rPr>
            </w:pPr>
            <w:r w:rsidRPr="00E508DE">
              <w:rPr>
                <w:rFonts w:ascii="Times New Roman" w:hAnsi="Times New Roman"/>
                <w:sz w:val="24"/>
              </w:rPr>
              <w:t>внешний диаметр рулона не менее 40 мм</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Сканер</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Сканер для считывания </w:t>
            </w:r>
            <w:proofErr w:type="spellStart"/>
            <w:r w:rsidRPr="00E508DE">
              <w:rPr>
                <w:rFonts w:ascii="Times New Roman" w:hAnsi="Times New Roman"/>
                <w:sz w:val="24"/>
              </w:rPr>
              <w:t>штрихкода</w:t>
            </w:r>
            <w:proofErr w:type="spellEnd"/>
            <w:r w:rsidRPr="00E508DE">
              <w:rPr>
                <w:rFonts w:ascii="Times New Roman" w:hAnsi="Times New Roman"/>
                <w:sz w:val="24"/>
              </w:rPr>
              <w:t xml:space="preserve"> и QR-кода</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Слоты, не менее</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SIM×1, SAM×1, Tf×1</w:t>
            </w:r>
          </w:p>
        </w:tc>
      </w:tr>
      <w:tr w:rsidR="00E508DE" w:rsidRPr="00FE2C56"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tabs>
                <w:tab w:val="center" w:pos="1308"/>
              </w:tabs>
              <w:spacing w:line="240" w:lineRule="auto"/>
              <w:contextualSpacing/>
              <w:rPr>
                <w:rFonts w:ascii="Times New Roman" w:hAnsi="Times New Roman"/>
                <w:sz w:val="24"/>
              </w:rPr>
            </w:pPr>
            <w:r w:rsidRPr="00E508DE">
              <w:rPr>
                <w:rFonts w:ascii="Times New Roman" w:hAnsi="Times New Roman"/>
                <w:bCs/>
                <w:sz w:val="24"/>
              </w:rPr>
              <w:t>Связь</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4G/3G/2G, Wi-Fi, BLE, Bluetooth 4.0</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lang w:val="en-US"/>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Спутниковая навигация</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GPS, ГЛОНАСС</w:t>
            </w:r>
          </w:p>
        </w:tc>
      </w:tr>
      <w:tr w:rsidR="00E508DE" w:rsidRPr="00FE2C56"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USB</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Micro-USB OTG, USB 2.0 HS Compliant</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lang w:val="en-US"/>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Аккумуляторная батарея, не менее</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Емкость 7,4</w:t>
            </w:r>
            <w:proofErr w:type="gramStart"/>
            <w:r w:rsidRPr="00E508DE">
              <w:rPr>
                <w:rFonts w:ascii="Times New Roman" w:hAnsi="Times New Roman"/>
                <w:sz w:val="24"/>
              </w:rPr>
              <w:t xml:space="preserve"> В</w:t>
            </w:r>
            <w:proofErr w:type="gramEnd"/>
            <w:r w:rsidRPr="00E508DE">
              <w:rPr>
                <w:rFonts w:ascii="Times New Roman" w:hAnsi="Times New Roman"/>
                <w:sz w:val="24"/>
              </w:rPr>
              <w:t>, 2400 мА/ч</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Зарядное устройство</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Съемный </w:t>
            </w:r>
            <w:proofErr w:type="spellStart"/>
            <w:r w:rsidRPr="00E508DE">
              <w:rPr>
                <w:rFonts w:ascii="Times New Roman" w:hAnsi="Times New Roman"/>
                <w:sz w:val="24"/>
              </w:rPr>
              <w:t>Li-ion</w:t>
            </w:r>
            <w:proofErr w:type="spellEnd"/>
            <w:r w:rsidRPr="00E508DE">
              <w:rPr>
                <w:rFonts w:ascii="Times New Roman" w:hAnsi="Times New Roman"/>
                <w:sz w:val="24"/>
              </w:rPr>
              <w:t xml:space="preserve"> аккумулятор 7.2</w:t>
            </w:r>
            <w:proofErr w:type="gramStart"/>
            <w:r w:rsidRPr="00E508DE">
              <w:rPr>
                <w:rFonts w:ascii="Times New Roman" w:hAnsi="Times New Roman"/>
                <w:sz w:val="24"/>
              </w:rPr>
              <w:t>В</w:t>
            </w:r>
            <w:proofErr w:type="gramEnd"/>
            <w:r w:rsidRPr="00E508DE">
              <w:rPr>
                <w:rFonts w:ascii="Times New Roman" w:hAnsi="Times New Roman"/>
                <w:sz w:val="24"/>
              </w:rPr>
              <w:t xml:space="preserve"> 2600 </w:t>
            </w:r>
            <w:proofErr w:type="spellStart"/>
            <w:r w:rsidRPr="00E508DE">
              <w:rPr>
                <w:rFonts w:ascii="Times New Roman" w:hAnsi="Times New Roman"/>
                <w:sz w:val="24"/>
              </w:rPr>
              <w:t>мАч</w:t>
            </w:r>
            <w:proofErr w:type="spellEnd"/>
            <w:r w:rsidRPr="00E508DE">
              <w:rPr>
                <w:rFonts w:ascii="Times New Roman" w:hAnsi="Times New Roman"/>
                <w:sz w:val="24"/>
              </w:rPr>
              <w:t>; </w:t>
            </w:r>
            <w:r w:rsidRPr="00E508DE">
              <w:rPr>
                <w:rFonts w:ascii="Times New Roman" w:hAnsi="Times New Roman"/>
                <w:sz w:val="24"/>
              </w:rPr>
              <w:br/>
              <w:t>Зарядное устройство: на входе 100 ~ 240 ВА, 50/60 Гц; на выходе: 5 В постоянного тока, 2 А. Возможность зарядки через mini-USB-порт</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bCs/>
                <w:sz w:val="24"/>
              </w:rPr>
              <w:t>Габариты и вес, не более</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188×81×69 мм, 450г</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bCs/>
                <w:sz w:val="24"/>
              </w:rPr>
            </w:pPr>
            <w:r w:rsidRPr="00E508DE">
              <w:rPr>
                <w:rFonts w:ascii="Times New Roman" w:hAnsi="Times New Roman"/>
                <w:bCs/>
                <w:sz w:val="24"/>
              </w:rPr>
              <w:t>Загрузка обновлений</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Загрузка обновлений прикладного программного обеспечения через TMS</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bCs/>
                <w:sz w:val="24"/>
              </w:rPr>
            </w:pPr>
            <w:r w:rsidRPr="00E508DE">
              <w:rPr>
                <w:rFonts w:ascii="Times New Roman" w:hAnsi="Times New Roman"/>
                <w:bCs/>
                <w:sz w:val="24"/>
              </w:rPr>
              <w:t>Условия эксплуатации </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Температура: от 0 до плюс 40</w:t>
            </w:r>
            <w:proofErr w:type="gramStart"/>
            <w:r w:rsidRPr="00E508DE">
              <w:rPr>
                <w:rFonts w:ascii="Times New Roman" w:hAnsi="Times New Roman"/>
                <w:sz w:val="24"/>
              </w:rPr>
              <w:t>°С</w:t>
            </w:r>
            <w:proofErr w:type="gramEnd"/>
            <w:r w:rsidRPr="00E508DE">
              <w:rPr>
                <w:rFonts w:ascii="Times New Roman" w:hAnsi="Times New Roman"/>
                <w:sz w:val="24"/>
              </w:rPr>
              <w:t>;</w:t>
            </w:r>
            <w:r w:rsidRPr="00E508DE">
              <w:rPr>
                <w:rFonts w:ascii="Times New Roman" w:hAnsi="Times New Roman"/>
                <w:sz w:val="24"/>
              </w:rPr>
              <w:br/>
              <w:t>Влажность до 85% (при температуре +25°С);</w:t>
            </w:r>
            <w:r w:rsidRPr="00E508DE">
              <w:rPr>
                <w:rFonts w:ascii="Times New Roman" w:hAnsi="Times New Roman"/>
                <w:sz w:val="24"/>
              </w:rPr>
              <w:br/>
              <w:t>Допускается кратковременное воздействия температуры до минус 4°С;</w:t>
            </w:r>
          </w:p>
        </w:tc>
      </w:tr>
      <w:tr w:rsidR="00E508DE" w:rsidRPr="00E508DE"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bCs/>
                <w:sz w:val="24"/>
              </w:rPr>
            </w:pPr>
            <w:r w:rsidRPr="00E508DE">
              <w:rPr>
                <w:rFonts w:ascii="Times New Roman" w:hAnsi="Times New Roman"/>
                <w:bCs/>
                <w:sz w:val="24"/>
              </w:rPr>
              <w:t>Условия хранения</w:t>
            </w:r>
          </w:p>
        </w:tc>
        <w:tc>
          <w:tcPr>
            <w:tcW w:w="3572" w:type="pct"/>
            <w:shd w:val="clear" w:color="auto" w:fill="auto"/>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Температура:  +5~ 40°C. </w:t>
            </w:r>
            <w:proofErr w:type="gramStart"/>
            <w:r w:rsidRPr="00E508DE">
              <w:rPr>
                <w:rFonts w:ascii="Times New Roman" w:hAnsi="Times New Roman"/>
                <w:sz w:val="24"/>
              </w:rPr>
              <w:t xml:space="preserve">Влажность не более 80% (без </w:t>
            </w:r>
            <w:proofErr w:type="spellStart"/>
            <w:r w:rsidRPr="00E508DE">
              <w:rPr>
                <w:rFonts w:ascii="Times New Roman" w:hAnsi="Times New Roman"/>
                <w:sz w:val="24"/>
              </w:rPr>
              <w:t>конденсирования</w:t>
            </w:r>
            <w:proofErr w:type="spellEnd"/>
            <w:r w:rsidRPr="00E508DE">
              <w:rPr>
                <w:rFonts w:ascii="Times New Roman" w:hAnsi="Times New Roman"/>
                <w:sz w:val="24"/>
              </w:rPr>
              <w:t xml:space="preserve"> влаги</w:t>
            </w:r>
            <w:proofErr w:type="gramEnd"/>
          </w:p>
        </w:tc>
      </w:tr>
      <w:tr w:rsidR="00E508DE" w:rsidRPr="00FE2C56" w:rsidTr="0005093D">
        <w:tc>
          <w:tcPr>
            <w:tcW w:w="441" w:type="pct"/>
          </w:tcPr>
          <w:p w:rsidR="00E508DE" w:rsidRPr="00E508DE" w:rsidRDefault="00E508DE" w:rsidP="00FD1509">
            <w:pPr>
              <w:pStyle w:val="aa"/>
              <w:keepNext/>
              <w:keepLines/>
              <w:numPr>
                <w:ilvl w:val="0"/>
                <w:numId w:val="94"/>
              </w:numPr>
              <w:spacing w:after="0" w:line="240" w:lineRule="auto"/>
              <w:rPr>
                <w:rFonts w:ascii="Times New Roman" w:hAnsi="Times New Roman"/>
                <w:sz w:val="24"/>
                <w:szCs w:val="24"/>
              </w:rPr>
            </w:pPr>
          </w:p>
        </w:tc>
        <w:tc>
          <w:tcPr>
            <w:tcW w:w="986" w:type="pct"/>
            <w:shd w:val="clear" w:color="auto" w:fill="auto"/>
          </w:tcPr>
          <w:p w:rsidR="00E508DE" w:rsidRPr="00E508DE" w:rsidRDefault="00E508DE" w:rsidP="0005093D">
            <w:pPr>
              <w:keepNext/>
              <w:keepLines/>
              <w:spacing w:line="240" w:lineRule="auto"/>
              <w:contextualSpacing/>
              <w:rPr>
                <w:rFonts w:ascii="Times New Roman" w:hAnsi="Times New Roman"/>
                <w:bCs/>
                <w:sz w:val="24"/>
              </w:rPr>
            </w:pPr>
            <w:r w:rsidRPr="00E508DE">
              <w:rPr>
                <w:rFonts w:ascii="Times New Roman" w:hAnsi="Times New Roman"/>
                <w:bCs/>
                <w:sz w:val="24"/>
              </w:rPr>
              <w:t>Сертификаты</w:t>
            </w:r>
          </w:p>
        </w:tc>
        <w:tc>
          <w:tcPr>
            <w:tcW w:w="3572" w:type="pct"/>
            <w:shd w:val="clear" w:color="auto" w:fill="auto"/>
          </w:tcPr>
          <w:p w:rsidR="00E508DE" w:rsidRPr="00E508DE" w:rsidRDefault="00E508DE" w:rsidP="0005093D">
            <w:pPr>
              <w:spacing w:line="240" w:lineRule="auto"/>
              <w:rPr>
                <w:rFonts w:ascii="Times New Roman" w:hAnsi="Times New Roman"/>
                <w:sz w:val="24"/>
                <w:lang w:val="en-US"/>
              </w:rPr>
            </w:pPr>
            <w:r w:rsidRPr="00E508DE">
              <w:rPr>
                <w:rFonts w:ascii="Times New Roman" w:hAnsi="Times New Roman"/>
                <w:sz w:val="24"/>
                <w:lang w:val="en-US"/>
              </w:rPr>
              <w:t>PCI PTS 5.0</w:t>
            </w:r>
            <w:proofErr w:type="spellStart"/>
            <w:r w:rsidRPr="00E508DE">
              <w:rPr>
                <w:rFonts w:ascii="Times New Roman" w:hAnsi="Times New Roman"/>
                <w:sz w:val="24"/>
              </w:rPr>
              <w:t>х</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EMVCo</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MasretCard</w:t>
            </w:r>
            <w:proofErr w:type="spellEnd"/>
            <w:r w:rsidRPr="00E508DE">
              <w:rPr>
                <w:rFonts w:ascii="Times New Roman" w:hAnsi="Times New Roman"/>
                <w:sz w:val="24"/>
                <w:lang w:val="en-US"/>
              </w:rPr>
              <w:t xml:space="preserve">, VISA </w:t>
            </w:r>
          </w:p>
        </w:tc>
      </w:tr>
    </w:tbl>
    <w:p w:rsidR="00E508DE" w:rsidRPr="00E508DE" w:rsidRDefault="00E508DE" w:rsidP="00E508DE">
      <w:pPr>
        <w:keepNext/>
        <w:keepLines/>
        <w:autoSpaceDE w:val="0"/>
        <w:spacing w:line="240" w:lineRule="auto"/>
        <w:contextualSpacing/>
        <w:rPr>
          <w:rFonts w:ascii="Times New Roman" w:hAnsi="Times New Roman"/>
          <w:b/>
          <w:sz w:val="24"/>
          <w:lang w:val="en-US" w:eastAsia="ar-SA"/>
        </w:rPr>
      </w:pPr>
    </w:p>
    <w:p w:rsidR="00E508DE" w:rsidRPr="00E508DE" w:rsidRDefault="00E508DE" w:rsidP="00E508DE">
      <w:pPr>
        <w:keepNext/>
        <w:keepLines/>
        <w:autoSpaceDE w:val="0"/>
        <w:spacing w:line="240" w:lineRule="auto"/>
        <w:contextualSpacing/>
        <w:rPr>
          <w:rFonts w:ascii="Times New Roman" w:hAnsi="Times New Roman"/>
          <w:b/>
          <w:sz w:val="24"/>
          <w:lang w:val="en-US" w:eastAsia="ar-SA"/>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color w:val="000000"/>
          <w:szCs w:val="24"/>
        </w:rPr>
      </w:pPr>
      <w:r w:rsidRPr="00E508DE">
        <w:rPr>
          <w:rFonts w:ascii="Times New Roman" w:hAnsi="Times New Roman" w:cs="Times New Roman"/>
          <w:szCs w:val="24"/>
        </w:rPr>
        <w:t xml:space="preserve">Мобильный транспортный терминал (с функцией печати билета), </w:t>
      </w:r>
      <w:proofErr w:type="spellStart"/>
      <w:r w:rsidRPr="00E508DE">
        <w:rPr>
          <w:rFonts w:ascii="Times New Roman" w:hAnsi="Times New Roman" w:cs="Times New Roman"/>
          <w:color w:val="000000"/>
          <w:szCs w:val="24"/>
          <w:lang w:val="en-US"/>
        </w:rPr>
        <w:t>aQsi</w:t>
      </w:r>
      <w:proofErr w:type="spellEnd"/>
      <w:r w:rsidRPr="00E508DE">
        <w:rPr>
          <w:rFonts w:ascii="Times New Roman" w:hAnsi="Times New Roman" w:cs="Times New Roman"/>
          <w:color w:val="000000"/>
          <w:szCs w:val="24"/>
        </w:rPr>
        <w:t>_5</w:t>
      </w:r>
      <w:r w:rsidRPr="00E508DE">
        <w:rPr>
          <w:rFonts w:ascii="Times New Roman" w:hAnsi="Times New Roman" w:cs="Times New Roman"/>
          <w:szCs w:val="24"/>
        </w:rPr>
        <w:t>или аналог</w:t>
      </w:r>
    </w:p>
    <w:tbl>
      <w:tblPr>
        <w:tblStyle w:val="afc"/>
        <w:tblW w:w="4830" w:type="pct"/>
        <w:tblLook w:val="04A0"/>
      </w:tblPr>
      <w:tblGrid>
        <w:gridCol w:w="577"/>
        <w:gridCol w:w="2157"/>
        <w:gridCol w:w="6786"/>
      </w:tblGrid>
      <w:tr w:rsidR="00E508DE" w:rsidRPr="00E508DE" w:rsidTr="0005093D">
        <w:tc>
          <w:tcPr>
            <w:tcW w:w="311"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Style w:val="afffd"/>
                <w:rFonts w:ascii="Times New Roman" w:hAnsi="Times New Roman"/>
                <w:sz w:val="24"/>
              </w:rPr>
              <w:t xml:space="preserve">№ </w:t>
            </w:r>
            <w:proofErr w:type="spellStart"/>
            <w:r w:rsidRPr="00E508DE">
              <w:rPr>
                <w:rStyle w:val="afffd"/>
                <w:rFonts w:ascii="Times New Roman" w:hAnsi="Times New Roman"/>
                <w:sz w:val="24"/>
              </w:rPr>
              <w:t>п\</w:t>
            </w:r>
            <w:proofErr w:type="gramStart"/>
            <w:r w:rsidRPr="00E508DE">
              <w:rPr>
                <w:rStyle w:val="afffd"/>
                <w:rFonts w:ascii="Times New Roman" w:hAnsi="Times New Roman"/>
                <w:sz w:val="24"/>
              </w:rPr>
              <w:t>п</w:t>
            </w:r>
            <w:proofErr w:type="spellEnd"/>
            <w:proofErr w:type="gramEnd"/>
          </w:p>
        </w:tc>
        <w:tc>
          <w:tcPr>
            <w:tcW w:w="1117"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b/>
                <w:sz w:val="24"/>
              </w:rPr>
              <w:t>Параметр</w:t>
            </w:r>
          </w:p>
        </w:tc>
        <w:tc>
          <w:tcPr>
            <w:tcW w:w="3572" w:type="pct"/>
          </w:tcPr>
          <w:p w:rsidR="00E508DE" w:rsidRPr="00E508DE" w:rsidRDefault="00E508DE" w:rsidP="0005093D">
            <w:pPr>
              <w:keepNext/>
              <w:keepLines/>
              <w:spacing w:line="240" w:lineRule="auto"/>
              <w:contextualSpacing/>
              <w:jc w:val="center"/>
              <w:rPr>
                <w:rFonts w:ascii="Times New Roman" w:hAnsi="Times New Roman"/>
                <w:b/>
                <w:sz w:val="24"/>
                <w:lang w:val="en-US"/>
              </w:rPr>
            </w:pPr>
            <w:r w:rsidRPr="00E508DE">
              <w:rPr>
                <w:rFonts w:ascii="Times New Roman" w:hAnsi="Times New Roman"/>
                <w:b/>
                <w:sz w:val="24"/>
              </w:rPr>
              <w:t>Значение</w:t>
            </w:r>
          </w:p>
        </w:tc>
      </w:tr>
      <w:tr w:rsidR="00E508DE" w:rsidRPr="00FE2C56"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Процессор, не менее </w:t>
            </w:r>
          </w:p>
        </w:tc>
        <w:tc>
          <w:tcPr>
            <w:tcW w:w="3572" w:type="pct"/>
            <w:hideMark/>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lang w:val="en-US"/>
              </w:rPr>
              <w:t>MediaTek</w:t>
            </w:r>
            <w:proofErr w:type="spellEnd"/>
            <w:r w:rsidRPr="00E508DE">
              <w:rPr>
                <w:rFonts w:ascii="Times New Roman" w:hAnsi="Times New Roman"/>
                <w:sz w:val="24"/>
                <w:lang w:val="en-US"/>
              </w:rPr>
              <w:t xml:space="preserve"> MT8321, Cortex A7 (4 </w:t>
            </w:r>
            <w:r w:rsidRPr="00E508DE">
              <w:rPr>
                <w:rFonts w:ascii="Times New Roman" w:hAnsi="Times New Roman"/>
                <w:sz w:val="24"/>
              </w:rPr>
              <w:t>ядра</w:t>
            </w:r>
            <w:r w:rsidRPr="00E508DE">
              <w:rPr>
                <w:rFonts w:ascii="Times New Roman" w:hAnsi="Times New Roman"/>
                <w:sz w:val="24"/>
                <w:lang w:val="en-US"/>
              </w:rPr>
              <w:t>) 1.3GHZ</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lang w:val="en-US"/>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Память, не менее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ОЗУ 1 Гб, ПЗУ 8 Гб (дополнительно слот для microSD-карт)</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Операционная система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SecureAndroid</w:t>
            </w:r>
            <w:proofErr w:type="spellEnd"/>
            <w:r w:rsidRPr="00E508DE">
              <w:rPr>
                <w:rFonts w:ascii="Times New Roman" w:hAnsi="Times New Roman"/>
                <w:sz w:val="24"/>
              </w:rPr>
              <w:t xml:space="preserve"> 7.0 (</w:t>
            </w:r>
            <w:proofErr w:type="spellStart"/>
            <w:r w:rsidRPr="00E508DE">
              <w:rPr>
                <w:rFonts w:ascii="Times New Roman" w:hAnsi="Times New Roman"/>
                <w:sz w:val="24"/>
              </w:rPr>
              <w:t>aQsi</w:t>
            </w:r>
            <w:proofErr w:type="spellEnd"/>
            <w:r w:rsidRPr="00E508DE">
              <w:rPr>
                <w:rFonts w:ascii="Times New Roman" w:hAnsi="Times New Roman"/>
                <w:sz w:val="24"/>
              </w:rPr>
              <w:t xml:space="preserve"> OS) или другая операционная система реального времени, с поддержкой многозадачности</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Дисплей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5.5 дюймов IPS HD (720×1280)</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Клавиатура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Экранная (</w:t>
            </w:r>
            <w:proofErr w:type="spellStart"/>
            <w:r w:rsidRPr="00E508DE">
              <w:rPr>
                <w:rFonts w:ascii="Times New Roman" w:hAnsi="Times New Roman"/>
                <w:sz w:val="24"/>
              </w:rPr>
              <w:t>pinonglass</w:t>
            </w:r>
            <w:proofErr w:type="spellEnd"/>
            <w:r w:rsidRPr="00E508DE">
              <w:rPr>
                <w:rFonts w:ascii="Times New Roman" w:hAnsi="Times New Roman"/>
                <w:sz w:val="24"/>
              </w:rPr>
              <w:t>)</w:t>
            </w:r>
          </w:p>
        </w:tc>
      </w:tr>
      <w:tr w:rsidR="00E508DE" w:rsidRPr="00FE2C56"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vAlign w:val="center"/>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572"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gramStart"/>
            <w:r w:rsidRPr="00E508DE">
              <w:rPr>
                <w:rFonts w:ascii="Times New Roman" w:hAnsi="Times New Roman"/>
                <w:caps/>
                <w:sz w:val="24"/>
                <w:lang w:val="en-US"/>
              </w:rPr>
              <w:t>Mifire</w:t>
            </w:r>
            <w:proofErr w:type="gramEnd"/>
            <w:r w:rsidRPr="00E508DE">
              <w:rPr>
                <w:rFonts w:ascii="Times New Roman" w:hAnsi="Times New Roman"/>
                <w:sz w:val="24"/>
                <w:lang w:val="en-US"/>
              </w:rPr>
              <w:t xml:space="preserve"> classic, </w:t>
            </w:r>
            <w:r w:rsidRPr="00E508DE">
              <w:rPr>
                <w:rFonts w:ascii="Times New Roman" w:hAnsi="Times New Roman"/>
                <w:caps/>
                <w:sz w:val="24"/>
                <w:lang w:val="en-US"/>
              </w:rPr>
              <w:t>Mifire</w:t>
            </w:r>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xml:space="preserve">, ISO 14443 A &amp; B, SONY </w:t>
            </w:r>
            <w:proofErr w:type="spellStart"/>
            <w:r w:rsidRPr="00E508DE">
              <w:rPr>
                <w:rFonts w:ascii="Times New Roman" w:hAnsi="Times New Roman"/>
                <w:sz w:val="24"/>
                <w:lang w:val="en-US"/>
              </w:rPr>
              <w:t>FeliCa</w:t>
            </w:r>
            <w:proofErr w:type="spellEnd"/>
          </w:p>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НСПК</w:t>
            </w:r>
            <w:r w:rsidRPr="00E508DE">
              <w:rPr>
                <w:rFonts w:ascii="Times New Roman" w:hAnsi="Times New Roman"/>
                <w:sz w:val="24"/>
                <w:lang w:val="en-US"/>
              </w:rPr>
              <w:t xml:space="preserve"> «</w:t>
            </w:r>
            <w:r w:rsidRPr="00E508DE">
              <w:rPr>
                <w:rFonts w:ascii="Times New Roman" w:hAnsi="Times New Roman"/>
                <w:sz w:val="24"/>
              </w:rPr>
              <w:t>Мир</w:t>
            </w:r>
            <w:r w:rsidRPr="00E508DE">
              <w:rPr>
                <w:rFonts w:ascii="Times New Roman" w:hAnsi="Times New Roman"/>
                <w:sz w:val="24"/>
                <w:lang w:val="en-US"/>
              </w:rPr>
              <w:t xml:space="preserve">» </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lang w:val="en-US"/>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магнитной полосы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Совместимо со стандартами ISO7811, дорожки 1/2/3, чтение с двух сторон</w:t>
            </w:r>
          </w:p>
        </w:tc>
      </w:tr>
      <w:tr w:rsidR="00E508DE" w:rsidRPr="00FE2C56"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чипа </w:t>
            </w:r>
          </w:p>
        </w:tc>
        <w:tc>
          <w:tcPr>
            <w:tcW w:w="3572" w:type="pct"/>
            <w:hideMark/>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1 </w:t>
            </w:r>
            <w:r w:rsidRPr="00E508DE">
              <w:rPr>
                <w:rFonts w:ascii="Times New Roman" w:hAnsi="Times New Roman"/>
                <w:sz w:val="24"/>
              </w:rPr>
              <w:t>карточка</w:t>
            </w:r>
            <w:r w:rsidRPr="00E508DE">
              <w:rPr>
                <w:rFonts w:ascii="Times New Roman" w:hAnsi="Times New Roman"/>
                <w:sz w:val="24"/>
                <w:lang w:val="en-US"/>
              </w:rPr>
              <w:t xml:space="preserve"> ISO 7816, EMV Level 1 &amp; Level 2</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lang w:val="en-US"/>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PSAM разъём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 PSAM, 2 SIM</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бесконтактных карт (дополнительный модуль)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EMV чип, </w:t>
            </w:r>
            <w:proofErr w:type="spellStart"/>
            <w:r w:rsidRPr="00E508DE">
              <w:rPr>
                <w:rFonts w:ascii="Times New Roman" w:hAnsi="Times New Roman"/>
                <w:sz w:val="24"/>
              </w:rPr>
              <w:t>Magstripe</w:t>
            </w:r>
            <w:proofErr w:type="spellEnd"/>
            <w:r w:rsidRPr="00E508DE">
              <w:rPr>
                <w:rFonts w:ascii="Times New Roman" w:hAnsi="Times New Roman"/>
                <w:sz w:val="24"/>
              </w:rPr>
              <w:t>, NFC</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Встроенный модем (дополнительный модуль)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w:t>
            </w:r>
            <w:r w:rsidRPr="00E508DE">
              <w:rPr>
                <w:rFonts w:ascii="Times New Roman" w:hAnsi="Times New Roman"/>
                <w:sz w:val="24"/>
                <w:lang w:val="en-US"/>
              </w:rPr>
              <w:t>GSM</w:t>
            </w:r>
            <w:r w:rsidRPr="00E508DE">
              <w:rPr>
                <w:rFonts w:ascii="Times New Roman" w:hAnsi="Times New Roman"/>
                <w:sz w:val="24"/>
              </w:rPr>
              <w:t xml:space="preserve"> 900/1800, </w:t>
            </w:r>
            <w:r w:rsidRPr="00E508DE">
              <w:rPr>
                <w:rFonts w:ascii="Times New Roman" w:hAnsi="Times New Roman"/>
                <w:sz w:val="24"/>
                <w:lang w:val="en-US"/>
              </w:rPr>
              <w:t>WCDMA</w:t>
            </w:r>
            <w:r w:rsidRPr="00E508DE">
              <w:rPr>
                <w:rFonts w:ascii="Times New Roman" w:hAnsi="Times New Roman"/>
                <w:sz w:val="24"/>
              </w:rPr>
              <w:t xml:space="preserve"> 900/2100, </w:t>
            </w:r>
            <w:r w:rsidRPr="00E508DE">
              <w:rPr>
                <w:rFonts w:ascii="Times New Roman" w:hAnsi="Times New Roman"/>
                <w:sz w:val="24"/>
                <w:lang w:val="en-US"/>
              </w:rPr>
              <w:t>FDD</w:t>
            </w:r>
            <w:r w:rsidRPr="00E508DE">
              <w:rPr>
                <w:rFonts w:ascii="Times New Roman" w:hAnsi="Times New Roman"/>
                <w:sz w:val="24"/>
              </w:rPr>
              <w:t>-</w:t>
            </w:r>
            <w:r w:rsidRPr="00E508DE">
              <w:rPr>
                <w:rFonts w:ascii="Times New Roman" w:hAnsi="Times New Roman"/>
                <w:sz w:val="24"/>
                <w:lang w:val="en-US"/>
              </w:rPr>
              <w:t>LTEB</w:t>
            </w:r>
            <w:r w:rsidRPr="00E508DE">
              <w:rPr>
                <w:rFonts w:ascii="Times New Roman" w:hAnsi="Times New Roman"/>
                <w:sz w:val="24"/>
              </w:rPr>
              <w:t>3/7/20;</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Встроенный </w:t>
            </w:r>
            <w:proofErr w:type="gramStart"/>
            <w:r w:rsidRPr="00E508DE">
              <w:rPr>
                <w:rStyle w:val="afffd"/>
                <w:rFonts w:ascii="Times New Roman" w:hAnsi="Times New Roman"/>
                <w:sz w:val="24"/>
              </w:rPr>
              <w:t>беспроводной</w:t>
            </w:r>
            <w:proofErr w:type="gramEnd"/>
            <w:r w:rsidRPr="00E508DE">
              <w:rPr>
                <w:rStyle w:val="afffd"/>
                <w:rFonts w:ascii="Times New Roman" w:hAnsi="Times New Roman"/>
                <w:sz w:val="24"/>
              </w:rPr>
              <w:t xml:space="preserve"> модуль (дополнительный модуль)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w:t>
            </w:r>
            <w:proofErr w:type="spellStart"/>
            <w:r w:rsidRPr="00E508DE">
              <w:rPr>
                <w:rFonts w:ascii="Times New Roman" w:hAnsi="Times New Roman"/>
                <w:sz w:val="24"/>
                <w:lang w:val="en-US"/>
              </w:rPr>
              <w:t>Wi</w:t>
            </w:r>
            <w:proofErr w:type="spellEnd"/>
            <w:r w:rsidRPr="00E508DE">
              <w:rPr>
                <w:rFonts w:ascii="Times New Roman" w:hAnsi="Times New Roman"/>
                <w:sz w:val="24"/>
              </w:rPr>
              <w:t>-</w:t>
            </w:r>
            <w:proofErr w:type="spellStart"/>
            <w:r w:rsidRPr="00E508DE">
              <w:rPr>
                <w:rFonts w:ascii="Times New Roman" w:hAnsi="Times New Roman"/>
                <w:sz w:val="24"/>
                <w:lang w:val="en-US"/>
              </w:rPr>
              <w:t>fi</w:t>
            </w:r>
            <w:proofErr w:type="spellEnd"/>
            <w:r w:rsidRPr="00E508DE">
              <w:rPr>
                <w:rFonts w:ascii="Times New Roman" w:hAnsi="Times New Roman"/>
                <w:sz w:val="24"/>
              </w:rPr>
              <w:t xml:space="preserve"> 802.11 </w:t>
            </w:r>
            <w:r w:rsidRPr="00E508DE">
              <w:rPr>
                <w:rFonts w:ascii="Times New Roman" w:hAnsi="Times New Roman"/>
                <w:sz w:val="24"/>
                <w:lang w:val="en-US"/>
              </w:rPr>
              <w:t>a</w:t>
            </w:r>
            <w:r w:rsidRPr="00E508DE">
              <w:rPr>
                <w:rFonts w:ascii="Times New Roman" w:hAnsi="Times New Roman"/>
                <w:sz w:val="24"/>
              </w:rPr>
              <w:t>/</w:t>
            </w:r>
            <w:r w:rsidRPr="00E508DE">
              <w:rPr>
                <w:rFonts w:ascii="Times New Roman" w:hAnsi="Times New Roman"/>
                <w:sz w:val="24"/>
                <w:lang w:val="en-US"/>
              </w:rPr>
              <w:t>b</w:t>
            </w:r>
            <w:r w:rsidRPr="00E508DE">
              <w:rPr>
                <w:rFonts w:ascii="Times New Roman" w:hAnsi="Times New Roman"/>
                <w:sz w:val="24"/>
              </w:rPr>
              <w:t>/</w:t>
            </w:r>
            <w:r w:rsidRPr="00E508DE">
              <w:rPr>
                <w:rFonts w:ascii="Times New Roman" w:hAnsi="Times New Roman"/>
                <w:sz w:val="24"/>
                <w:lang w:val="en-US"/>
              </w:rPr>
              <w:t>g</w:t>
            </w:r>
            <w:r w:rsidRPr="00E508DE">
              <w:rPr>
                <w:rFonts w:ascii="Times New Roman" w:hAnsi="Times New Roman"/>
                <w:sz w:val="24"/>
              </w:rPr>
              <w:t>/</w:t>
            </w:r>
            <w:r w:rsidRPr="00E508DE">
              <w:rPr>
                <w:rFonts w:ascii="Times New Roman" w:hAnsi="Times New Roman"/>
                <w:sz w:val="24"/>
                <w:lang w:val="en-US"/>
              </w:rPr>
              <w:t>n</w:t>
            </w:r>
            <w:r w:rsidRPr="00E508DE">
              <w:rPr>
                <w:rFonts w:ascii="Times New Roman" w:hAnsi="Times New Roman"/>
                <w:sz w:val="24"/>
              </w:rPr>
              <w:t xml:space="preserve"> 2.4/5</w:t>
            </w:r>
            <w:r w:rsidRPr="00E508DE">
              <w:rPr>
                <w:rFonts w:ascii="Times New Roman" w:hAnsi="Times New Roman"/>
                <w:sz w:val="24"/>
                <w:lang w:val="en-US"/>
              </w:rPr>
              <w:t>GHz</w:t>
            </w:r>
            <w:r w:rsidRPr="00E508DE">
              <w:rPr>
                <w:rFonts w:ascii="Times New Roman" w:hAnsi="Times New Roman"/>
                <w:sz w:val="24"/>
              </w:rPr>
              <w:t xml:space="preserve">, </w:t>
            </w:r>
            <w:r w:rsidRPr="00E508DE">
              <w:rPr>
                <w:rFonts w:ascii="Times New Roman" w:hAnsi="Times New Roman"/>
                <w:sz w:val="24"/>
                <w:lang w:val="en-US"/>
              </w:rPr>
              <w:t>Bluetooth</w:t>
            </w:r>
            <w:r w:rsidRPr="00E508DE">
              <w:rPr>
                <w:rFonts w:ascii="Times New Roman" w:hAnsi="Times New Roman"/>
                <w:sz w:val="24"/>
              </w:rPr>
              <w:t xml:space="preserve"> 4.0; </w:t>
            </w:r>
            <w:r w:rsidRPr="00E508DE">
              <w:rPr>
                <w:rFonts w:ascii="Times New Roman" w:hAnsi="Times New Roman"/>
                <w:sz w:val="24"/>
                <w:lang w:val="en-US"/>
              </w:rPr>
              <w:t>GPS</w:t>
            </w:r>
            <w:r w:rsidRPr="00E508DE">
              <w:rPr>
                <w:rFonts w:ascii="Times New Roman" w:hAnsi="Times New Roman"/>
                <w:sz w:val="24"/>
              </w:rPr>
              <w:t xml:space="preserve">, </w:t>
            </w:r>
            <w:r w:rsidRPr="00E508DE">
              <w:rPr>
                <w:rFonts w:ascii="Times New Roman" w:hAnsi="Times New Roman"/>
                <w:sz w:val="24"/>
                <w:lang w:val="en-US"/>
              </w:rPr>
              <w:t>A</w:t>
            </w:r>
            <w:r w:rsidRPr="00E508DE">
              <w:rPr>
                <w:rFonts w:ascii="Times New Roman" w:hAnsi="Times New Roman"/>
                <w:sz w:val="24"/>
              </w:rPr>
              <w:t>-</w:t>
            </w:r>
            <w:r w:rsidRPr="00E508DE">
              <w:rPr>
                <w:rFonts w:ascii="Times New Roman" w:hAnsi="Times New Roman"/>
                <w:sz w:val="24"/>
                <w:lang w:val="en-US"/>
              </w:rPr>
              <w:t>GPS</w:t>
            </w:r>
            <w:r w:rsidRPr="00E508DE">
              <w:rPr>
                <w:rFonts w:ascii="Times New Roman" w:hAnsi="Times New Roman"/>
                <w:sz w:val="24"/>
              </w:rPr>
              <w:t>, ГЛОНАСС</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Внешние порты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менее </w:t>
            </w:r>
            <w:r w:rsidRPr="00E508DE">
              <w:rPr>
                <w:rFonts w:ascii="Times New Roman" w:hAnsi="Times New Roman"/>
                <w:sz w:val="24"/>
                <w:lang w:val="en-US"/>
              </w:rPr>
              <w:t>x</w:t>
            </w:r>
            <w:r w:rsidRPr="00E508DE">
              <w:rPr>
                <w:rFonts w:ascii="Times New Roman" w:hAnsi="Times New Roman"/>
                <w:sz w:val="24"/>
              </w:rPr>
              <w:t xml:space="preserve">1 </w:t>
            </w:r>
            <w:proofErr w:type="spellStart"/>
            <w:r w:rsidRPr="00E508DE">
              <w:rPr>
                <w:rFonts w:ascii="Times New Roman" w:hAnsi="Times New Roman"/>
                <w:sz w:val="24"/>
                <w:lang w:val="en-US"/>
              </w:rPr>
              <w:t>USBType</w:t>
            </w:r>
            <w:proofErr w:type="spellEnd"/>
            <w:r w:rsidRPr="00E508DE">
              <w:rPr>
                <w:rFonts w:ascii="Times New Roman" w:hAnsi="Times New Roman"/>
                <w:sz w:val="24"/>
              </w:rPr>
              <w:t>-</w:t>
            </w:r>
            <w:r w:rsidRPr="00E508DE">
              <w:rPr>
                <w:rFonts w:ascii="Times New Roman" w:hAnsi="Times New Roman"/>
                <w:sz w:val="24"/>
                <w:lang w:val="en-US"/>
              </w:rPr>
              <w:t>C</w:t>
            </w:r>
            <w:r w:rsidRPr="00E508DE">
              <w:rPr>
                <w:rFonts w:ascii="Times New Roman" w:hAnsi="Times New Roman"/>
                <w:sz w:val="24"/>
              </w:rPr>
              <w:t xml:space="preserve"> с</w:t>
            </w:r>
            <w:r w:rsidRPr="00E508DE">
              <w:rPr>
                <w:rFonts w:ascii="Times New Roman" w:hAnsi="Times New Roman"/>
                <w:sz w:val="24"/>
                <w:lang w:val="en-US"/>
              </w:rPr>
              <w:t> OTG</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Сканер </w:t>
            </w:r>
            <w:proofErr w:type="spellStart"/>
            <w:r w:rsidRPr="00E508DE">
              <w:rPr>
                <w:rStyle w:val="afffd"/>
                <w:rFonts w:ascii="Times New Roman" w:hAnsi="Times New Roman"/>
                <w:sz w:val="24"/>
              </w:rPr>
              <w:t>штрихкодов</w:t>
            </w:r>
            <w:proofErr w:type="spellEnd"/>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Реализовано посредством встроенной камеры 5 </w:t>
            </w:r>
            <w:proofErr w:type="spellStart"/>
            <w:r w:rsidRPr="00E508DE">
              <w:rPr>
                <w:rFonts w:ascii="Times New Roman" w:hAnsi="Times New Roman"/>
                <w:sz w:val="24"/>
              </w:rPr>
              <w:t>Mpx</w:t>
            </w:r>
            <w:proofErr w:type="spell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Печать</w:t>
            </w:r>
          </w:p>
        </w:tc>
        <w:tc>
          <w:tcPr>
            <w:tcW w:w="3572" w:type="pct"/>
            <w:hideMark/>
          </w:tcPr>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Скоростной термопринтер, лёгкая замена бумаги</w:t>
            </w:r>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скорость печати не менее 50 мм/</w:t>
            </w:r>
            <w:proofErr w:type="gramStart"/>
            <w:r w:rsidRPr="00E508DE">
              <w:rPr>
                <w:rFonts w:ascii="Times New Roman" w:hAnsi="Times New Roman" w:cs="Times New Roman"/>
              </w:rPr>
              <w:t>с</w:t>
            </w:r>
            <w:proofErr w:type="gramEnd"/>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ширина рулона не менее 58 мм</w:t>
            </w:r>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Внешний диаметр рулона не менее 40 мм</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Язык</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мультиязычная</w:t>
            </w:r>
            <w:proofErr w:type="spell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Загрузка обновлений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Загрузка обновлений прикладного программного обеспечения через TMS, по сети из магазина - </w:t>
            </w:r>
            <w:proofErr w:type="spellStart"/>
            <w:r w:rsidRPr="00E508DE">
              <w:rPr>
                <w:rFonts w:ascii="Times New Roman" w:hAnsi="Times New Roman"/>
                <w:sz w:val="24"/>
              </w:rPr>
              <w:t>aQsi</w:t>
            </w:r>
            <w:proofErr w:type="spell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Источник питания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Источник питания - съемный </w:t>
            </w:r>
            <w:proofErr w:type="spellStart"/>
            <w:r w:rsidRPr="00E508DE">
              <w:rPr>
                <w:rFonts w:ascii="Times New Roman" w:hAnsi="Times New Roman"/>
                <w:sz w:val="24"/>
              </w:rPr>
              <w:t>Li-ion</w:t>
            </w:r>
            <w:proofErr w:type="spellEnd"/>
            <w:r w:rsidRPr="00E508DE">
              <w:rPr>
                <w:rFonts w:ascii="Times New Roman" w:hAnsi="Times New Roman"/>
                <w:sz w:val="24"/>
              </w:rPr>
              <w:t xml:space="preserve"> аккумулятор не менее  7.2</w:t>
            </w:r>
            <w:proofErr w:type="gramStart"/>
            <w:r w:rsidRPr="00E508DE">
              <w:rPr>
                <w:rFonts w:ascii="Times New Roman" w:hAnsi="Times New Roman"/>
                <w:sz w:val="24"/>
              </w:rPr>
              <w:t>В</w:t>
            </w:r>
            <w:proofErr w:type="gramEnd"/>
            <w:r w:rsidRPr="00E508DE">
              <w:rPr>
                <w:rFonts w:ascii="Times New Roman" w:hAnsi="Times New Roman"/>
                <w:sz w:val="24"/>
              </w:rPr>
              <w:t xml:space="preserve"> 2600 </w:t>
            </w:r>
            <w:proofErr w:type="spellStart"/>
            <w:r w:rsidRPr="00E508DE">
              <w:rPr>
                <w:rFonts w:ascii="Times New Roman" w:hAnsi="Times New Roman"/>
                <w:sz w:val="24"/>
              </w:rPr>
              <w:t>мАч</w:t>
            </w:r>
            <w:proofErr w:type="spellEnd"/>
            <w:r w:rsidRPr="00E508DE">
              <w:rPr>
                <w:rFonts w:ascii="Times New Roman" w:hAnsi="Times New Roman"/>
                <w:sz w:val="24"/>
              </w:rPr>
              <w:t>;</w:t>
            </w:r>
            <w:r w:rsidRPr="00E508DE">
              <w:rPr>
                <w:rFonts w:ascii="Times New Roman" w:hAnsi="Times New Roman"/>
                <w:sz w:val="24"/>
              </w:rPr>
              <w:br/>
              <w:t xml:space="preserve">Вход: не менее 100 - 240 В переменного тока, 50/60 Гц, </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выход: не менее 9</w:t>
            </w:r>
            <w:proofErr w:type="gramStart"/>
            <w:r w:rsidRPr="00E508DE">
              <w:rPr>
                <w:rFonts w:ascii="Times New Roman" w:hAnsi="Times New Roman"/>
                <w:sz w:val="24"/>
              </w:rPr>
              <w:t xml:space="preserve"> В</w:t>
            </w:r>
            <w:proofErr w:type="gramEnd"/>
            <w:r w:rsidRPr="00E508DE">
              <w:rPr>
                <w:rFonts w:ascii="Times New Roman" w:hAnsi="Times New Roman"/>
                <w:sz w:val="24"/>
              </w:rPr>
              <w:t xml:space="preserve"> постоянного тока, 2,5 A</w:t>
            </w:r>
            <w:r w:rsidRPr="00E508DE">
              <w:rPr>
                <w:rFonts w:ascii="Times New Roman" w:hAnsi="Times New Roman"/>
                <w:sz w:val="24"/>
              </w:rPr>
              <w:br/>
              <w:t xml:space="preserve">Возможность зарядки через </w:t>
            </w:r>
            <w:proofErr w:type="spellStart"/>
            <w:r w:rsidRPr="00E508DE">
              <w:rPr>
                <w:rFonts w:ascii="Times New Roman" w:hAnsi="Times New Roman"/>
                <w:sz w:val="24"/>
              </w:rPr>
              <w:t>Type-C</w:t>
            </w:r>
            <w:proofErr w:type="spellEnd"/>
            <w:r w:rsidRPr="00E508DE">
              <w:rPr>
                <w:rFonts w:ascii="Times New Roman" w:hAnsi="Times New Roman"/>
                <w:sz w:val="24"/>
              </w:rPr>
              <w:t xml:space="preserve"> USB-порт</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Батарея (дополнительно)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2200мАч, 7.4</w:t>
            </w:r>
            <w:proofErr w:type="gramStart"/>
            <w:r w:rsidRPr="00E508DE">
              <w:rPr>
                <w:rFonts w:ascii="Times New Roman" w:hAnsi="Times New Roman"/>
                <w:sz w:val="24"/>
              </w:rPr>
              <w:t xml:space="preserve"> В</w:t>
            </w:r>
            <w:proofErr w:type="gram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эксплуатации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Температура: от +5 до +45 °С. Относительная влажность: не выше 85% при температуре +35 °</w:t>
            </w:r>
            <w:proofErr w:type="gramStart"/>
            <w:r w:rsidRPr="00E508DE">
              <w:rPr>
                <w:rFonts w:ascii="Times New Roman" w:hAnsi="Times New Roman"/>
                <w:sz w:val="24"/>
              </w:rPr>
              <w:t>С</w:t>
            </w:r>
            <w:proofErr w:type="gram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хранения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Температура: от -10 до +45</w:t>
            </w:r>
            <w:proofErr w:type="gramStart"/>
            <w:r w:rsidRPr="00E508DE">
              <w:rPr>
                <w:rFonts w:ascii="Times New Roman" w:hAnsi="Times New Roman"/>
                <w:sz w:val="24"/>
              </w:rPr>
              <w:t xml:space="preserve"> °С</w:t>
            </w:r>
            <w:proofErr w:type="gramEnd"/>
            <w:r w:rsidRPr="00E508DE">
              <w:rPr>
                <w:rFonts w:ascii="Times New Roman" w:hAnsi="Times New Roman"/>
                <w:sz w:val="24"/>
              </w:rPr>
              <w:t>;</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Относительная влажность: не выше 85% при температуре +35</w:t>
            </w:r>
            <w:proofErr w:type="gramStart"/>
            <w:r w:rsidRPr="00E508DE">
              <w:rPr>
                <w:rFonts w:ascii="Times New Roman" w:hAnsi="Times New Roman"/>
                <w:sz w:val="24"/>
              </w:rPr>
              <w:t xml:space="preserve"> °С</w:t>
            </w:r>
            <w:proofErr w:type="gramEnd"/>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Размеры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более 206 </w:t>
            </w:r>
            <w:proofErr w:type="spellStart"/>
            <w:r w:rsidRPr="00E508DE">
              <w:rPr>
                <w:rFonts w:ascii="Times New Roman" w:hAnsi="Times New Roman"/>
                <w:sz w:val="24"/>
              </w:rPr>
              <w:t>x</w:t>
            </w:r>
            <w:proofErr w:type="spellEnd"/>
            <w:r w:rsidRPr="00E508DE">
              <w:rPr>
                <w:rFonts w:ascii="Times New Roman" w:hAnsi="Times New Roman"/>
                <w:sz w:val="24"/>
              </w:rPr>
              <w:t xml:space="preserve"> 84 </w:t>
            </w:r>
            <w:proofErr w:type="spellStart"/>
            <w:r w:rsidRPr="00E508DE">
              <w:rPr>
                <w:rFonts w:ascii="Times New Roman" w:hAnsi="Times New Roman"/>
                <w:sz w:val="24"/>
              </w:rPr>
              <w:t>x</w:t>
            </w:r>
            <w:proofErr w:type="spellEnd"/>
            <w:r w:rsidRPr="00E508DE">
              <w:rPr>
                <w:rFonts w:ascii="Times New Roman" w:hAnsi="Times New Roman"/>
                <w:sz w:val="24"/>
              </w:rPr>
              <w:t xml:space="preserve"> 32-56 мм </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Style w:val="afffd"/>
                <w:rFonts w:ascii="Times New Roman" w:hAnsi="Times New Roman"/>
                <w:sz w:val="24"/>
              </w:rPr>
              <w:t>Вес</w:t>
            </w:r>
          </w:p>
        </w:tc>
        <w:tc>
          <w:tcPr>
            <w:tcW w:w="357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более 413 г</w:t>
            </w:r>
          </w:p>
        </w:tc>
      </w:tr>
      <w:tr w:rsidR="00E508DE" w:rsidRPr="00E508DE"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Аксессуары </w:t>
            </w:r>
          </w:p>
        </w:tc>
        <w:tc>
          <w:tcPr>
            <w:tcW w:w="3572"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кабель USB </w:t>
            </w:r>
            <w:proofErr w:type="spellStart"/>
            <w:r w:rsidRPr="00E508DE">
              <w:rPr>
                <w:rFonts w:ascii="Times New Roman" w:hAnsi="Times New Roman"/>
                <w:sz w:val="24"/>
              </w:rPr>
              <w:t>Type-C</w:t>
            </w:r>
            <w:proofErr w:type="spellEnd"/>
            <w:r w:rsidRPr="00E508DE">
              <w:rPr>
                <w:rFonts w:ascii="Times New Roman" w:hAnsi="Times New Roman"/>
                <w:sz w:val="24"/>
              </w:rPr>
              <w:t>, зарядное устройство, термобумага для принтера</w:t>
            </w:r>
          </w:p>
        </w:tc>
      </w:tr>
      <w:tr w:rsidR="00E508DE" w:rsidRPr="00FE2C56" w:rsidTr="0005093D">
        <w:tc>
          <w:tcPr>
            <w:tcW w:w="311" w:type="pct"/>
          </w:tcPr>
          <w:p w:rsidR="00E508DE" w:rsidRPr="00E508DE" w:rsidRDefault="00E508DE" w:rsidP="00FD1509">
            <w:pPr>
              <w:pStyle w:val="aa"/>
              <w:keepNext/>
              <w:keepLines/>
              <w:numPr>
                <w:ilvl w:val="0"/>
                <w:numId w:val="67"/>
              </w:numPr>
              <w:spacing w:after="0" w:line="240" w:lineRule="auto"/>
              <w:rPr>
                <w:rStyle w:val="afffd"/>
                <w:rFonts w:ascii="Times New Roman" w:hAnsi="Times New Roman"/>
                <w:b w:val="0"/>
                <w:sz w:val="24"/>
                <w:szCs w:val="24"/>
              </w:rPr>
            </w:pPr>
          </w:p>
        </w:tc>
        <w:tc>
          <w:tcPr>
            <w:tcW w:w="1117"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Сертификаты </w:t>
            </w:r>
          </w:p>
        </w:tc>
        <w:tc>
          <w:tcPr>
            <w:tcW w:w="3572" w:type="pct"/>
            <w:hideMark/>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lang w:val="en-US"/>
              </w:rPr>
              <w:t>EMVCo</w:t>
            </w:r>
            <w:proofErr w:type="spellEnd"/>
            <w:r w:rsidRPr="00E508DE">
              <w:rPr>
                <w:rFonts w:ascii="Times New Roman" w:hAnsi="Times New Roman"/>
                <w:sz w:val="24"/>
                <w:lang w:val="en-US"/>
              </w:rPr>
              <w:t xml:space="preserve"> Letter of Approval – Contactless Terminal Level 1</w:t>
            </w:r>
            <w:r w:rsidRPr="00E508DE">
              <w:rPr>
                <w:rFonts w:ascii="Times New Roman" w:hAnsi="Times New Roman"/>
                <w:sz w:val="24"/>
                <w:lang w:val="en-US"/>
              </w:rPr>
              <w:br/>
              <w:t xml:space="preserve">Approval Number: 15988 0218 260 26b </w:t>
            </w:r>
            <w:proofErr w:type="spellStart"/>
            <w:r w:rsidRPr="00E508DE">
              <w:rPr>
                <w:rFonts w:ascii="Times New Roman" w:hAnsi="Times New Roman"/>
                <w:sz w:val="24"/>
                <w:lang w:val="en-US"/>
              </w:rPr>
              <w:t>26b</w:t>
            </w:r>
            <w:proofErr w:type="spellEnd"/>
            <w:r w:rsidRPr="00E508DE">
              <w:rPr>
                <w:rFonts w:ascii="Times New Roman" w:hAnsi="Times New Roman"/>
                <w:sz w:val="24"/>
                <w:lang w:val="en-US"/>
              </w:rPr>
              <w:t xml:space="preserve"> BCTS</w:t>
            </w:r>
            <w:r w:rsidRPr="00E508DE">
              <w:rPr>
                <w:rFonts w:ascii="Times New Roman" w:hAnsi="Times New Roman"/>
                <w:sz w:val="24"/>
                <w:lang w:val="en-US"/>
              </w:rPr>
              <w:br/>
              <w:t>PCD Identification: CS10-PCD Version: V1.0</w:t>
            </w:r>
            <w:r w:rsidRPr="00E508DE">
              <w:rPr>
                <w:rFonts w:ascii="Times New Roman" w:hAnsi="Times New Roman"/>
                <w:sz w:val="24"/>
                <w:lang w:val="en-US"/>
              </w:rPr>
              <w:br/>
              <w:t>Hardware: CS10-PCD-HW Version: V1.0</w:t>
            </w:r>
            <w:r w:rsidRPr="00E508DE">
              <w:rPr>
                <w:rFonts w:ascii="Times New Roman" w:hAnsi="Times New Roman"/>
                <w:sz w:val="24"/>
                <w:lang w:val="en-US"/>
              </w:rPr>
              <w:br/>
              <w:t>Software: CS10-PCD-SW Version: V1.0</w:t>
            </w:r>
            <w:r w:rsidRPr="00E508DE">
              <w:rPr>
                <w:rFonts w:ascii="Times New Roman" w:hAnsi="Times New Roman"/>
                <w:sz w:val="24"/>
                <w:lang w:val="en-US"/>
              </w:rPr>
              <w:br/>
              <w:t>As tested in: CS10 Version V1.0</w:t>
            </w:r>
            <w:r w:rsidRPr="00E508DE">
              <w:rPr>
                <w:rFonts w:ascii="Times New Roman" w:hAnsi="Times New Roman"/>
                <w:sz w:val="24"/>
                <w:lang w:val="en-US"/>
              </w:rPr>
              <w:br/>
              <w:t>PCD/Terminal Configuration: Samples are Fully Integrated Terminals (FIT)</w:t>
            </w:r>
            <w:r w:rsidRPr="00E508DE">
              <w:rPr>
                <w:rFonts w:ascii="Times New Roman" w:hAnsi="Times New Roman"/>
                <w:sz w:val="24"/>
                <w:lang w:val="en-US"/>
              </w:rPr>
              <w:br/>
              <w:t>Analog Test Cases: 2.6b Digital Test Cases: 2.6b</w:t>
            </w:r>
            <w:r w:rsidRPr="00E508DE">
              <w:rPr>
                <w:rFonts w:ascii="Times New Roman" w:hAnsi="Times New Roman"/>
                <w:sz w:val="24"/>
                <w:lang w:val="en-US"/>
              </w:rPr>
              <w:br/>
              <w:t>Renewal Date: January 22, 2022</w:t>
            </w:r>
            <w:r w:rsidRPr="00E508DE">
              <w:rPr>
                <w:rFonts w:ascii="Times New Roman" w:hAnsi="Times New Roman"/>
                <w:sz w:val="24"/>
                <w:lang w:val="en-US"/>
              </w:rPr>
              <w:br/>
            </w:r>
            <w:proofErr w:type="spellStart"/>
            <w:r w:rsidRPr="00E508DE">
              <w:rPr>
                <w:rFonts w:ascii="Times New Roman" w:hAnsi="Times New Roman"/>
                <w:sz w:val="24"/>
                <w:lang w:val="en-US"/>
              </w:rPr>
              <w:t>EMVCoLoA</w:t>
            </w:r>
            <w:proofErr w:type="spellEnd"/>
            <w:r w:rsidRPr="00E508DE">
              <w:rPr>
                <w:rFonts w:ascii="Times New Roman" w:hAnsi="Times New Roman"/>
                <w:sz w:val="24"/>
                <w:lang w:val="en-US"/>
              </w:rPr>
              <w:t xml:space="preserve"> – Terminal Level 1:</w:t>
            </w:r>
            <w:r w:rsidRPr="00E508DE">
              <w:rPr>
                <w:rFonts w:ascii="Times New Roman" w:hAnsi="Times New Roman"/>
                <w:sz w:val="24"/>
                <w:lang w:val="en-US"/>
              </w:rPr>
              <w:br/>
              <w:t xml:space="preserve">15988 0218 260 26b </w:t>
            </w:r>
            <w:proofErr w:type="spellStart"/>
            <w:r w:rsidRPr="00E508DE">
              <w:rPr>
                <w:rFonts w:ascii="Times New Roman" w:hAnsi="Times New Roman"/>
                <w:sz w:val="24"/>
                <w:lang w:val="en-US"/>
              </w:rPr>
              <w:t>26b</w:t>
            </w:r>
            <w:proofErr w:type="spellEnd"/>
            <w:r w:rsidRPr="00E508DE">
              <w:rPr>
                <w:rFonts w:ascii="Times New Roman" w:hAnsi="Times New Roman"/>
                <w:sz w:val="24"/>
                <w:lang w:val="en-US"/>
              </w:rPr>
              <w:t xml:space="preserve"> BCTS</w:t>
            </w:r>
            <w:r w:rsidRPr="00E508DE">
              <w:rPr>
                <w:rFonts w:ascii="Times New Roman" w:hAnsi="Times New Roman"/>
                <w:sz w:val="24"/>
                <w:lang w:val="en-US"/>
              </w:rPr>
              <w:br/>
              <w:t>Test Assessment Level 2:</w:t>
            </w:r>
            <w:r w:rsidRPr="00E508DE">
              <w:rPr>
                <w:rFonts w:ascii="Times New Roman" w:hAnsi="Times New Roman"/>
                <w:sz w:val="24"/>
                <w:lang w:val="en-US"/>
              </w:rPr>
              <w:br/>
              <w:t>TTAS- CION180701-BCT-1808-T034</w:t>
            </w:r>
            <w:r w:rsidRPr="00E508DE">
              <w:rPr>
                <w:rFonts w:ascii="Times New Roman" w:hAnsi="Times New Roman"/>
                <w:sz w:val="24"/>
                <w:lang w:val="en-US"/>
              </w:rPr>
              <w:br/>
              <w:t>PIN Entry Device:</w:t>
            </w:r>
          </w:p>
        </w:tc>
      </w:tr>
    </w:tbl>
    <w:p w:rsidR="00E508DE" w:rsidRPr="00E508DE" w:rsidRDefault="00E508DE" w:rsidP="00E508DE">
      <w:pPr>
        <w:keepNext/>
        <w:keepLines/>
        <w:spacing w:line="240" w:lineRule="auto"/>
        <w:contextualSpacing/>
        <w:jc w:val="both"/>
        <w:rPr>
          <w:rFonts w:ascii="Times New Roman" w:hAnsi="Times New Roman"/>
          <w:sz w:val="24"/>
          <w:lang w:val="en-US"/>
        </w:rPr>
      </w:pPr>
    </w:p>
    <w:p w:rsidR="00E508DE" w:rsidRPr="00E508DE" w:rsidRDefault="00E508DE" w:rsidP="00E508DE">
      <w:pPr>
        <w:pStyle w:val="31"/>
        <w:keepLines/>
        <w:numPr>
          <w:ilvl w:val="2"/>
          <w:numId w:val="0"/>
        </w:numPr>
        <w:spacing w:before="0" w:after="0"/>
        <w:ind w:left="720" w:hanging="720"/>
        <w:contextualSpacing/>
        <w:jc w:val="both"/>
        <w:rPr>
          <w:rFonts w:ascii="Times New Roman" w:hAnsi="Times New Roman" w:cs="Times New Roman"/>
          <w:sz w:val="24"/>
          <w:szCs w:val="24"/>
        </w:rPr>
      </w:pPr>
      <w:r w:rsidRPr="00E508DE">
        <w:rPr>
          <w:rFonts w:ascii="Times New Roman" w:hAnsi="Times New Roman" w:cs="Times New Roman"/>
          <w:sz w:val="24"/>
          <w:szCs w:val="24"/>
        </w:rPr>
        <w:t xml:space="preserve">Требования к </w:t>
      </w:r>
      <w:proofErr w:type="spellStart"/>
      <w:r w:rsidRPr="00E508DE">
        <w:rPr>
          <w:rFonts w:ascii="Times New Roman" w:hAnsi="Times New Roman" w:cs="Times New Roman"/>
          <w:sz w:val="24"/>
          <w:szCs w:val="24"/>
        </w:rPr>
        <w:t>бескондукторному</w:t>
      </w:r>
      <w:proofErr w:type="spellEnd"/>
      <w:r w:rsidRPr="00E508DE">
        <w:rPr>
          <w:rFonts w:ascii="Times New Roman" w:hAnsi="Times New Roman" w:cs="Times New Roman"/>
          <w:sz w:val="24"/>
          <w:szCs w:val="24"/>
        </w:rPr>
        <w:t xml:space="preserve"> терминальному оборудованию СИСТЕМЫ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Консоль водителя, </w:t>
      </w:r>
      <w:proofErr w:type="spellStart"/>
      <w:r w:rsidRPr="00E508DE">
        <w:rPr>
          <w:rFonts w:ascii="Times New Roman" w:hAnsi="Times New Roman" w:cs="Times New Roman"/>
          <w:color w:val="172B4D"/>
          <w:szCs w:val="24"/>
          <w:shd w:val="clear" w:color="auto" w:fill="FFFFFF"/>
        </w:rPr>
        <w:t>Mikroelektronika</w:t>
      </w:r>
      <w:proofErr w:type="spellEnd"/>
      <w:r w:rsidRPr="00E508DE">
        <w:rPr>
          <w:rFonts w:ascii="Times New Roman" w:hAnsi="Times New Roman" w:cs="Times New Roman"/>
          <w:color w:val="172B4D"/>
          <w:szCs w:val="24"/>
          <w:shd w:val="clear" w:color="auto" w:fill="FFFFFF"/>
          <w:lang w:val="en-US"/>
        </w:rPr>
        <w:t>OCT</w:t>
      </w:r>
      <w:r w:rsidRPr="00E508DE">
        <w:rPr>
          <w:rFonts w:ascii="Times New Roman" w:hAnsi="Times New Roman" w:cs="Times New Roman"/>
          <w:color w:val="172B4D"/>
          <w:szCs w:val="24"/>
          <w:shd w:val="clear" w:color="auto" w:fill="FFFFFF"/>
        </w:rPr>
        <w:t>37</w:t>
      </w:r>
      <w:r w:rsidRPr="00E508DE">
        <w:rPr>
          <w:rFonts w:ascii="Times New Roman" w:hAnsi="Times New Roman" w:cs="Times New Roman"/>
          <w:szCs w:val="24"/>
        </w:rPr>
        <w:t>или аналог</w:t>
      </w:r>
    </w:p>
    <w:tbl>
      <w:tblPr>
        <w:tblpPr w:leftFromText="180" w:rightFromText="180" w:vertAnchor="text" w:tblpY="1"/>
        <w:tblOverlap w:val="neve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220"/>
        <w:gridCol w:w="6733"/>
      </w:tblGrid>
      <w:tr w:rsidR="00E508DE" w:rsidRPr="00E508DE" w:rsidTr="0005093D">
        <w:trPr>
          <w:tblHeader/>
        </w:trPr>
        <w:tc>
          <w:tcPr>
            <w:tcW w:w="336"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Операционная система</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Linux</w:t>
            </w:r>
            <w:proofErr w:type="spellEnd"/>
            <w:r w:rsidRPr="00E508DE">
              <w:rPr>
                <w:rFonts w:ascii="Times New Roman" w:hAnsi="Times New Roman"/>
                <w:sz w:val="24"/>
              </w:rPr>
              <w:t xml:space="preserve"> или другая операционная система реального времени, с поддержкой многозадачности</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Процессор</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NXP CPU i.MX53</w:t>
            </w:r>
          </w:p>
        </w:tc>
      </w:tr>
      <w:tr w:rsidR="00E508DE" w:rsidRPr="00FE2C56"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Память, не менее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shd w:val="clear" w:color="auto" w:fill="FFFFFF"/>
                <w:lang w:val="en-US"/>
              </w:rPr>
              <w:t>NAND flash- 2GB; DDR2 RAM - 256MB</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Поддержка модулей, не менее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Style w:val="afffd"/>
                <w:rFonts w:ascii="Times New Roman" w:hAnsi="Times New Roman"/>
                <w:sz w:val="24"/>
                <w:shd w:val="clear" w:color="auto" w:fill="FFFFFF"/>
              </w:rPr>
              <w:t>PSAM разъём</w:t>
            </w:r>
            <w:r w:rsidRPr="00E508DE">
              <w:rPr>
                <w:rFonts w:ascii="Times New Roman" w:hAnsi="Times New Roman"/>
                <w:b/>
                <w:sz w:val="24"/>
                <w:shd w:val="clear" w:color="auto" w:fill="FFFFFF"/>
              </w:rPr>
              <w:t> – 2, </w:t>
            </w:r>
            <w:r w:rsidRPr="00E508DE">
              <w:rPr>
                <w:rStyle w:val="afffd"/>
                <w:rFonts w:ascii="Times New Roman" w:hAnsi="Times New Roman"/>
                <w:sz w:val="24"/>
                <w:shd w:val="clear" w:color="auto" w:fill="FFFFFF"/>
              </w:rPr>
              <w:t>SIM</w:t>
            </w:r>
            <w:r w:rsidRPr="00E508DE">
              <w:rPr>
                <w:rFonts w:ascii="Times New Roman" w:hAnsi="Times New Roman"/>
                <w:b/>
                <w:sz w:val="24"/>
                <w:shd w:val="clear" w:color="auto" w:fill="FFFFFF"/>
              </w:rPr>
              <w:t> - 1</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Style w:val="afffd"/>
                <w:rFonts w:ascii="Times New Roman" w:hAnsi="Times New Roman"/>
                <w:sz w:val="24"/>
                <w:shd w:val="clear" w:color="auto" w:fill="FFFFFF"/>
              </w:rPr>
              <w:t>Дисплей, не менее</w:t>
            </w:r>
            <w:r w:rsidRPr="00E508DE">
              <w:rPr>
                <w:rFonts w:ascii="Times New Roman" w:hAnsi="Times New Roman"/>
                <w:b/>
                <w:sz w:val="24"/>
                <w:shd w:val="clear" w:color="auto" w:fill="FFFFFF"/>
              </w:rPr>
              <w:t>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 xml:space="preserve">цветной (TFT) 7" 1024x600 пикселей; </w:t>
            </w:r>
            <w:proofErr w:type="spellStart"/>
            <w:r w:rsidRPr="00E508DE">
              <w:rPr>
                <w:rFonts w:ascii="Times New Roman" w:hAnsi="Times New Roman"/>
                <w:sz w:val="24"/>
                <w:shd w:val="clear" w:color="auto" w:fill="FFFFFF"/>
              </w:rPr>
              <w:t>TouchPanel</w:t>
            </w:r>
            <w:proofErr w:type="spellEnd"/>
          </w:p>
        </w:tc>
      </w:tr>
      <w:tr w:rsidR="00E508DE" w:rsidRPr="00FE2C56"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Поддержка встроенных модулей</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shd w:val="clear" w:color="auto" w:fill="FFFFFF"/>
                <w:lang w:val="en-US"/>
              </w:rPr>
              <w:t>GSM/GPS 3G PHS8-E; WIFI -2,4GHZ</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Звук</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Наличие звуковой индикации</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Внешние порты</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Наличие</w:t>
            </w:r>
            <w:r w:rsidRPr="00E508DE">
              <w:rPr>
                <w:rFonts w:ascii="Times New Roman" w:hAnsi="Times New Roman"/>
                <w:sz w:val="24"/>
                <w:shd w:val="clear" w:color="auto" w:fill="FFFFFF"/>
                <w:lang w:val="en-US"/>
              </w:rPr>
              <w:t>RS485; ETH 100BASE-TX</w:t>
            </w:r>
          </w:p>
        </w:tc>
      </w:tr>
      <w:tr w:rsidR="00E508DE" w:rsidRPr="00636695"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Сервисные порты</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Наличие</w:t>
            </w:r>
            <w:proofErr w:type="gramStart"/>
            <w:r w:rsidRPr="00E508DE">
              <w:rPr>
                <w:rFonts w:ascii="Times New Roman" w:hAnsi="Times New Roman"/>
                <w:sz w:val="24"/>
                <w:shd w:val="clear" w:color="auto" w:fill="FFFFFF"/>
                <w:lang w:val="en-US"/>
              </w:rPr>
              <w:t>USB</w:t>
            </w:r>
            <w:proofErr w:type="gramEnd"/>
            <w:r w:rsidRPr="00E508DE">
              <w:rPr>
                <w:rFonts w:ascii="Times New Roman" w:hAnsi="Times New Roman"/>
                <w:sz w:val="24"/>
                <w:shd w:val="clear" w:color="auto" w:fill="FFFFFF"/>
                <w:lang w:val="en-US"/>
              </w:rPr>
              <w:t xml:space="preserve"> HOST 2.0; USB DEVICE; RS232</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Габариты</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менее </w:t>
            </w:r>
            <w:r w:rsidRPr="00E508DE">
              <w:rPr>
                <w:rFonts w:ascii="Times New Roman" w:hAnsi="Times New Roman"/>
                <w:sz w:val="24"/>
                <w:shd w:val="clear" w:color="auto" w:fill="FFFFFF"/>
              </w:rPr>
              <w:t>222/160/43 мм</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Вес</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более, 1 кг</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lang w:val="en-US"/>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Способ </w:t>
            </w:r>
            <w:proofErr w:type="spellStart"/>
            <w:r w:rsidRPr="00E508DE">
              <w:rPr>
                <w:rFonts w:ascii="Times New Roman" w:hAnsi="Times New Roman"/>
                <w:sz w:val="24"/>
              </w:rPr>
              <w:t>выдачи\инкассации</w:t>
            </w:r>
            <w:proofErr w:type="spellEnd"/>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 xml:space="preserve">Должен выполняться при помощи </w:t>
            </w:r>
            <w:proofErr w:type="spellStart"/>
            <w:r w:rsidRPr="00E508DE">
              <w:rPr>
                <w:rFonts w:ascii="Times New Roman" w:hAnsi="Times New Roman"/>
                <w:sz w:val="24"/>
                <w:shd w:val="clear" w:color="auto" w:fill="FFFFFF"/>
              </w:rPr>
              <w:t>Wi-Fi</w:t>
            </w:r>
            <w:proofErr w:type="spellEnd"/>
            <w:r w:rsidRPr="00E508DE">
              <w:rPr>
                <w:rFonts w:ascii="Times New Roman" w:hAnsi="Times New Roman"/>
                <w:sz w:val="24"/>
                <w:shd w:val="clear" w:color="auto" w:fill="FFFFFF"/>
              </w:rPr>
              <w:t>, GSM, GPRS (в зависимости от комплектации) или интерфейсного кабеля</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Питание</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осуществляется от бортовой сети транспортного средства, номинальное постоянное напряжение   24В (постоянного тока); Диапазон напряжения питания 9- 36В (постоянного тока); Номинальный ток питания 0.3 A (при нормальном напряжении питания)</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shd w:val="clear" w:color="auto" w:fill="FFFFFF"/>
              </w:rPr>
              <w:t xml:space="preserve">Конфигуратор устройства в </w:t>
            </w:r>
            <w:proofErr w:type="gramStart"/>
            <w:r w:rsidRPr="00E508DE">
              <w:rPr>
                <w:rStyle w:val="afffd"/>
                <w:rFonts w:ascii="Times New Roman" w:hAnsi="Times New Roman"/>
                <w:sz w:val="24"/>
                <w:shd w:val="clear" w:color="auto" w:fill="FFFFFF"/>
              </w:rPr>
              <w:t>транспортном</w:t>
            </w:r>
            <w:proofErr w:type="gramEnd"/>
            <w:r w:rsidRPr="00E508DE">
              <w:rPr>
                <w:rStyle w:val="afffd"/>
                <w:rFonts w:ascii="Times New Roman" w:hAnsi="Times New Roman"/>
                <w:sz w:val="24"/>
                <w:shd w:val="clear" w:color="auto" w:fill="FFFFFF"/>
              </w:rPr>
              <w:t xml:space="preserve"> средства</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может работать автономно или к нему могут подключаться ведомые устройства</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Уровень защиты</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менее </w:t>
            </w:r>
            <w:r w:rsidRPr="00E508DE">
              <w:rPr>
                <w:rFonts w:ascii="Times New Roman" w:hAnsi="Times New Roman"/>
                <w:sz w:val="24"/>
                <w:shd w:val="clear" w:color="auto" w:fill="FFFFFF"/>
              </w:rPr>
              <w:t>IP53</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shd w:val="clear" w:color="auto" w:fill="FFFFFF"/>
              </w:rPr>
              <w:t>Рабочая температура</w:t>
            </w:r>
            <w:r w:rsidRPr="00E508DE">
              <w:rPr>
                <w:rFonts w:ascii="Times New Roman" w:hAnsi="Times New Roman"/>
                <w:b/>
                <w:sz w:val="24"/>
                <w:shd w:val="clear" w:color="auto" w:fill="FFFFFF"/>
              </w:rPr>
              <w:t>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от -20</w:t>
            </w:r>
            <w:proofErr w:type="gramStart"/>
            <w:r w:rsidRPr="00E508DE">
              <w:rPr>
                <w:rFonts w:ascii="Times New Roman" w:hAnsi="Times New Roman"/>
                <w:sz w:val="24"/>
                <w:shd w:val="clear" w:color="auto" w:fill="FFFFFF"/>
              </w:rPr>
              <w:t xml:space="preserve"> ° С</w:t>
            </w:r>
            <w:proofErr w:type="gramEnd"/>
            <w:r w:rsidRPr="00E508DE">
              <w:rPr>
                <w:rFonts w:ascii="Times New Roman" w:hAnsi="Times New Roman"/>
                <w:sz w:val="24"/>
                <w:shd w:val="clear" w:color="auto" w:fill="FFFFFF"/>
              </w:rPr>
              <w:t xml:space="preserve"> до + 60 ° С (рабочая относительная влажность от 20% до 85% без конденсации)</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shd w:val="clear" w:color="auto" w:fill="FFFFFF"/>
              </w:rPr>
              <w:t>Температура хранения</w:t>
            </w:r>
            <w:r w:rsidRPr="00E508DE">
              <w:rPr>
                <w:rFonts w:ascii="Times New Roman" w:hAnsi="Times New Roman"/>
                <w:b/>
                <w:sz w:val="24"/>
                <w:shd w:val="clear" w:color="auto" w:fill="FFFFFF"/>
              </w:rPr>
              <w:t>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 xml:space="preserve">от -30 °C </w:t>
            </w:r>
            <w:proofErr w:type="spellStart"/>
            <w:r w:rsidRPr="00E508DE">
              <w:rPr>
                <w:rFonts w:ascii="Times New Roman" w:hAnsi="Times New Roman"/>
                <w:sz w:val="24"/>
                <w:shd w:val="clear" w:color="auto" w:fill="FFFFFF"/>
              </w:rPr>
              <w:t>to</w:t>
            </w:r>
            <w:proofErr w:type="spellEnd"/>
            <w:r w:rsidRPr="00E508DE">
              <w:rPr>
                <w:rFonts w:ascii="Times New Roman" w:hAnsi="Times New Roman"/>
                <w:sz w:val="24"/>
                <w:shd w:val="clear" w:color="auto" w:fill="FFFFFF"/>
              </w:rPr>
              <w:t xml:space="preserve"> +70 °C (относительная влажность хранения от 3% до 95% без конденсации)</w:t>
            </w:r>
          </w:p>
        </w:tc>
      </w:tr>
      <w:tr w:rsidR="00E508DE" w:rsidRPr="00E508DE" w:rsidTr="0005093D">
        <w:tc>
          <w:tcPr>
            <w:tcW w:w="336" w:type="pct"/>
            <w:vAlign w:val="center"/>
          </w:tcPr>
          <w:p w:rsidR="00E508DE" w:rsidRPr="00E508DE" w:rsidRDefault="00E508DE" w:rsidP="00FD1509">
            <w:pPr>
              <w:pStyle w:val="aa"/>
              <w:keepNext/>
              <w:keepLines/>
              <w:numPr>
                <w:ilvl w:val="0"/>
                <w:numId w:val="68"/>
              </w:numPr>
              <w:spacing w:after="0" w:line="240" w:lineRule="auto"/>
              <w:rPr>
                <w:rFonts w:ascii="Times New Roman" w:hAnsi="Times New Roman"/>
                <w:sz w:val="24"/>
                <w:szCs w:val="24"/>
              </w:rPr>
            </w:pPr>
          </w:p>
        </w:tc>
        <w:tc>
          <w:tcPr>
            <w:tcW w:w="1090"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shd w:val="clear" w:color="auto" w:fill="FFFFFF"/>
              </w:rPr>
              <w:t>Время нагрева</w:t>
            </w:r>
            <w:r w:rsidRPr="00E508DE">
              <w:rPr>
                <w:rFonts w:ascii="Times New Roman" w:hAnsi="Times New Roman"/>
                <w:b/>
                <w:sz w:val="24"/>
                <w:shd w:val="clear" w:color="auto" w:fill="FFFFFF"/>
              </w:rPr>
              <w:t> </w:t>
            </w:r>
          </w:p>
        </w:tc>
        <w:tc>
          <w:tcPr>
            <w:tcW w:w="3573"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От - 20</w:t>
            </w:r>
            <w:proofErr w:type="gramStart"/>
            <w:r w:rsidRPr="00E508DE">
              <w:rPr>
                <w:rFonts w:ascii="Times New Roman" w:hAnsi="Times New Roman"/>
                <w:sz w:val="24"/>
                <w:shd w:val="clear" w:color="auto" w:fill="FFFFFF"/>
              </w:rPr>
              <w:t xml:space="preserve"> ° С</w:t>
            </w:r>
            <w:proofErr w:type="gramEnd"/>
            <w:r w:rsidRPr="00E508DE">
              <w:rPr>
                <w:rFonts w:ascii="Times New Roman" w:hAnsi="Times New Roman"/>
                <w:sz w:val="24"/>
                <w:shd w:val="clear" w:color="auto" w:fill="FFFFFF"/>
              </w:rPr>
              <w:t xml:space="preserve"> до рабочей температуры 10 мин. Если температура OCT37 ниже -20 ° C, устройство не работает, и нагрев включается автоматически</w:t>
            </w:r>
          </w:p>
        </w:tc>
      </w:tr>
    </w:tbl>
    <w:p w:rsidR="00E508DE" w:rsidRPr="00E508DE" w:rsidRDefault="00E508DE" w:rsidP="00E508DE">
      <w:pPr>
        <w:pStyle w:val="aa"/>
        <w:keepNext/>
        <w:keepLines/>
        <w:spacing w:after="0" w:line="240" w:lineRule="auto"/>
        <w:ind w:left="1571"/>
        <w:jc w:val="both"/>
        <w:rPr>
          <w:rFonts w:ascii="Times New Roman" w:hAnsi="Times New Roman"/>
          <w:sz w:val="24"/>
          <w:szCs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color w:val="172B4D"/>
          <w:szCs w:val="24"/>
          <w:shd w:val="clear" w:color="auto" w:fill="FFFFFF"/>
        </w:rPr>
      </w:pPr>
      <w:r w:rsidRPr="00E508DE">
        <w:rPr>
          <w:rFonts w:ascii="Times New Roman" w:hAnsi="Times New Roman" w:cs="Times New Roman"/>
          <w:szCs w:val="24"/>
        </w:rPr>
        <w:t xml:space="preserve">Стационарный транспортный терминал, </w:t>
      </w:r>
      <w:proofErr w:type="spellStart"/>
      <w:r w:rsidRPr="00E508DE">
        <w:rPr>
          <w:rFonts w:ascii="Times New Roman" w:hAnsi="Times New Roman" w:cs="Times New Roman"/>
          <w:color w:val="172B4D"/>
          <w:szCs w:val="24"/>
          <w:shd w:val="clear" w:color="auto" w:fill="FFFFFF"/>
        </w:rPr>
        <w:t>Mikroelektronika</w:t>
      </w:r>
      <w:proofErr w:type="spellEnd"/>
      <w:r w:rsidRPr="00E508DE">
        <w:rPr>
          <w:rFonts w:ascii="Times New Roman" w:hAnsi="Times New Roman" w:cs="Times New Roman"/>
          <w:color w:val="172B4D"/>
          <w:szCs w:val="24"/>
          <w:shd w:val="clear" w:color="auto" w:fill="FFFFFF"/>
          <w:lang w:val="en-US"/>
        </w:rPr>
        <w:t>CVB</w:t>
      </w:r>
      <w:proofErr w:type="gramStart"/>
      <w:r w:rsidRPr="00E508DE">
        <w:rPr>
          <w:rFonts w:ascii="Times New Roman" w:hAnsi="Times New Roman" w:cs="Times New Roman"/>
          <w:szCs w:val="24"/>
        </w:rPr>
        <w:t>или</w:t>
      </w:r>
      <w:proofErr w:type="gramEnd"/>
      <w:r w:rsidRPr="00E508DE">
        <w:rPr>
          <w:rFonts w:ascii="Times New Roman" w:hAnsi="Times New Roman" w:cs="Times New Roman"/>
          <w:szCs w:val="24"/>
        </w:rPr>
        <w:t xml:space="preserve"> аналог</w:t>
      </w:r>
    </w:p>
    <w:tbl>
      <w:tblPr>
        <w:tblStyle w:val="afc"/>
        <w:tblW w:w="0" w:type="auto"/>
        <w:tblLook w:val="04A0"/>
      </w:tblPr>
      <w:tblGrid>
        <w:gridCol w:w="562"/>
        <w:gridCol w:w="2977"/>
        <w:gridCol w:w="5806"/>
      </w:tblGrid>
      <w:tr w:rsidR="00E508DE" w:rsidRPr="00E508DE" w:rsidTr="0005093D">
        <w:tc>
          <w:tcPr>
            <w:tcW w:w="562"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2977"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Параметр</w:t>
            </w:r>
          </w:p>
        </w:tc>
        <w:tc>
          <w:tcPr>
            <w:tcW w:w="5806"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Операционная система</w:t>
            </w:r>
          </w:p>
        </w:tc>
        <w:tc>
          <w:tcPr>
            <w:tcW w:w="5806" w:type="dxa"/>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Linux</w:t>
            </w:r>
            <w:proofErr w:type="spellEnd"/>
            <w:r w:rsidRPr="00E508DE">
              <w:rPr>
                <w:rFonts w:ascii="Times New Roman" w:hAnsi="Times New Roman"/>
                <w:sz w:val="24"/>
              </w:rPr>
              <w:t xml:space="preserve"> или другая операционная система реального времени, с поддержкой многозадачности</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rPr>
            </w:pPr>
          </w:p>
        </w:tc>
        <w:tc>
          <w:tcPr>
            <w:tcW w:w="2977" w:type="dxa"/>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Процессор</w:t>
            </w:r>
          </w:p>
        </w:tc>
        <w:tc>
          <w:tcPr>
            <w:tcW w:w="5806" w:type="dxa"/>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NXP CPU i.MX53</w:t>
            </w:r>
          </w:p>
        </w:tc>
      </w:tr>
      <w:tr w:rsidR="00E508DE" w:rsidRPr="00FE2C56"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Память, не менее</w:t>
            </w:r>
          </w:p>
        </w:tc>
        <w:tc>
          <w:tcPr>
            <w:tcW w:w="5806" w:type="dxa"/>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shd w:val="clear" w:color="auto" w:fill="FFFFFF"/>
                <w:lang w:val="en-US"/>
              </w:rPr>
              <w:t>NAND flash- 2GB; DDR2 RAM - 256MB</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Поддержка модулей, не менее</w:t>
            </w:r>
          </w:p>
        </w:tc>
        <w:tc>
          <w:tcPr>
            <w:tcW w:w="5806" w:type="dxa"/>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Style w:val="afffd"/>
                <w:rFonts w:ascii="Times New Roman" w:hAnsi="Times New Roman"/>
                <w:sz w:val="24"/>
                <w:shd w:val="clear" w:color="auto" w:fill="FFFFFF"/>
              </w:rPr>
              <w:t>PSAM разъём</w:t>
            </w:r>
            <w:r w:rsidRPr="00E508DE">
              <w:rPr>
                <w:rFonts w:ascii="Times New Roman" w:hAnsi="Times New Roman"/>
                <w:b/>
                <w:sz w:val="24"/>
                <w:shd w:val="clear" w:color="auto" w:fill="FFFFFF"/>
              </w:rPr>
              <w:t xml:space="preserve"> – </w:t>
            </w:r>
            <w:r w:rsidRPr="00E508DE">
              <w:rPr>
                <w:rFonts w:ascii="Times New Roman" w:hAnsi="Times New Roman"/>
                <w:sz w:val="24"/>
                <w:shd w:val="clear" w:color="auto" w:fill="FFFFFF"/>
              </w:rPr>
              <w:t>2</w:t>
            </w:r>
            <w:r w:rsidRPr="00E508DE">
              <w:rPr>
                <w:rFonts w:ascii="Times New Roman" w:hAnsi="Times New Roman"/>
                <w:b/>
                <w:sz w:val="24"/>
                <w:shd w:val="clear" w:color="auto" w:fill="FFFFFF"/>
              </w:rPr>
              <w:t>, </w:t>
            </w:r>
            <w:r w:rsidRPr="00E508DE">
              <w:rPr>
                <w:rStyle w:val="afffd"/>
                <w:rFonts w:ascii="Times New Roman" w:hAnsi="Times New Roman"/>
                <w:sz w:val="24"/>
                <w:shd w:val="clear" w:color="auto" w:fill="FFFFFF"/>
              </w:rPr>
              <w:t>SIM</w:t>
            </w:r>
            <w:r w:rsidRPr="00E508DE">
              <w:rPr>
                <w:rFonts w:ascii="Times New Roman" w:hAnsi="Times New Roman"/>
                <w:b/>
                <w:sz w:val="24"/>
                <w:shd w:val="clear" w:color="auto" w:fill="FFFFFF"/>
              </w:rPr>
              <w:t xml:space="preserve"> - </w:t>
            </w:r>
            <w:r w:rsidRPr="00E508DE">
              <w:rPr>
                <w:rFonts w:ascii="Times New Roman" w:hAnsi="Times New Roman"/>
                <w:sz w:val="24"/>
                <w:shd w:val="clear" w:color="auto" w:fill="FFFFFF"/>
              </w:rPr>
              <w:t>1</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Номинальное напряжение</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Не менее 24 V</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proofErr w:type="gramStart"/>
            <w:r w:rsidRPr="00E508DE">
              <w:rPr>
                <w:rStyle w:val="HMTRCARDtable"/>
                <w:rFonts w:ascii="Times New Roman" w:hAnsi="Times New Roman"/>
                <w:sz w:val="24"/>
              </w:rPr>
              <w:t>Рабочее</w:t>
            </w:r>
            <w:proofErr w:type="gramEnd"/>
            <w:r w:rsidRPr="00E508DE">
              <w:rPr>
                <w:rStyle w:val="HMTRCARDtable"/>
                <w:rFonts w:ascii="Times New Roman" w:hAnsi="Times New Roman"/>
                <w:sz w:val="24"/>
              </w:rPr>
              <w:t xml:space="preserve"> напряжения  </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9 — 36 V</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 xml:space="preserve">Номинальный ток </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0.5</w:t>
            </w:r>
            <w:proofErr w:type="gramStart"/>
            <w:r w:rsidRPr="00E508DE">
              <w:rPr>
                <w:rStyle w:val="HMTRCARDtable"/>
                <w:rFonts w:ascii="Times New Roman" w:hAnsi="Times New Roman"/>
                <w:sz w:val="24"/>
              </w:rPr>
              <w:t xml:space="preserve"> А</w:t>
            </w:r>
            <w:proofErr w:type="gramEnd"/>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Максимальный ток</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2</w:t>
            </w:r>
            <w:proofErr w:type="gramStart"/>
            <w:r w:rsidRPr="00E508DE">
              <w:rPr>
                <w:rStyle w:val="HMTRCARDtable"/>
                <w:rFonts w:ascii="Times New Roman" w:hAnsi="Times New Roman"/>
                <w:sz w:val="24"/>
              </w:rPr>
              <w:t xml:space="preserve"> А</w:t>
            </w:r>
            <w:proofErr w:type="gramEnd"/>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Температура эксплуатации</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От -20°C до +60°C</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Класс защиты</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Не ниже IP40</w:t>
            </w:r>
          </w:p>
        </w:tc>
      </w:tr>
      <w:tr w:rsidR="00E508DE" w:rsidRPr="00E508DE" w:rsidTr="0005093D">
        <w:tc>
          <w:tcPr>
            <w:tcW w:w="562" w:type="dxa"/>
          </w:tcPr>
          <w:p w:rsidR="00E508DE" w:rsidRPr="00E508DE" w:rsidRDefault="00E508DE" w:rsidP="0005093D">
            <w:pPr>
              <w:pStyle w:val="a5"/>
              <w:keepNext/>
              <w:keepLines/>
              <w:spacing w:after="0" w:line="240" w:lineRule="auto"/>
              <w:ind w:firstLine="0"/>
              <w:contextualSpacing/>
              <w:rPr>
                <w:sz w:val="24"/>
                <w:lang w:val="en-US"/>
              </w:rPr>
            </w:pPr>
          </w:p>
        </w:tc>
        <w:tc>
          <w:tcPr>
            <w:tcW w:w="2977"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Вес</w:t>
            </w:r>
          </w:p>
        </w:tc>
        <w:tc>
          <w:tcPr>
            <w:tcW w:w="5806" w:type="dxa"/>
          </w:tcPr>
          <w:p w:rsidR="00E508DE" w:rsidRPr="00E508DE" w:rsidRDefault="00E508DE" w:rsidP="0005093D">
            <w:pPr>
              <w:keepNext/>
              <w:keepLines/>
              <w:spacing w:line="240" w:lineRule="auto"/>
              <w:contextualSpacing/>
              <w:rPr>
                <w:rFonts w:ascii="Times New Roman" w:hAnsi="Times New Roman"/>
                <w:sz w:val="24"/>
              </w:rPr>
            </w:pPr>
            <w:r w:rsidRPr="00E508DE">
              <w:rPr>
                <w:rStyle w:val="HMTRCARDtable"/>
                <w:rFonts w:ascii="Times New Roman" w:hAnsi="Times New Roman"/>
                <w:sz w:val="24"/>
              </w:rPr>
              <w:t>Не более 1.4 кг</w:t>
            </w:r>
          </w:p>
        </w:tc>
      </w:tr>
    </w:tbl>
    <w:p w:rsidR="00E508DE" w:rsidRPr="00E508DE" w:rsidRDefault="00E508DE" w:rsidP="00E508DE">
      <w:pPr>
        <w:pStyle w:val="a5"/>
        <w:keepNext/>
        <w:keepLines/>
        <w:spacing w:after="0" w:line="240" w:lineRule="auto"/>
        <w:ind w:firstLine="0"/>
        <w:contextualSpacing/>
        <w:rPr>
          <w:sz w:val="24"/>
          <w:lang w:val="en-US"/>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color w:val="4B4E50"/>
          <w:szCs w:val="24"/>
          <w:shd w:val="clear" w:color="auto" w:fill="FFFFFF"/>
        </w:rPr>
      </w:pPr>
      <w:r w:rsidRPr="00E508DE">
        <w:rPr>
          <w:rFonts w:ascii="Times New Roman" w:hAnsi="Times New Roman" w:cs="Times New Roman"/>
          <w:szCs w:val="24"/>
        </w:rPr>
        <w:t xml:space="preserve">Выносной принтер (подключаемый к терминалу водителя или консоли водителя), </w:t>
      </w:r>
      <w:r w:rsidRPr="00E508DE">
        <w:rPr>
          <w:rFonts w:ascii="Times New Roman" w:hAnsi="Times New Roman" w:cs="Times New Roman"/>
          <w:szCs w:val="24"/>
          <w:shd w:val="clear" w:color="auto" w:fill="FFFFFF"/>
        </w:rPr>
        <w:t xml:space="preserve">Штрих-М </w:t>
      </w:r>
      <w:proofErr w:type="spellStart"/>
      <w:r w:rsidRPr="00E508DE">
        <w:rPr>
          <w:rFonts w:ascii="Times New Roman" w:hAnsi="Times New Roman" w:cs="Times New Roman"/>
          <w:szCs w:val="24"/>
          <w:shd w:val="clear" w:color="auto" w:fill="FFFFFF"/>
        </w:rPr>
        <w:t>Bixolon</w:t>
      </w:r>
      <w:proofErr w:type="spellEnd"/>
      <w:r w:rsidRPr="00E508DE">
        <w:rPr>
          <w:rFonts w:ascii="Times New Roman" w:hAnsi="Times New Roman" w:cs="Times New Roman"/>
          <w:szCs w:val="24"/>
          <w:shd w:val="clear" w:color="auto" w:fill="FFFFFF"/>
        </w:rPr>
        <w:t xml:space="preserve"> SPP-R200II</w:t>
      </w:r>
      <w:r w:rsidRPr="00E508DE">
        <w:rPr>
          <w:rFonts w:ascii="Times New Roman" w:hAnsi="Times New Roman" w:cs="Times New Roman"/>
          <w:szCs w:val="24"/>
        </w:rPr>
        <w:t>или аналог</w:t>
      </w:r>
    </w:p>
    <w:tbl>
      <w:tblPr>
        <w:tblStyle w:val="afc"/>
        <w:tblW w:w="0" w:type="auto"/>
        <w:tblLook w:val="04A0"/>
      </w:tblPr>
      <w:tblGrid>
        <w:gridCol w:w="699"/>
        <w:gridCol w:w="3691"/>
        <w:gridCol w:w="4955"/>
      </w:tblGrid>
      <w:tr w:rsidR="00E508DE" w:rsidRPr="00E508DE" w:rsidTr="0005093D">
        <w:tc>
          <w:tcPr>
            <w:tcW w:w="699"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3691"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Параметр</w:t>
            </w:r>
          </w:p>
        </w:tc>
        <w:tc>
          <w:tcPr>
            <w:tcW w:w="4955" w:type="dxa"/>
            <w:vAlign w:val="center"/>
          </w:tcPr>
          <w:p w:rsidR="00E508DE" w:rsidRPr="00E508DE" w:rsidRDefault="00E508DE" w:rsidP="0005093D">
            <w:pPr>
              <w:keepNext/>
              <w:keepLines/>
              <w:spacing w:line="240" w:lineRule="auto"/>
              <w:contextualSpacing/>
              <w:jc w:val="center"/>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 xml:space="preserve">Вес </w:t>
            </w:r>
          </w:p>
        </w:tc>
        <w:tc>
          <w:tcPr>
            <w:tcW w:w="4955" w:type="dxa"/>
          </w:tcPr>
          <w:p w:rsidR="00E508DE" w:rsidRPr="00E508DE" w:rsidRDefault="00E508DE" w:rsidP="0005093D">
            <w:pPr>
              <w:pStyle w:val="a5"/>
              <w:keepNext/>
              <w:keepLines/>
              <w:spacing w:after="0" w:line="240" w:lineRule="auto"/>
              <w:ind w:firstLine="0"/>
              <w:contextualSpacing/>
              <w:rPr>
                <w:sz w:val="24"/>
              </w:rPr>
            </w:pPr>
            <w:r w:rsidRPr="00E508DE">
              <w:rPr>
                <w:sz w:val="24"/>
              </w:rPr>
              <w:t>не более 327 г (с бумагой)</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Поддерживаемые протоколы связи</w:t>
            </w:r>
          </w:p>
        </w:tc>
        <w:tc>
          <w:tcPr>
            <w:tcW w:w="4955" w:type="dxa"/>
          </w:tcPr>
          <w:p w:rsidR="00E508DE" w:rsidRPr="00E508DE" w:rsidRDefault="00E508DE" w:rsidP="0005093D">
            <w:pPr>
              <w:pStyle w:val="a5"/>
              <w:keepNext/>
              <w:keepLines/>
              <w:spacing w:after="0" w:line="240" w:lineRule="auto"/>
              <w:ind w:firstLine="0"/>
              <w:contextualSpacing/>
              <w:rPr>
                <w:sz w:val="24"/>
              </w:rPr>
            </w:pPr>
            <w:r w:rsidRPr="00E508DE">
              <w:rPr>
                <w:sz w:val="24"/>
                <w:lang w:val="en-US"/>
              </w:rPr>
              <w:t>RS</w:t>
            </w:r>
            <w:r w:rsidRPr="00E508DE">
              <w:rPr>
                <w:sz w:val="24"/>
              </w:rPr>
              <w:t xml:space="preserve">232, </w:t>
            </w:r>
            <w:r w:rsidRPr="00E508DE">
              <w:rPr>
                <w:sz w:val="24"/>
                <w:lang w:val="en-US"/>
              </w:rPr>
              <w:t>USB</w:t>
            </w:r>
            <w:r w:rsidRPr="00E508DE">
              <w:rPr>
                <w:sz w:val="24"/>
              </w:rPr>
              <w:t xml:space="preserve"> 2.0</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Метод печати</w:t>
            </w:r>
          </w:p>
        </w:tc>
        <w:tc>
          <w:tcPr>
            <w:tcW w:w="4955" w:type="dxa"/>
          </w:tcPr>
          <w:p w:rsidR="00E508DE" w:rsidRPr="00E508DE" w:rsidRDefault="00E508DE" w:rsidP="0005093D">
            <w:pPr>
              <w:pStyle w:val="a5"/>
              <w:keepNext/>
              <w:keepLines/>
              <w:spacing w:after="0" w:line="240" w:lineRule="auto"/>
              <w:ind w:firstLine="0"/>
              <w:contextualSpacing/>
              <w:rPr>
                <w:sz w:val="24"/>
              </w:rPr>
            </w:pPr>
            <w:r w:rsidRPr="00E508DE">
              <w:rPr>
                <w:sz w:val="24"/>
              </w:rPr>
              <w:t>прямая термопечать с разрешением не менее 203 точки на дюйм</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Ширина печати</w:t>
            </w:r>
          </w:p>
        </w:tc>
        <w:tc>
          <w:tcPr>
            <w:tcW w:w="4955" w:type="dxa"/>
          </w:tcPr>
          <w:p w:rsidR="00E508DE" w:rsidRPr="00E508DE" w:rsidRDefault="00E508DE" w:rsidP="0005093D">
            <w:pPr>
              <w:pStyle w:val="a5"/>
              <w:keepNext/>
              <w:keepLines/>
              <w:spacing w:after="0" w:line="240" w:lineRule="auto"/>
              <w:ind w:firstLine="0"/>
              <w:contextualSpacing/>
              <w:rPr>
                <w:sz w:val="24"/>
              </w:rPr>
            </w:pPr>
            <w:r w:rsidRPr="00E508DE">
              <w:rPr>
                <w:sz w:val="24"/>
              </w:rPr>
              <w:t>не менее 384 точки (48 мм)</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Скорость печати</w:t>
            </w:r>
          </w:p>
        </w:tc>
        <w:tc>
          <w:tcPr>
            <w:tcW w:w="4955" w:type="dxa"/>
          </w:tcPr>
          <w:p w:rsidR="00E508DE" w:rsidRPr="00E508DE" w:rsidRDefault="00E508DE" w:rsidP="0005093D">
            <w:pPr>
              <w:pStyle w:val="a5"/>
              <w:keepNext/>
              <w:keepLines/>
              <w:spacing w:after="0" w:line="240" w:lineRule="auto"/>
              <w:ind w:firstLine="0"/>
              <w:contextualSpacing/>
              <w:rPr>
                <w:sz w:val="24"/>
              </w:rPr>
            </w:pPr>
            <w:r w:rsidRPr="00E508DE">
              <w:rPr>
                <w:sz w:val="24"/>
              </w:rPr>
              <w:t xml:space="preserve">не менее 80 </w:t>
            </w:r>
            <w:proofErr w:type="spellStart"/>
            <w:r w:rsidRPr="00E508DE">
              <w:rPr>
                <w:sz w:val="24"/>
              </w:rPr>
              <w:t>мм\сек</w:t>
            </w:r>
            <w:proofErr w:type="spellEnd"/>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Ширина рулона бумаги</w:t>
            </w:r>
          </w:p>
        </w:tc>
        <w:tc>
          <w:tcPr>
            <w:tcW w:w="4955"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не менее 57,5 ± 5 мм</w:t>
            </w:r>
          </w:p>
          <w:p w:rsidR="00E508DE" w:rsidRPr="00E508DE" w:rsidRDefault="00E508DE" w:rsidP="0005093D">
            <w:pPr>
              <w:pStyle w:val="a5"/>
              <w:keepNext/>
              <w:keepLines/>
              <w:spacing w:after="0" w:line="240" w:lineRule="auto"/>
              <w:ind w:firstLine="0"/>
              <w:contextualSpacing/>
              <w:rPr>
                <w:sz w:val="24"/>
              </w:rPr>
            </w:pP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Внешний диаметр рулона</w:t>
            </w:r>
          </w:p>
        </w:tc>
        <w:tc>
          <w:tcPr>
            <w:tcW w:w="4955"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не более 40 мм</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Диапазон рабочих температур</w:t>
            </w:r>
          </w:p>
        </w:tc>
        <w:tc>
          <w:tcPr>
            <w:tcW w:w="4955"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от -15</w:t>
            </w:r>
            <w:proofErr w:type="gramStart"/>
            <w:r w:rsidRPr="00E508DE">
              <w:rPr>
                <w:rFonts w:ascii="Times New Roman" w:hAnsi="Times New Roman"/>
                <w:sz w:val="24"/>
              </w:rPr>
              <w:t>°С</w:t>
            </w:r>
            <w:proofErr w:type="gramEnd"/>
            <w:r w:rsidRPr="00E508DE">
              <w:rPr>
                <w:rFonts w:ascii="Times New Roman" w:hAnsi="Times New Roman"/>
                <w:sz w:val="24"/>
              </w:rPr>
              <w:t xml:space="preserve"> до 50°С и влажности от 10 до 80% (без конденсации)</w:t>
            </w: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Максимально потребляемый входной ток</w:t>
            </w:r>
          </w:p>
        </w:tc>
        <w:tc>
          <w:tcPr>
            <w:tcW w:w="4955"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 xml:space="preserve">не более 2А </w:t>
            </w:r>
          </w:p>
          <w:p w:rsidR="00E508DE" w:rsidRPr="00E508DE" w:rsidRDefault="00E508DE" w:rsidP="0005093D">
            <w:pPr>
              <w:keepNext/>
              <w:keepLines/>
              <w:spacing w:line="240" w:lineRule="auto"/>
              <w:ind w:firstLine="708"/>
              <w:contextualSpacing/>
              <w:jc w:val="both"/>
              <w:rPr>
                <w:rFonts w:ascii="Times New Roman" w:hAnsi="Times New Roman"/>
                <w:sz w:val="24"/>
              </w:rPr>
            </w:pPr>
          </w:p>
        </w:tc>
      </w:tr>
      <w:tr w:rsidR="00E508DE" w:rsidRPr="00E508DE" w:rsidTr="0005093D">
        <w:tc>
          <w:tcPr>
            <w:tcW w:w="699" w:type="dxa"/>
          </w:tcPr>
          <w:p w:rsidR="00E508DE" w:rsidRPr="00E508DE" w:rsidRDefault="00E508DE" w:rsidP="00FD1509">
            <w:pPr>
              <w:pStyle w:val="a5"/>
              <w:keepNext/>
              <w:keepLines/>
              <w:numPr>
                <w:ilvl w:val="0"/>
                <w:numId w:val="69"/>
              </w:numPr>
              <w:spacing w:after="0" w:line="240" w:lineRule="auto"/>
              <w:contextualSpacing/>
              <w:rPr>
                <w:sz w:val="24"/>
              </w:rPr>
            </w:pPr>
          </w:p>
        </w:tc>
        <w:tc>
          <w:tcPr>
            <w:tcW w:w="3691" w:type="dxa"/>
          </w:tcPr>
          <w:p w:rsidR="00E508DE" w:rsidRPr="00E508DE" w:rsidRDefault="00E508DE" w:rsidP="0005093D">
            <w:pPr>
              <w:pStyle w:val="a5"/>
              <w:keepNext/>
              <w:keepLines/>
              <w:spacing w:after="0" w:line="240" w:lineRule="auto"/>
              <w:ind w:firstLine="0"/>
              <w:contextualSpacing/>
              <w:rPr>
                <w:sz w:val="24"/>
              </w:rPr>
            </w:pPr>
            <w:r w:rsidRPr="00E508DE">
              <w:rPr>
                <w:sz w:val="24"/>
              </w:rPr>
              <w:t>Диапазон входного напряжения</w:t>
            </w:r>
          </w:p>
        </w:tc>
        <w:tc>
          <w:tcPr>
            <w:tcW w:w="4955"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от 9 до 36</w:t>
            </w:r>
            <w:proofErr w:type="gramStart"/>
            <w:r w:rsidRPr="00E508DE">
              <w:rPr>
                <w:rFonts w:ascii="Times New Roman" w:hAnsi="Times New Roman"/>
                <w:sz w:val="24"/>
              </w:rPr>
              <w:t xml:space="preserve"> В</w:t>
            </w:r>
            <w:proofErr w:type="gramEnd"/>
          </w:p>
        </w:tc>
      </w:tr>
    </w:tbl>
    <w:p w:rsidR="00E508DE" w:rsidRPr="00E508DE" w:rsidRDefault="00E508DE" w:rsidP="00E508DE">
      <w:pPr>
        <w:pStyle w:val="a5"/>
        <w:keepNext/>
        <w:keepLines/>
        <w:spacing w:after="0" w:line="240" w:lineRule="auto"/>
        <w:ind w:firstLine="0"/>
        <w:contextualSpacing/>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Консоль водителя, </w:t>
      </w:r>
      <w:proofErr w:type="spellStart"/>
      <w:r w:rsidRPr="00E508DE">
        <w:rPr>
          <w:rFonts w:ascii="Times New Roman" w:hAnsi="Times New Roman" w:cs="Times New Roman"/>
          <w:szCs w:val="24"/>
          <w:lang w:val="en-US"/>
        </w:rPr>
        <w:t>aQsi</w:t>
      </w:r>
      <w:proofErr w:type="spellEnd"/>
      <w:r w:rsidRPr="00E508DE">
        <w:rPr>
          <w:rFonts w:ascii="Times New Roman" w:hAnsi="Times New Roman" w:cs="Times New Roman"/>
          <w:szCs w:val="24"/>
        </w:rPr>
        <w:t>5или аналог</w:t>
      </w:r>
    </w:p>
    <w:tbl>
      <w:tblPr>
        <w:tblStyle w:val="afc"/>
        <w:tblpPr w:leftFromText="180" w:rightFromText="180" w:vertAnchor="text" w:tblpY="1"/>
        <w:tblOverlap w:val="never"/>
        <w:tblW w:w="3968" w:type="pct"/>
        <w:tblLook w:val="04A0"/>
      </w:tblPr>
      <w:tblGrid>
        <w:gridCol w:w="593"/>
        <w:gridCol w:w="2315"/>
        <w:gridCol w:w="4913"/>
      </w:tblGrid>
      <w:tr w:rsidR="00E508DE" w:rsidRPr="00E508DE" w:rsidTr="0005093D">
        <w:tc>
          <w:tcPr>
            <w:tcW w:w="379"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Style w:val="afffd"/>
                <w:rFonts w:ascii="Times New Roman" w:hAnsi="Times New Roman"/>
                <w:sz w:val="24"/>
              </w:rPr>
              <w:t xml:space="preserve">№ </w:t>
            </w:r>
            <w:proofErr w:type="spellStart"/>
            <w:r w:rsidRPr="00E508DE">
              <w:rPr>
                <w:rStyle w:val="afffd"/>
                <w:rFonts w:ascii="Times New Roman" w:hAnsi="Times New Roman"/>
                <w:sz w:val="24"/>
              </w:rPr>
              <w:t>п\</w:t>
            </w:r>
            <w:proofErr w:type="gramStart"/>
            <w:r w:rsidRPr="00E508DE">
              <w:rPr>
                <w:rStyle w:val="afffd"/>
                <w:rFonts w:ascii="Times New Roman" w:hAnsi="Times New Roman"/>
                <w:sz w:val="24"/>
              </w:rPr>
              <w:t>п</w:t>
            </w:r>
            <w:proofErr w:type="spellEnd"/>
            <w:proofErr w:type="gramEnd"/>
          </w:p>
        </w:tc>
        <w:tc>
          <w:tcPr>
            <w:tcW w:w="1480"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b/>
                <w:sz w:val="24"/>
              </w:rPr>
              <w:t>Параметр</w:t>
            </w:r>
          </w:p>
        </w:tc>
        <w:tc>
          <w:tcPr>
            <w:tcW w:w="3141" w:type="pct"/>
          </w:tcPr>
          <w:p w:rsidR="00E508DE" w:rsidRPr="00E508DE" w:rsidRDefault="00E508DE" w:rsidP="0005093D">
            <w:pPr>
              <w:keepNext/>
              <w:keepLines/>
              <w:spacing w:line="240" w:lineRule="auto"/>
              <w:contextualSpacing/>
              <w:jc w:val="center"/>
              <w:rPr>
                <w:rFonts w:ascii="Times New Roman" w:hAnsi="Times New Roman"/>
                <w:b/>
                <w:sz w:val="24"/>
                <w:lang w:val="en-US"/>
              </w:rPr>
            </w:pPr>
            <w:r w:rsidRPr="00E508DE">
              <w:rPr>
                <w:rFonts w:ascii="Times New Roman" w:hAnsi="Times New Roman"/>
                <w:b/>
                <w:sz w:val="24"/>
              </w:rPr>
              <w:t>Значение</w:t>
            </w:r>
          </w:p>
        </w:tc>
      </w:tr>
      <w:tr w:rsidR="00E508DE" w:rsidRPr="00FE2C56"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Процессор, не менее </w:t>
            </w:r>
          </w:p>
        </w:tc>
        <w:tc>
          <w:tcPr>
            <w:tcW w:w="3141" w:type="pct"/>
            <w:hideMark/>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lang w:val="en-US"/>
              </w:rPr>
              <w:t>MediaTek</w:t>
            </w:r>
            <w:proofErr w:type="spellEnd"/>
            <w:r w:rsidRPr="00E508DE">
              <w:rPr>
                <w:rFonts w:ascii="Times New Roman" w:hAnsi="Times New Roman"/>
                <w:sz w:val="24"/>
                <w:lang w:val="en-US"/>
              </w:rPr>
              <w:t xml:space="preserve"> MT8321, Cortex A7 (4 </w:t>
            </w:r>
            <w:r w:rsidRPr="00E508DE">
              <w:rPr>
                <w:rFonts w:ascii="Times New Roman" w:hAnsi="Times New Roman"/>
                <w:sz w:val="24"/>
              </w:rPr>
              <w:t>ядра</w:t>
            </w:r>
            <w:r w:rsidRPr="00E508DE">
              <w:rPr>
                <w:rFonts w:ascii="Times New Roman" w:hAnsi="Times New Roman"/>
                <w:sz w:val="24"/>
                <w:lang w:val="en-US"/>
              </w:rPr>
              <w:t>) 1.3GHZ</w:t>
            </w:r>
            <w:proofErr w:type="spellStart"/>
            <w:r w:rsidRPr="00E508DE">
              <w:rPr>
                <w:rFonts w:ascii="Times New Roman" w:hAnsi="Times New Roman"/>
              </w:rPr>
              <w:t>илианалог</w:t>
            </w:r>
            <w:proofErr w:type="spell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lang w:val="en-US"/>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Память, не менее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ОЗУ 1 Гб, ПЗУ 8 Гб (дополнительно слот для microSD-карт)</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Операционная система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SecureAndroid</w:t>
            </w:r>
            <w:proofErr w:type="spellEnd"/>
            <w:r w:rsidRPr="00E508DE">
              <w:rPr>
                <w:rFonts w:ascii="Times New Roman" w:hAnsi="Times New Roman"/>
                <w:sz w:val="24"/>
              </w:rPr>
              <w:t xml:space="preserve"> 7.0 (</w:t>
            </w:r>
            <w:proofErr w:type="spellStart"/>
            <w:r w:rsidRPr="00E508DE">
              <w:rPr>
                <w:rFonts w:ascii="Times New Roman" w:hAnsi="Times New Roman"/>
                <w:sz w:val="24"/>
              </w:rPr>
              <w:t>aQsi</w:t>
            </w:r>
            <w:proofErr w:type="spellEnd"/>
            <w:r w:rsidRPr="00E508DE">
              <w:rPr>
                <w:rFonts w:ascii="Times New Roman" w:hAnsi="Times New Roman"/>
                <w:sz w:val="24"/>
              </w:rPr>
              <w:t xml:space="preserve"> OS) или другая операционная система реального времени, с поддержкой многозадачности</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Дисплей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5.5 дюймов IPS HD (720×1280)</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Клавиатура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Экранная (</w:t>
            </w:r>
            <w:proofErr w:type="spellStart"/>
            <w:r w:rsidRPr="00E508DE">
              <w:rPr>
                <w:rFonts w:ascii="Times New Roman" w:hAnsi="Times New Roman"/>
                <w:sz w:val="24"/>
              </w:rPr>
              <w:t>pinonglass</w:t>
            </w:r>
            <w:proofErr w:type="spellEnd"/>
            <w:r w:rsidRPr="00E508DE">
              <w:rPr>
                <w:rFonts w:ascii="Times New Roman" w:hAnsi="Times New Roman"/>
                <w:sz w:val="24"/>
              </w:rPr>
              <w:t>)</w:t>
            </w:r>
          </w:p>
        </w:tc>
      </w:tr>
      <w:tr w:rsidR="00E508DE" w:rsidRPr="00FE2C56"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vAlign w:val="center"/>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141"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gramStart"/>
            <w:r w:rsidRPr="00E508DE">
              <w:rPr>
                <w:rFonts w:ascii="Times New Roman" w:hAnsi="Times New Roman"/>
                <w:caps/>
                <w:sz w:val="24"/>
                <w:lang w:val="en-US"/>
              </w:rPr>
              <w:t>Mifire</w:t>
            </w:r>
            <w:proofErr w:type="gramEnd"/>
            <w:r w:rsidRPr="00E508DE">
              <w:rPr>
                <w:rFonts w:ascii="Times New Roman" w:hAnsi="Times New Roman"/>
                <w:sz w:val="24"/>
                <w:lang w:val="en-US"/>
              </w:rPr>
              <w:t xml:space="preserve"> classic, </w:t>
            </w:r>
            <w:r w:rsidRPr="00E508DE">
              <w:rPr>
                <w:rFonts w:ascii="Times New Roman" w:hAnsi="Times New Roman"/>
                <w:caps/>
                <w:sz w:val="24"/>
                <w:lang w:val="en-US"/>
              </w:rPr>
              <w:t>Mifire</w:t>
            </w:r>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xml:space="preserve">, ISO 14443 A &amp; B, SONY </w:t>
            </w:r>
            <w:proofErr w:type="spellStart"/>
            <w:r w:rsidRPr="00E508DE">
              <w:rPr>
                <w:rFonts w:ascii="Times New Roman" w:hAnsi="Times New Roman"/>
                <w:sz w:val="24"/>
                <w:lang w:val="en-US"/>
              </w:rPr>
              <w:t>FeliCa</w:t>
            </w:r>
            <w:proofErr w:type="spellEnd"/>
          </w:p>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НСПК</w:t>
            </w:r>
            <w:r w:rsidRPr="00E508DE">
              <w:rPr>
                <w:rFonts w:ascii="Times New Roman" w:hAnsi="Times New Roman"/>
                <w:sz w:val="24"/>
                <w:lang w:val="en-US"/>
              </w:rPr>
              <w:t xml:space="preserve"> «</w:t>
            </w:r>
            <w:r w:rsidRPr="00E508DE">
              <w:rPr>
                <w:rFonts w:ascii="Times New Roman" w:hAnsi="Times New Roman"/>
                <w:sz w:val="24"/>
              </w:rPr>
              <w:t>Мир</w:t>
            </w:r>
            <w:r w:rsidRPr="00E508DE">
              <w:rPr>
                <w:rFonts w:ascii="Times New Roman" w:hAnsi="Times New Roman"/>
                <w:sz w:val="24"/>
                <w:lang w:val="en-US"/>
              </w:rPr>
              <w:t xml:space="preserve">» </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lang w:val="en-US"/>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магнитной полосы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Совместимо со стандартами ISO7811, дорожки 1/2/3, чтение с двух сторон</w:t>
            </w:r>
          </w:p>
        </w:tc>
      </w:tr>
      <w:tr w:rsidR="00E508DE" w:rsidRPr="00FE2C56"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чипа </w:t>
            </w:r>
          </w:p>
        </w:tc>
        <w:tc>
          <w:tcPr>
            <w:tcW w:w="3141" w:type="pct"/>
            <w:hideMark/>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1 </w:t>
            </w:r>
            <w:r w:rsidRPr="00E508DE">
              <w:rPr>
                <w:rFonts w:ascii="Times New Roman" w:hAnsi="Times New Roman"/>
                <w:sz w:val="24"/>
              </w:rPr>
              <w:t>карточка</w:t>
            </w:r>
            <w:r w:rsidRPr="00E508DE">
              <w:rPr>
                <w:rFonts w:ascii="Times New Roman" w:hAnsi="Times New Roman"/>
                <w:sz w:val="24"/>
                <w:lang w:val="en-US"/>
              </w:rPr>
              <w:t xml:space="preserve"> ISO 7816, EMV Level 1 &amp; Level 2</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lang w:val="en-US"/>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PSAM разъём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 PSAM, 2 SIM</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Чтение бесконтактных карт (дополнительный модуль)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EMV чип, </w:t>
            </w:r>
            <w:proofErr w:type="spellStart"/>
            <w:r w:rsidRPr="00E508DE">
              <w:rPr>
                <w:rFonts w:ascii="Times New Roman" w:hAnsi="Times New Roman"/>
                <w:sz w:val="24"/>
              </w:rPr>
              <w:t>Magstripe</w:t>
            </w:r>
            <w:proofErr w:type="spellEnd"/>
            <w:r w:rsidRPr="00E508DE">
              <w:rPr>
                <w:rFonts w:ascii="Times New Roman" w:hAnsi="Times New Roman"/>
                <w:sz w:val="24"/>
              </w:rPr>
              <w:t>, NFC</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Встроенный модем (дополнительный модуль)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w:t>
            </w:r>
            <w:r w:rsidRPr="00E508DE">
              <w:rPr>
                <w:rFonts w:ascii="Times New Roman" w:hAnsi="Times New Roman"/>
                <w:sz w:val="24"/>
                <w:lang w:val="en-US"/>
              </w:rPr>
              <w:t>GSM</w:t>
            </w:r>
            <w:r w:rsidRPr="00E508DE">
              <w:rPr>
                <w:rFonts w:ascii="Times New Roman" w:hAnsi="Times New Roman"/>
                <w:sz w:val="24"/>
              </w:rPr>
              <w:t xml:space="preserve"> 900/1800, </w:t>
            </w:r>
            <w:r w:rsidRPr="00E508DE">
              <w:rPr>
                <w:rFonts w:ascii="Times New Roman" w:hAnsi="Times New Roman"/>
                <w:sz w:val="24"/>
                <w:lang w:val="en-US"/>
              </w:rPr>
              <w:t>WCDMA</w:t>
            </w:r>
            <w:r w:rsidRPr="00E508DE">
              <w:rPr>
                <w:rFonts w:ascii="Times New Roman" w:hAnsi="Times New Roman"/>
                <w:sz w:val="24"/>
              </w:rPr>
              <w:t xml:space="preserve"> 900/2100, </w:t>
            </w:r>
            <w:r w:rsidRPr="00E508DE">
              <w:rPr>
                <w:rFonts w:ascii="Times New Roman" w:hAnsi="Times New Roman"/>
                <w:sz w:val="24"/>
                <w:lang w:val="en-US"/>
              </w:rPr>
              <w:t>FDD</w:t>
            </w:r>
            <w:r w:rsidRPr="00E508DE">
              <w:rPr>
                <w:rFonts w:ascii="Times New Roman" w:hAnsi="Times New Roman"/>
                <w:sz w:val="24"/>
              </w:rPr>
              <w:t>-</w:t>
            </w:r>
            <w:r w:rsidRPr="00E508DE">
              <w:rPr>
                <w:rFonts w:ascii="Times New Roman" w:hAnsi="Times New Roman"/>
                <w:sz w:val="24"/>
                <w:lang w:val="en-US"/>
              </w:rPr>
              <w:t>LTEB</w:t>
            </w:r>
            <w:r w:rsidRPr="00E508DE">
              <w:rPr>
                <w:rFonts w:ascii="Times New Roman" w:hAnsi="Times New Roman"/>
                <w:sz w:val="24"/>
              </w:rPr>
              <w:t>3/7/20;</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Встроенный </w:t>
            </w:r>
            <w:proofErr w:type="gramStart"/>
            <w:r w:rsidRPr="00E508DE">
              <w:rPr>
                <w:rStyle w:val="afffd"/>
                <w:rFonts w:ascii="Times New Roman" w:hAnsi="Times New Roman"/>
                <w:sz w:val="24"/>
              </w:rPr>
              <w:t>беспроводной</w:t>
            </w:r>
            <w:proofErr w:type="gramEnd"/>
            <w:r w:rsidRPr="00E508DE">
              <w:rPr>
                <w:rStyle w:val="afffd"/>
                <w:rFonts w:ascii="Times New Roman" w:hAnsi="Times New Roman"/>
                <w:sz w:val="24"/>
              </w:rPr>
              <w:t xml:space="preserve"> модуль (дополнительный модуль)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w:t>
            </w:r>
            <w:proofErr w:type="spellStart"/>
            <w:r w:rsidRPr="00E508DE">
              <w:rPr>
                <w:rFonts w:ascii="Times New Roman" w:hAnsi="Times New Roman"/>
                <w:sz w:val="24"/>
                <w:lang w:val="en-US"/>
              </w:rPr>
              <w:t>Wi</w:t>
            </w:r>
            <w:proofErr w:type="spellEnd"/>
            <w:r w:rsidRPr="00E508DE">
              <w:rPr>
                <w:rFonts w:ascii="Times New Roman" w:hAnsi="Times New Roman"/>
                <w:sz w:val="24"/>
              </w:rPr>
              <w:t>-</w:t>
            </w:r>
            <w:proofErr w:type="spellStart"/>
            <w:r w:rsidRPr="00E508DE">
              <w:rPr>
                <w:rFonts w:ascii="Times New Roman" w:hAnsi="Times New Roman"/>
                <w:sz w:val="24"/>
                <w:lang w:val="en-US"/>
              </w:rPr>
              <w:t>fi</w:t>
            </w:r>
            <w:proofErr w:type="spellEnd"/>
            <w:r w:rsidRPr="00E508DE">
              <w:rPr>
                <w:rFonts w:ascii="Times New Roman" w:hAnsi="Times New Roman"/>
                <w:sz w:val="24"/>
              </w:rPr>
              <w:t xml:space="preserve"> 802.11 </w:t>
            </w:r>
            <w:r w:rsidRPr="00E508DE">
              <w:rPr>
                <w:rFonts w:ascii="Times New Roman" w:hAnsi="Times New Roman"/>
                <w:sz w:val="24"/>
                <w:lang w:val="en-US"/>
              </w:rPr>
              <w:t>a</w:t>
            </w:r>
            <w:r w:rsidRPr="00E508DE">
              <w:rPr>
                <w:rFonts w:ascii="Times New Roman" w:hAnsi="Times New Roman"/>
                <w:sz w:val="24"/>
              </w:rPr>
              <w:t>/</w:t>
            </w:r>
            <w:r w:rsidRPr="00E508DE">
              <w:rPr>
                <w:rFonts w:ascii="Times New Roman" w:hAnsi="Times New Roman"/>
                <w:sz w:val="24"/>
                <w:lang w:val="en-US"/>
              </w:rPr>
              <w:t>b</w:t>
            </w:r>
            <w:r w:rsidRPr="00E508DE">
              <w:rPr>
                <w:rFonts w:ascii="Times New Roman" w:hAnsi="Times New Roman"/>
                <w:sz w:val="24"/>
              </w:rPr>
              <w:t>/</w:t>
            </w:r>
            <w:r w:rsidRPr="00E508DE">
              <w:rPr>
                <w:rFonts w:ascii="Times New Roman" w:hAnsi="Times New Roman"/>
                <w:sz w:val="24"/>
                <w:lang w:val="en-US"/>
              </w:rPr>
              <w:t>g</w:t>
            </w:r>
            <w:r w:rsidRPr="00E508DE">
              <w:rPr>
                <w:rFonts w:ascii="Times New Roman" w:hAnsi="Times New Roman"/>
                <w:sz w:val="24"/>
              </w:rPr>
              <w:t>/</w:t>
            </w:r>
            <w:r w:rsidRPr="00E508DE">
              <w:rPr>
                <w:rFonts w:ascii="Times New Roman" w:hAnsi="Times New Roman"/>
                <w:sz w:val="24"/>
                <w:lang w:val="en-US"/>
              </w:rPr>
              <w:t>n</w:t>
            </w:r>
            <w:r w:rsidRPr="00E508DE">
              <w:rPr>
                <w:rFonts w:ascii="Times New Roman" w:hAnsi="Times New Roman"/>
                <w:sz w:val="24"/>
              </w:rPr>
              <w:t xml:space="preserve"> 2.4/5</w:t>
            </w:r>
            <w:r w:rsidRPr="00E508DE">
              <w:rPr>
                <w:rFonts w:ascii="Times New Roman" w:hAnsi="Times New Roman"/>
                <w:sz w:val="24"/>
                <w:lang w:val="en-US"/>
              </w:rPr>
              <w:t>GHz</w:t>
            </w:r>
            <w:r w:rsidRPr="00E508DE">
              <w:rPr>
                <w:rFonts w:ascii="Times New Roman" w:hAnsi="Times New Roman"/>
                <w:sz w:val="24"/>
              </w:rPr>
              <w:t xml:space="preserve">, </w:t>
            </w:r>
            <w:r w:rsidRPr="00E508DE">
              <w:rPr>
                <w:rFonts w:ascii="Times New Roman" w:hAnsi="Times New Roman"/>
                <w:sz w:val="24"/>
                <w:lang w:val="en-US"/>
              </w:rPr>
              <w:t>Bluetooth</w:t>
            </w:r>
            <w:r w:rsidRPr="00E508DE">
              <w:rPr>
                <w:rFonts w:ascii="Times New Roman" w:hAnsi="Times New Roman"/>
                <w:sz w:val="24"/>
              </w:rPr>
              <w:t xml:space="preserve"> 4.0; </w:t>
            </w:r>
            <w:r w:rsidRPr="00E508DE">
              <w:rPr>
                <w:rFonts w:ascii="Times New Roman" w:hAnsi="Times New Roman"/>
                <w:sz w:val="24"/>
                <w:lang w:val="en-US"/>
              </w:rPr>
              <w:t>GPS</w:t>
            </w:r>
            <w:r w:rsidRPr="00E508DE">
              <w:rPr>
                <w:rFonts w:ascii="Times New Roman" w:hAnsi="Times New Roman"/>
                <w:sz w:val="24"/>
              </w:rPr>
              <w:t xml:space="preserve">, </w:t>
            </w:r>
            <w:r w:rsidRPr="00E508DE">
              <w:rPr>
                <w:rFonts w:ascii="Times New Roman" w:hAnsi="Times New Roman"/>
                <w:sz w:val="24"/>
                <w:lang w:val="en-US"/>
              </w:rPr>
              <w:t>A</w:t>
            </w:r>
            <w:r w:rsidRPr="00E508DE">
              <w:rPr>
                <w:rFonts w:ascii="Times New Roman" w:hAnsi="Times New Roman"/>
                <w:sz w:val="24"/>
              </w:rPr>
              <w:t>-</w:t>
            </w:r>
            <w:r w:rsidRPr="00E508DE">
              <w:rPr>
                <w:rFonts w:ascii="Times New Roman" w:hAnsi="Times New Roman"/>
                <w:sz w:val="24"/>
                <w:lang w:val="en-US"/>
              </w:rPr>
              <w:t>GPS</w:t>
            </w:r>
            <w:r w:rsidRPr="00E508DE">
              <w:rPr>
                <w:rFonts w:ascii="Times New Roman" w:hAnsi="Times New Roman"/>
                <w:sz w:val="24"/>
              </w:rPr>
              <w:t>, ГЛОНАСС</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Внешние порты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менее </w:t>
            </w:r>
            <w:r w:rsidRPr="00E508DE">
              <w:rPr>
                <w:rFonts w:ascii="Times New Roman" w:hAnsi="Times New Roman"/>
                <w:sz w:val="24"/>
                <w:lang w:val="en-US"/>
              </w:rPr>
              <w:t>x</w:t>
            </w:r>
            <w:r w:rsidRPr="00E508DE">
              <w:rPr>
                <w:rFonts w:ascii="Times New Roman" w:hAnsi="Times New Roman"/>
                <w:sz w:val="24"/>
              </w:rPr>
              <w:t xml:space="preserve">1 </w:t>
            </w:r>
            <w:proofErr w:type="spellStart"/>
            <w:r w:rsidRPr="00E508DE">
              <w:rPr>
                <w:rFonts w:ascii="Times New Roman" w:hAnsi="Times New Roman"/>
                <w:sz w:val="24"/>
                <w:lang w:val="en-US"/>
              </w:rPr>
              <w:t>USBType</w:t>
            </w:r>
            <w:proofErr w:type="spellEnd"/>
            <w:r w:rsidRPr="00E508DE">
              <w:rPr>
                <w:rFonts w:ascii="Times New Roman" w:hAnsi="Times New Roman"/>
                <w:sz w:val="24"/>
              </w:rPr>
              <w:t>-</w:t>
            </w:r>
            <w:r w:rsidRPr="00E508DE">
              <w:rPr>
                <w:rFonts w:ascii="Times New Roman" w:hAnsi="Times New Roman"/>
                <w:sz w:val="24"/>
                <w:lang w:val="en-US"/>
              </w:rPr>
              <w:t>C</w:t>
            </w:r>
            <w:r w:rsidRPr="00E508DE">
              <w:rPr>
                <w:rFonts w:ascii="Times New Roman" w:hAnsi="Times New Roman"/>
                <w:sz w:val="24"/>
              </w:rPr>
              <w:t xml:space="preserve"> с</w:t>
            </w:r>
            <w:r w:rsidRPr="00E508DE">
              <w:rPr>
                <w:rFonts w:ascii="Times New Roman" w:hAnsi="Times New Roman"/>
                <w:sz w:val="24"/>
                <w:lang w:val="en-US"/>
              </w:rPr>
              <w:t> OTG</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Сканер </w:t>
            </w:r>
            <w:proofErr w:type="spellStart"/>
            <w:r w:rsidRPr="00E508DE">
              <w:rPr>
                <w:rStyle w:val="afffd"/>
                <w:rFonts w:ascii="Times New Roman" w:hAnsi="Times New Roman"/>
                <w:sz w:val="24"/>
              </w:rPr>
              <w:t>штрихкодов</w:t>
            </w:r>
            <w:proofErr w:type="spellEnd"/>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Реализовано посредством встроенной камеры 5 </w:t>
            </w:r>
            <w:proofErr w:type="spellStart"/>
            <w:r w:rsidRPr="00E508DE">
              <w:rPr>
                <w:rFonts w:ascii="Times New Roman" w:hAnsi="Times New Roman"/>
                <w:sz w:val="24"/>
              </w:rPr>
              <w:t>Mpx</w:t>
            </w:r>
            <w:proofErr w:type="spell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Печать</w:t>
            </w:r>
          </w:p>
        </w:tc>
        <w:tc>
          <w:tcPr>
            <w:tcW w:w="3141" w:type="pct"/>
            <w:hideMark/>
          </w:tcPr>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Скоростной термопринтер, лёгкая замена бумаги</w:t>
            </w:r>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скорость печати не менее 50 мм/</w:t>
            </w:r>
            <w:proofErr w:type="gramStart"/>
            <w:r w:rsidRPr="00E508DE">
              <w:rPr>
                <w:rFonts w:ascii="Times New Roman" w:hAnsi="Times New Roman" w:cs="Times New Roman"/>
              </w:rPr>
              <w:t>с</w:t>
            </w:r>
            <w:proofErr w:type="gramEnd"/>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ширина рулона не менее 58 мм</w:t>
            </w:r>
          </w:p>
          <w:p w:rsidR="00E508DE" w:rsidRPr="00E508DE" w:rsidRDefault="00E508DE" w:rsidP="0005093D">
            <w:pPr>
              <w:pStyle w:val="a9"/>
              <w:keepNext/>
              <w:keepLines/>
              <w:spacing w:before="0" w:after="0"/>
              <w:contextualSpacing/>
              <w:rPr>
                <w:rFonts w:ascii="Times New Roman" w:hAnsi="Times New Roman" w:cs="Times New Roman"/>
              </w:rPr>
            </w:pPr>
            <w:r w:rsidRPr="00E508DE">
              <w:rPr>
                <w:rFonts w:ascii="Times New Roman" w:hAnsi="Times New Roman" w:cs="Times New Roman"/>
              </w:rPr>
              <w:t>Внешний диаметр рулона не менее 40 мм</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Язык</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мультиязычная</w:t>
            </w:r>
            <w:proofErr w:type="spell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Загрузка обновлений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Загрузка обновлений прикладного программного обеспечения через TMS, по сети из магазина - </w:t>
            </w:r>
            <w:proofErr w:type="spellStart"/>
            <w:r w:rsidRPr="00E508DE">
              <w:rPr>
                <w:rFonts w:ascii="Times New Roman" w:hAnsi="Times New Roman"/>
                <w:sz w:val="24"/>
              </w:rPr>
              <w:t>aQsi</w:t>
            </w:r>
            <w:proofErr w:type="spell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Источник питания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Источник питания - съемный </w:t>
            </w:r>
            <w:proofErr w:type="spellStart"/>
            <w:r w:rsidRPr="00E508DE">
              <w:rPr>
                <w:rFonts w:ascii="Times New Roman" w:hAnsi="Times New Roman"/>
                <w:sz w:val="24"/>
              </w:rPr>
              <w:t>Li-ion</w:t>
            </w:r>
            <w:proofErr w:type="spellEnd"/>
            <w:r w:rsidRPr="00E508DE">
              <w:rPr>
                <w:rFonts w:ascii="Times New Roman" w:hAnsi="Times New Roman"/>
                <w:sz w:val="24"/>
              </w:rPr>
              <w:t xml:space="preserve"> аккумулятор не менее  7.2</w:t>
            </w:r>
            <w:proofErr w:type="gramStart"/>
            <w:r w:rsidRPr="00E508DE">
              <w:rPr>
                <w:rFonts w:ascii="Times New Roman" w:hAnsi="Times New Roman"/>
                <w:sz w:val="24"/>
              </w:rPr>
              <w:t>В</w:t>
            </w:r>
            <w:proofErr w:type="gramEnd"/>
            <w:r w:rsidRPr="00E508DE">
              <w:rPr>
                <w:rFonts w:ascii="Times New Roman" w:hAnsi="Times New Roman"/>
                <w:sz w:val="24"/>
              </w:rPr>
              <w:t xml:space="preserve"> 2600 </w:t>
            </w:r>
            <w:proofErr w:type="spellStart"/>
            <w:r w:rsidRPr="00E508DE">
              <w:rPr>
                <w:rFonts w:ascii="Times New Roman" w:hAnsi="Times New Roman"/>
                <w:sz w:val="24"/>
              </w:rPr>
              <w:t>мАч</w:t>
            </w:r>
            <w:proofErr w:type="spellEnd"/>
            <w:r w:rsidRPr="00E508DE">
              <w:rPr>
                <w:rFonts w:ascii="Times New Roman" w:hAnsi="Times New Roman"/>
                <w:sz w:val="24"/>
              </w:rPr>
              <w:t>;</w:t>
            </w:r>
            <w:r w:rsidRPr="00E508DE">
              <w:rPr>
                <w:rFonts w:ascii="Times New Roman" w:hAnsi="Times New Roman"/>
                <w:sz w:val="24"/>
              </w:rPr>
              <w:br/>
              <w:t xml:space="preserve">Вход: не менее 100 - 240 В переменного тока, 50/60 Гц, </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выход: не менее 9</w:t>
            </w:r>
            <w:proofErr w:type="gramStart"/>
            <w:r w:rsidRPr="00E508DE">
              <w:rPr>
                <w:rFonts w:ascii="Times New Roman" w:hAnsi="Times New Roman"/>
                <w:sz w:val="24"/>
              </w:rPr>
              <w:t xml:space="preserve"> В</w:t>
            </w:r>
            <w:proofErr w:type="gramEnd"/>
            <w:r w:rsidRPr="00E508DE">
              <w:rPr>
                <w:rFonts w:ascii="Times New Roman" w:hAnsi="Times New Roman"/>
                <w:sz w:val="24"/>
              </w:rPr>
              <w:t xml:space="preserve"> постоянного тока, 2,5 A</w:t>
            </w:r>
            <w:r w:rsidRPr="00E508DE">
              <w:rPr>
                <w:rFonts w:ascii="Times New Roman" w:hAnsi="Times New Roman"/>
                <w:sz w:val="24"/>
              </w:rPr>
              <w:br/>
              <w:t xml:space="preserve">Возможность зарядки через </w:t>
            </w:r>
            <w:proofErr w:type="spellStart"/>
            <w:r w:rsidRPr="00E508DE">
              <w:rPr>
                <w:rFonts w:ascii="Times New Roman" w:hAnsi="Times New Roman"/>
                <w:sz w:val="24"/>
              </w:rPr>
              <w:t>Type-C</w:t>
            </w:r>
            <w:proofErr w:type="spellEnd"/>
            <w:r w:rsidRPr="00E508DE">
              <w:rPr>
                <w:rFonts w:ascii="Times New Roman" w:hAnsi="Times New Roman"/>
                <w:sz w:val="24"/>
              </w:rPr>
              <w:t xml:space="preserve"> USB-порт</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Батарея (дополнительно)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2200мАч, 7.4</w:t>
            </w:r>
            <w:proofErr w:type="gramStart"/>
            <w:r w:rsidRPr="00E508DE">
              <w:rPr>
                <w:rFonts w:ascii="Times New Roman" w:hAnsi="Times New Roman"/>
                <w:sz w:val="24"/>
              </w:rPr>
              <w:t xml:space="preserve"> В</w:t>
            </w:r>
            <w:proofErr w:type="gram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эксплуатации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Температура: от +5 до +45 °С. Относительная влажность: не выше 85% при </w:t>
            </w:r>
            <w:r w:rsidRPr="00E508DE">
              <w:rPr>
                <w:rFonts w:ascii="Times New Roman" w:hAnsi="Times New Roman"/>
                <w:sz w:val="24"/>
              </w:rPr>
              <w:lastRenderedPageBreak/>
              <w:t>температуре +35 °</w:t>
            </w:r>
            <w:proofErr w:type="gramStart"/>
            <w:r w:rsidRPr="00E508DE">
              <w:rPr>
                <w:rFonts w:ascii="Times New Roman" w:hAnsi="Times New Roman"/>
                <w:sz w:val="24"/>
              </w:rPr>
              <w:t>С</w:t>
            </w:r>
            <w:proofErr w:type="gram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хранения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Температура: от -10 до +45</w:t>
            </w:r>
            <w:proofErr w:type="gramStart"/>
            <w:r w:rsidRPr="00E508DE">
              <w:rPr>
                <w:rFonts w:ascii="Times New Roman" w:hAnsi="Times New Roman"/>
                <w:sz w:val="24"/>
              </w:rPr>
              <w:t xml:space="preserve"> °С</w:t>
            </w:r>
            <w:proofErr w:type="gramEnd"/>
            <w:r w:rsidRPr="00E508DE">
              <w:rPr>
                <w:rFonts w:ascii="Times New Roman" w:hAnsi="Times New Roman"/>
                <w:sz w:val="24"/>
              </w:rPr>
              <w:t>;</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Относительная влажность: не выше 85% при температуре +35</w:t>
            </w:r>
            <w:proofErr w:type="gramStart"/>
            <w:r w:rsidRPr="00E508DE">
              <w:rPr>
                <w:rFonts w:ascii="Times New Roman" w:hAnsi="Times New Roman"/>
                <w:sz w:val="24"/>
              </w:rPr>
              <w:t xml:space="preserve"> °С</w:t>
            </w:r>
            <w:proofErr w:type="gramEnd"/>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 xml:space="preserve">Размеры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Не более 206 </w:t>
            </w:r>
            <w:proofErr w:type="spellStart"/>
            <w:r w:rsidRPr="00E508DE">
              <w:rPr>
                <w:rFonts w:ascii="Times New Roman" w:hAnsi="Times New Roman"/>
                <w:sz w:val="24"/>
              </w:rPr>
              <w:t>x</w:t>
            </w:r>
            <w:proofErr w:type="spellEnd"/>
            <w:r w:rsidRPr="00E508DE">
              <w:rPr>
                <w:rFonts w:ascii="Times New Roman" w:hAnsi="Times New Roman"/>
                <w:sz w:val="24"/>
              </w:rPr>
              <w:t xml:space="preserve"> 84 </w:t>
            </w:r>
            <w:proofErr w:type="spellStart"/>
            <w:r w:rsidRPr="00E508DE">
              <w:rPr>
                <w:rFonts w:ascii="Times New Roman" w:hAnsi="Times New Roman"/>
                <w:sz w:val="24"/>
              </w:rPr>
              <w:t>x</w:t>
            </w:r>
            <w:proofErr w:type="spellEnd"/>
            <w:r w:rsidRPr="00E508DE">
              <w:rPr>
                <w:rFonts w:ascii="Times New Roman" w:hAnsi="Times New Roman"/>
                <w:sz w:val="24"/>
              </w:rPr>
              <w:t xml:space="preserve"> 32-56 мм </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Style w:val="afffd"/>
                <w:rFonts w:ascii="Times New Roman" w:hAnsi="Times New Roman"/>
                <w:sz w:val="24"/>
              </w:rPr>
              <w:t>Вес</w:t>
            </w:r>
          </w:p>
        </w:tc>
        <w:tc>
          <w:tcPr>
            <w:tcW w:w="3141"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более 413 г</w:t>
            </w:r>
          </w:p>
        </w:tc>
      </w:tr>
      <w:tr w:rsidR="00E508DE" w:rsidRPr="00E508DE"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Аксессуары </w:t>
            </w:r>
          </w:p>
        </w:tc>
        <w:tc>
          <w:tcPr>
            <w:tcW w:w="3141" w:type="pct"/>
            <w:hideMark/>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кабель USB </w:t>
            </w:r>
            <w:proofErr w:type="spellStart"/>
            <w:r w:rsidRPr="00E508DE">
              <w:rPr>
                <w:rFonts w:ascii="Times New Roman" w:hAnsi="Times New Roman"/>
                <w:sz w:val="24"/>
              </w:rPr>
              <w:t>Type-C</w:t>
            </w:r>
            <w:proofErr w:type="spellEnd"/>
            <w:r w:rsidRPr="00E508DE">
              <w:rPr>
                <w:rFonts w:ascii="Times New Roman" w:hAnsi="Times New Roman"/>
                <w:sz w:val="24"/>
              </w:rPr>
              <w:t>, зарядное устройство, термобумага для принтера</w:t>
            </w:r>
          </w:p>
        </w:tc>
      </w:tr>
      <w:tr w:rsidR="00E508DE" w:rsidRPr="00FE2C56" w:rsidTr="0005093D">
        <w:tc>
          <w:tcPr>
            <w:tcW w:w="379" w:type="pct"/>
          </w:tcPr>
          <w:p w:rsidR="00E508DE" w:rsidRPr="00E508DE" w:rsidRDefault="00E508DE" w:rsidP="00FD1509">
            <w:pPr>
              <w:pStyle w:val="aa"/>
              <w:keepNext/>
              <w:keepLines/>
              <w:numPr>
                <w:ilvl w:val="0"/>
                <w:numId w:val="97"/>
              </w:numPr>
              <w:spacing w:after="0" w:line="240" w:lineRule="auto"/>
              <w:rPr>
                <w:rStyle w:val="afffd"/>
                <w:rFonts w:ascii="Times New Roman" w:hAnsi="Times New Roman"/>
                <w:b w:val="0"/>
                <w:sz w:val="24"/>
                <w:szCs w:val="24"/>
              </w:rPr>
            </w:pPr>
          </w:p>
        </w:tc>
        <w:tc>
          <w:tcPr>
            <w:tcW w:w="1480" w:type="pct"/>
            <w:hideMark/>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Сертификаты </w:t>
            </w:r>
          </w:p>
        </w:tc>
        <w:tc>
          <w:tcPr>
            <w:tcW w:w="3141" w:type="pct"/>
            <w:hideMark/>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lang w:val="en-US"/>
              </w:rPr>
              <w:t>EMVCo</w:t>
            </w:r>
            <w:proofErr w:type="spellEnd"/>
            <w:r w:rsidRPr="00E508DE">
              <w:rPr>
                <w:rFonts w:ascii="Times New Roman" w:hAnsi="Times New Roman"/>
                <w:sz w:val="24"/>
                <w:lang w:val="en-US"/>
              </w:rPr>
              <w:t xml:space="preserve"> Letter of Approval – Contactless Terminal Level 1</w:t>
            </w:r>
            <w:r w:rsidRPr="00E508DE">
              <w:rPr>
                <w:rFonts w:ascii="Times New Roman" w:hAnsi="Times New Roman"/>
                <w:sz w:val="24"/>
                <w:lang w:val="en-US"/>
              </w:rPr>
              <w:br/>
              <w:t xml:space="preserve">Approval Number: 15988 0218 260 26b </w:t>
            </w:r>
            <w:proofErr w:type="spellStart"/>
            <w:r w:rsidRPr="00E508DE">
              <w:rPr>
                <w:rFonts w:ascii="Times New Roman" w:hAnsi="Times New Roman"/>
                <w:sz w:val="24"/>
                <w:lang w:val="en-US"/>
              </w:rPr>
              <w:t>26b</w:t>
            </w:r>
            <w:proofErr w:type="spellEnd"/>
            <w:r w:rsidRPr="00E508DE">
              <w:rPr>
                <w:rFonts w:ascii="Times New Roman" w:hAnsi="Times New Roman"/>
                <w:sz w:val="24"/>
                <w:lang w:val="en-US"/>
              </w:rPr>
              <w:t xml:space="preserve"> BCTS</w:t>
            </w:r>
            <w:r w:rsidRPr="00E508DE">
              <w:rPr>
                <w:rFonts w:ascii="Times New Roman" w:hAnsi="Times New Roman"/>
                <w:sz w:val="24"/>
                <w:lang w:val="en-US"/>
              </w:rPr>
              <w:br/>
              <w:t>PCD Identification: CS10-PCD Version: V1.0</w:t>
            </w:r>
            <w:r w:rsidRPr="00E508DE">
              <w:rPr>
                <w:rFonts w:ascii="Times New Roman" w:hAnsi="Times New Roman"/>
                <w:sz w:val="24"/>
                <w:lang w:val="en-US"/>
              </w:rPr>
              <w:br/>
              <w:t>Hardware: CS10-PCD-HW Version: V1.0</w:t>
            </w:r>
            <w:r w:rsidRPr="00E508DE">
              <w:rPr>
                <w:rFonts w:ascii="Times New Roman" w:hAnsi="Times New Roman"/>
                <w:sz w:val="24"/>
                <w:lang w:val="en-US"/>
              </w:rPr>
              <w:br/>
              <w:t>Software: CS10-PCD-SW Version: V1.0</w:t>
            </w:r>
            <w:r w:rsidRPr="00E508DE">
              <w:rPr>
                <w:rFonts w:ascii="Times New Roman" w:hAnsi="Times New Roman"/>
                <w:sz w:val="24"/>
                <w:lang w:val="en-US"/>
              </w:rPr>
              <w:br/>
              <w:t>As tested in: CS10 Version V1.0</w:t>
            </w:r>
            <w:r w:rsidRPr="00E508DE">
              <w:rPr>
                <w:rFonts w:ascii="Times New Roman" w:hAnsi="Times New Roman"/>
                <w:sz w:val="24"/>
                <w:lang w:val="en-US"/>
              </w:rPr>
              <w:br/>
              <w:t>PCD/Terminal Configuration: Samples are Fully Integrated Terminals (FIT)</w:t>
            </w:r>
            <w:r w:rsidRPr="00E508DE">
              <w:rPr>
                <w:rFonts w:ascii="Times New Roman" w:hAnsi="Times New Roman"/>
                <w:sz w:val="24"/>
                <w:lang w:val="en-US"/>
              </w:rPr>
              <w:br/>
              <w:t>Analog Test Cases: 2.6b Digital Test Cases: 2.6b</w:t>
            </w:r>
            <w:r w:rsidRPr="00E508DE">
              <w:rPr>
                <w:rFonts w:ascii="Times New Roman" w:hAnsi="Times New Roman"/>
                <w:sz w:val="24"/>
                <w:lang w:val="en-US"/>
              </w:rPr>
              <w:br/>
              <w:t>Renewal Date: January 22, 2022</w:t>
            </w:r>
            <w:r w:rsidRPr="00E508DE">
              <w:rPr>
                <w:rFonts w:ascii="Times New Roman" w:hAnsi="Times New Roman"/>
                <w:sz w:val="24"/>
                <w:lang w:val="en-US"/>
              </w:rPr>
              <w:br/>
            </w:r>
            <w:proofErr w:type="spellStart"/>
            <w:r w:rsidRPr="00E508DE">
              <w:rPr>
                <w:rFonts w:ascii="Times New Roman" w:hAnsi="Times New Roman"/>
                <w:sz w:val="24"/>
                <w:lang w:val="en-US"/>
              </w:rPr>
              <w:t>EMVCoLoA</w:t>
            </w:r>
            <w:proofErr w:type="spellEnd"/>
            <w:r w:rsidRPr="00E508DE">
              <w:rPr>
                <w:rFonts w:ascii="Times New Roman" w:hAnsi="Times New Roman"/>
                <w:sz w:val="24"/>
                <w:lang w:val="en-US"/>
              </w:rPr>
              <w:t xml:space="preserve"> – Terminal Level 1:</w:t>
            </w:r>
            <w:r w:rsidRPr="00E508DE">
              <w:rPr>
                <w:rFonts w:ascii="Times New Roman" w:hAnsi="Times New Roman"/>
                <w:sz w:val="24"/>
                <w:lang w:val="en-US"/>
              </w:rPr>
              <w:br/>
              <w:t xml:space="preserve">15988 0218 260 26b </w:t>
            </w:r>
            <w:proofErr w:type="spellStart"/>
            <w:r w:rsidRPr="00E508DE">
              <w:rPr>
                <w:rFonts w:ascii="Times New Roman" w:hAnsi="Times New Roman"/>
                <w:sz w:val="24"/>
                <w:lang w:val="en-US"/>
              </w:rPr>
              <w:t>26b</w:t>
            </w:r>
            <w:proofErr w:type="spellEnd"/>
            <w:r w:rsidRPr="00E508DE">
              <w:rPr>
                <w:rFonts w:ascii="Times New Roman" w:hAnsi="Times New Roman"/>
                <w:sz w:val="24"/>
                <w:lang w:val="en-US"/>
              </w:rPr>
              <w:t xml:space="preserve"> BCTS</w:t>
            </w:r>
            <w:r w:rsidRPr="00E508DE">
              <w:rPr>
                <w:rFonts w:ascii="Times New Roman" w:hAnsi="Times New Roman"/>
                <w:sz w:val="24"/>
                <w:lang w:val="en-US"/>
              </w:rPr>
              <w:br/>
              <w:t>Test Assessment Level 2:</w:t>
            </w:r>
            <w:r w:rsidRPr="00E508DE">
              <w:rPr>
                <w:rFonts w:ascii="Times New Roman" w:hAnsi="Times New Roman"/>
                <w:sz w:val="24"/>
                <w:lang w:val="en-US"/>
              </w:rPr>
              <w:br/>
              <w:t>TTAS- CION180701-BCT-1808-T034</w:t>
            </w:r>
            <w:r w:rsidRPr="00E508DE">
              <w:rPr>
                <w:rFonts w:ascii="Times New Roman" w:hAnsi="Times New Roman"/>
                <w:sz w:val="24"/>
                <w:lang w:val="en-US"/>
              </w:rPr>
              <w:br/>
              <w:t>PIN Entry Device:</w:t>
            </w:r>
          </w:p>
        </w:tc>
      </w:tr>
    </w:tbl>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proofErr w:type="spellStart"/>
      <w:r w:rsidRPr="00E508DE">
        <w:rPr>
          <w:rFonts w:ascii="Times New Roman" w:hAnsi="Times New Roman" w:cs="Times New Roman"/>
          <w:szCs w:val="24"/>
        </w:rPr>
        <w:t>Бескондукторный</w:t>
      </w:r>
      <w:proofErr w:type="spellEnd"/>
      <w:r w:rsidRPr="00E508DE">
        <w:rPr>
          <w:rFonts w:ascii="Times New Roman" w:hAnsi="Times New Roman" w:cs="Times New Roman"/>
          <w:szCs w:val="24"/>
        </w:rPr>
        <w:t xml:space="preserve"> транспортный терминал (</w:t>
      </w:r>
      <w:proofErr w:type="spellStart"/>
      <w:r w:rsidRPr="00E508DE">
        <w:rPr>
          <w:rFonts w:ascii="Times New Roman" w:hAnsi="Times New Roman" w:cs="Times New Roman"/>
          <w:szCs w:val="24"/>
        </w:rPr>
        <w:t>валидатор</w:t>
      </w:r>
      <w:proofErr w:type="spellEnd"/>
      <w:r w:rsidRPr="00E508DE">
        <w:rPr>
          <w:rFonts w:ascii="Times New Roman" w:hAnsi="Times New Roman" w:cs="Times New Roman"/>
          <w:szCs w:val="24"/>
        </w:rPr>
        <w:t xml:space="preserve">), </w:t>
      </w:r>
      <w:proofErr w:type="spellStart"/>
      <w:r w:rsidRPr="00E508DE">
        <w:rPr>
          <w:rFonts w:ascii="Times New Roman" w:hAnsi="Times New Roman" w:cs="Times New Roman"/>
          <w:color w:val="000000"/>
          <w:szCs w:val="24"/>
          <w:lang w:val="en-US"/>
        </w:rPr>
        <w:t>aQsiCube</w:t>
      </w:r>
      <w:proofErr w:type="spellEnd"/>
      <w:r w:rsidRPr="00E508DE">
        <w:rPr>
          <w:rFonts w:ascii="Times New Roman" w:hAnsi="Times New Roman" w:cs="Times New Roman"/>
          <w:szCs w:val="24"/>
        </w:rPr>
        <w:t xml:space="preserve"> или аналог</w:t>
      </w:r>
    </w:p>
    <w:tbl>
      <w:tblPr>
        <w:tblStyle w:val="afc"/>
        <w:tblW w:w="5000" w:type="pct"/>
        <w:tblLook w:val="04A0"/>
      </w:tblPr>
      <w:tblGrid>
        <w:gridCol w:w="591"/>
        <w:gridCol w:w="2842"/>
        <w:gridCol w:w="6422"/>
      </w:tblGrid>
      <w:tr w:rsidR="00E508DE" w:rsidRPr="00E508DE" w:rsidTr="0005093D">
        <w:tc>
          <w:tcPr>
            <w:tcW w:w="300"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Style w:val="afffd"/>
                <w:rFonts w:ascii="Times New Roman" w:hAnsi="Times New Roman"/>
                <w:sz w:val="24"/>
              </w:rPr>
              <w:t xml:space="preserve">№ </w:t>
            </w:r>
            <w:proofErr w:type="spellStart"/>
            <w:r w:rsidRPr="00E508DE">
              <w:rPr>
                <w:rStyle w:val="afffd"/>
                <w:rFonts w:ascii="Times New Roman" w:hAnsi="Times New Roman"/>
                <w:sz w:val="24"/>
              </w:rPr>
              <w:t>п\</w:t>
            </w:r>
            <w:proofErr w:type="gramStart"/>
            <w:r w:rsidRPr="00E508DE">
              <w:rPr>
                <w:rStyle w:val="afffd"/>
                <w:rFonts w:ascii="Times New Roman" w:hAnsi="Times New Roman"/>
                <w:sz w:val="24"/>
              </w:rPr>
              <w:t>п</w:t>
            </w:r>
            <w:proofErr w:type="spellEnd"/>
            <w:proofErr w:type="gramEnd"/>
          </w:p>
        </w:tc>
        <w:tc>
          <w:tcPr>
            <w:tcW w:w="1442"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b/>
                <w:sz w:val="24"/>
              </w:rPr>
              <w:t>Параметр</w:t>
            </w:r>
          </w:p>
        </w:tc>
        <w:tc>
          <w:tcPr>
            <w:tcW w:w="3258" w:type="pct"/>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b/>
                <w:sz w:val="24"/>
              </w:rPr>
              <w:t>Значение</w:t>
            </w:r>
          </w:p>
        </w:tc>
      </w:tr>
      <w:tr w:rsidR="00E508DE" w:rsidRPr="00FE2C56"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Процессор </w:t>
            </w:r>
          </w:p>
        </w:tc>
        <w:tc>
          <w:tcPr>
            <w:tcW w:w="3258" w:type="pct"/>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lang w:val="en-US"/>
              </w:rPr>
              <w:t xml:space="preserve"> ATSAMA5D27C-D1G   CU ARM Cortex-A5   core                       ARMv7-A architecture,   ARM </w:t>
            </w:r>
            <w:proofErr w:type="spellStart"/>
            <w:r w:rsidRPr="00E508DE">
              <w:rPr>
                <w:rFonts w:ascii="Times New Roman" w:hAnsi="Times New Roman"/>
                <w:sz w:val="24"/>
                <w:lang w:val="en-US"/>
              </w:rPr>
              <w:t>TrustZone</w:t>
            </w:r>
            <w:proofErr w:type="spellEnd"/>
            <w:r w:rsidRPr="00E508DE">
              <w:rPr>
                <w:rFonts w:ascii="Times New Roman" w:hAnsi="Times New Roman"/>
                <w:sz w:val="24"/>
                <w:lang w:val="en-US"/>
              </w:rPr>
              <w:t xml:space="preserve">,      Neon™ Media   Processing Engine       500 </w:t>
            </w:r>
            <w:r w:rsidRPr="00E508DE">
              <w:rPr>
                <w:rFonts w:ascii="Times New Roman" w:hAnsi="Times New Roman"/>
                <w:sz w:val="24"/>
              </w:rPr>
              <w:t>МГц</w:t>
            </w:r>
            <w:r w:rsidRPr="00E508DE">
              <w:rPr>
                <w:rFonts w:ascii="Times New Roman" w:hAnsi="Times New Roman"/>
                <w:sz w:val="24"/>
                <w:lang w:val="en-US"/>
              </w:rPr>
              <w:t xml:space="preserve"> 1 </w:t>
            </w:r>
            <w:proofErr w:type="spellStart"/>
            <w:r w:rsidRPr="00E508DE">
              <w:rPr>
                <w:rFonts w:ascii="Times New Roman" w:hAnsi="Times New Roman"/>
                <w:sz w:val="24"/>
                <w:lang w:val="en-US"/>
              </w:rPr>
              <w:t>Gb</w:t>
            </w:r>
            <w:proofErr w:type="spellEnd"/>
            <w:r w:rsidRPr="00E508DE">
              <w:rPr>
                <w:rFonts w:ascii="Times New Roman" w:hAnsi="Times New Roman"/>
                <w:sz w:val="24"/>
                <w:lang w:val="en-US"/>
              </w:rPr>
              <w:t>   DDR2SDRAM</w:t>
            </w:r>
            <w:proofErr w:type="spellStart"/>
            <w:r w:rsidRPr="00E508DE">
              <w:rPr>
                <w:rFonts w:ascii="Times New Roman" w:hAnsi="Times New Roman"/>
              </w:rPr>
              <w:t>илианалог</w:t>
            </w:r>
            <w:proofErr w:type="spellEnd"/>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Style w:val="afffd"/>
                <w:rFonts w:ascii="Times New Roman" w:hAnsi="Times New Roman"/>
                <w:sz w:val="24"/>
              </w:rPr>
              <w:t>Операционная система </w:t>
            </w:r>
          </w:p>
        </w:tc>
        <w:tc>
          <w:tcPr>
            <w:tcW w:w="3258" w:type="pct"/>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SecureAndroid</w:t>
            </w:r>
            <w:proofErr w:type="spellEnd"/>
            <w:r w:rsidRPr="00E508DE">
              <w:rPr>
                <w:rFonts w:ascii="Times New Roman" w:hAnsi="Times New Roman"/>
                <w:sz w:val="24"/>
              </w:rPr>
              <w:t xml:space="preserve"> 7.0 (</w:t>
            </w:r>
            <w:proofErr w:type="spellStart"/>
            <w:r w:rsidRPr="00E508DE">
              <w:rPr>
                <w:rFonts w:ascii="Times New Roman" w:hAnsi="Times New Roman"/>
                <w:sz w:val="24"/>
              </w:rPr>
              <w:t>aQsiOS</w:t>
            </w:r>
            <w:proofErr w:type="spellEnd"/>
            <w:r w:rsidRPr="00E508DE">
              <w:rPr>
                <w:rFonts w:ascii="Times New Roman" w:hAnsi="Times New Roman"/>
                <w:sz w:val="24"/>
              </w:rPr>
              <w:t>)  или другая операционная система реального времени, с поддержкой многозадачности</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Fonts w:ascii="Times New Roman" w:hAnsi="Times New Roman"/>
                <w:sz w:val="24"/>
              </w:rPr>
              <w:t xml:space="preserve">Память, не менее </w:t>
            </w:r>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NAND FLASH 8Гбит   (до 16Гбит) </w:t>
            </w:r>
            <w:proofErr w:type="spellStart"/>
            <w:r w:rsidRPr="00E508DE">
              <w:rPr>
                <w:rFonts w:ascii="Times New Roman" w:hAnsi="Times New Roman"/>
                <w:sz w:val="24"/>
              </w:rPr>
              <w:t>MicroSD</w:t>
            </w:r>
            <w:proofErr w:type="spellEnd"/>
            <w:r w:rsidRPr="00E508DE">
              <w:rPr>
                <w:rFonts w:ascii="Times New Roman" w:hAnsi="Times New Roman"/>
                <w:sz w:val="24"/>
              </w:rPr>
              <w:t>   до 128Гб</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Style w:val="afffd"/>
                <w:rFonts w:ascii="Times New Roman" w:hAnsi="Times New Roman"/>
                <w:sz w:val="24"/>
              </w:rPr>
              <w:t>Оперативная память</w:t>
            </w:r>
          </w:p>
        </w:tc>
        <w:tc>
          <w:tcPr>
            <w:tcW w:w="3258"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1 Гб</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rPr>
              <w:t>Дисплей</w:t>
            </w:r>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Цветной </w:t>
            </w:r>
            <w:proofErr w:type="gramStart"/>
            <w:r w:rsidRPr="00E508DE">
              <w:rPr>
                <w:rFonts w:ascii="Times New Roman" w:hAnsi="Times New Roman"/>
                <w:sz w:val="24"/>
              </w:rPr>
              <w:t>ЖК   дисплей</w:t>
            </w:r>
            <w:proofErr w:type="gramEnd"/>
            <w:r w:rsidRPr="00E508DE">
              <w:rPr>
                <w:rFonts w:ascii="Times New Roman" w:hAnsi="Times New Roman"/>
                <w:sz w:val="24"/>
              </w:rPr>
              <w:t xml:space="preserve"> не менее 3,5"                   (320х480пикселей)       антивандальный   </w:t>
            </w:r>
            <w:proofErr w:type="spellStart"/>
            <w:r w:rsidRPr="00E508DE">
              <w:rPr>
                <w:rFonts w:ascii="Times New Roman" w:hAnsi="Times New Roman"/>
                <w:sz w:val="24"/>
              </w:rPr>
              <w:t>тачскрин</w:t>
            </w:r>
            <w:proofErr w:type="spellEnd"/>
          </w:p>
        </w:tc>
      </w:tr>
      <w:tr w:rsidR="00E508DE" w:rsidRPr="00FE2C56"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spellStart"/>
            <w:proofErr w:type="gramStart"/>
            <w:r w:rsidRPr="00E508DE">
              <w:rPr>
                <w:rFonts w:ascii="Times New Roman" w:hAnsi="Times New Roman"/>
                <w:sz w:val="24"/>
                <w:lang w:val="en-US"/>
              </w:rPr>
              <w:t>Mifire</w:t>
            </w:r>
            <w:proofErr w:type="spellEnd"/>
            <w:proofErr w:type="gramEnd"/>
            <w:r w:rsidRPr="00E508DE">
              <w:rPr>
                <w:rFonts w:ascii="Times New Roman" w:hAnsi="Times New Roman"/>
                <w:sz w:val="24"/>
                <w:lang w:val="en-US"/>
              </w:rPr>
              <w:t xml:space="preserve"> classic, </w:t>
            </w:r>
            <w:proofErr w:type="spellStart"/>
            <w:r w:rsidRPr="00E508DE">
              <w:rPr>
                <w:rFonts w:ascii="Times New Roman" w:hAnsi="Times New Roman"/>
                <w:sz w:val="24"/>
                <w:lang w:val="en-US"/>
              </w:rPr>
              <w:t>Mifire</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xml:space="preserve">, ISO 14443 A &amp; B, SONY </w:t>
            </w:r>
            <w:proofErr w:type="spellStart"/>
            <w:r w:rsidRPr="00E508DE">
              <w:rPr>
                <w:rFonts w:ascii="Times New Roman" w:hAnsi="Times New Roman"/>
                <w:sz w:val="24"/>
                <w:lang w:val="en-US"/>
              </w:rPr>
              <w:t>FeliCa</w:t>
            </w:r>
            <w:proofErr w:type="spellEnd"/>
          </w:p>
          <w:p w:rsidR="00E508DE" w:rsidRPr="00E508DE" w:rsidRDefault="00E508DE" w:rsidP="0005093D">
            <w:pPr>
              <w:keepNext/>
              <w:keepLines/>
              <w:spacing w:line="240" w:lineRule="auto"/>
              <w:contextualSpacing/>
              <w:rPr>
                <w:rFonts w:ascii="Times New Roman" w:hAnsi="Times New Roman"/>
                <w:b/>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МИР</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Style w:val="afffd"/>
                <w:rFonts w:ascii="Times New Roman" w:hAnsi="Times New Roman"/>
                <w:sz w:val="24"/>
              </w:rPr>
              <w:t>Разъём </w:t>
            </w:r>
          </w:p>
        </w:tc>
        <w:tc>
          <w:tcPr>
            <w:tcW w:w="3258" w:type="pct"/>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pacing w:val="2"/>
                <w:sz w:val="24"/>
                <w:shd w:val="clear" w:color="auto" w:fill="FFFFFF"/>
              </w:rPr>
              <w:t>Неменее</w:t>
            </w:r>
            <w:proofErr w:type="spellEnd"/>
            <w:r w:rsidRPr="00E508DE">
              <w:rPr>
                <w:rFonts w:ascii="Times New Roman" w:hAnsi="Times New Roman"/>
                <w:spacing w:val="2"/>
                <w:sz w:val="24"/>
                <w:shd w:val="clear" w:color="auto" w:fill="FFFFFF"/>
                <w:lang w:val="en-US"/>
              </w:rPr>
              <w:t xml:space="preserve"> 2 PSAM, 1x32</w:t>
            </w:r>
            <w:r w:rsidRPr="00E508DE">
              <w:rPr>
                <w:rFonts w:ascii="Times New Roman" w:hAnsi="Times New Roman"/>
                <w:spacing w:val="2"/>
                <w:sz w:val="24"/>
                <w:shd w:val="clear" w:color="auto" w:fill="FFFFFF"/>
              </w:rPr>
              <w:t>ГБ</w:t>
            </w:r>
            <w:proofErr w:type="spellStart"/>
            <w:r w:rsidRPr="00E508DE">
              <w:rPr>
                <w:rFonts w:ascii="Times New Roman" w:hAnsi="Times New Roman"/>
                <w:spacing w:val="2"/>
                <w:sz w:val="24"/>
                <w:shd w:val="clear" w:color="auto" w:fill="FFFFFF"/>
                <w:lang w:val="en-US"/>
              </w:rPr>
              <w:t>MicroSD</w:t>
            </w:r>
            <w:proofErr w:type="spellEnd"/>
            <w:r w:rsidRPr="00E508DE">
              <w:rPr>
                <w:rFonts w:ascii="Times New Roman" w:hAnsi="Times New Roman"/>
                <w:spacing w:val="2"/>
                <w:sz w:val="24"/>
                <w:shd w:val="clear" w:color="auto" w:fill="FFFFFF"/>
                <w:lang w:val="en-US"/>
              </w:rPr>
              <w:t>, 2 SIM</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Внешние порты</w:t>
            </w:r>
          </w:p>
        </w:tc>
        <w:tc>
          <w:tcPr>
            <w:tcW w:w="3258"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pacing w:val="2"/>
                <w:sz w:val="24"/>
                <w:shd w:val="clear" w:color="auto" w:fill="FFFFFF"/>
              </w:rPr>
              <w:t xml:space="preserve">Не менее 1 </w:t>
            </w:r>
            <w:proofErr w:type="spellStart"/>
            <w:r w:rsidRPr="00E508DE">
              <w:rPr>
                <w:rFonts w:ascii="Times New Roman" w:hAnsi="Times New Roman"/>
                <w:spacing w:val="2"/>
                <w:sz w:val="24"/>
                <w:shd w:val="clear" w:color="auto" w:fill="FFFFFF"/>
              </w:rPr>
              <w:t>mini</w:t>
            </w:r>
            <w:proofErr w:type="spellEnd"/>
            <w:r w:rsidRPr="00E508DE">
              <w:rPr>
                <w:rFonts w:ascii="Times New Roman" w:hAnsi="Times New Roman"/>
                <w:spacing w:val="2"/>
                <w:sz w:val="24"/>
                <w:shd w:val="clear" w:color="auto" w:fill="FFFFFF"/>
              </w:rPr>
              <w:t xml:space="preserve"> USB</w:t>
            </w:r>
          </w:p>
        </w:tc>
      </w:tr>
      <w:tr w:rsidR="00E508DE" w:rsidRPr="00FE2C56"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Беспроводная связь</w:t>
            </w:r>
          </w:p>
        </w:tc>
        <w:tc>
          <w:tcPr>
            <w:tcW w:w="3258" w:type="pct"/>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pacing w:val="2"/>
                <w:sz w:val="24"/>
                <w:shd w:val="clear" w:color="auto" w:fill="FFFFFF"/>
                <w:lang w:val="en-US"/>
              </w:rPr>
              <w:t>Wi-fi</w:t>
            </w:r>
            <w:proofErr w:type="spellEnd"/>
            <w:r w:rsidRPr="00E508DE">
              <w:rPr>
                <w:rFonts w:ascii="Times New Roman" w:hAnsi="Times New Roman"/>
                <w:spacing w:val="2"/>
                <w:sz w:val="24"/>
                <w:shd w:val="clear" w:color="auto" w:fill="FFFFFF"/>
                <w:lang w:val="en-US"/>
              </w:rPr>
              <w:t xml:space="preserve"> 802.11 a/b/g/n 2.4/5GHz, Bluetooth 4.0</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Сканер </w:t>
            </w:r>
            <w:proofErr w:type="spellStart"/>
            <w:proofErr w:type="gramStart"/>
            <w:r w:rsidRPr="00E508DE">
              <w:rPr>
                <w:rFonts w:ascii="Times New Roman" w:hAnsi="Times New Roman"/>
                <w:sz w:val="24"/>
              </w:rPr>
              <w:t>штрих-кодов</w:t>
            </w:r>
            <w:proofErr w:type="spellEnd"/>
            <w:proofErr w:type="gramEnd"/>
            <w:r w:rsidRPr="00E508DE">
              <w:rPr>
                <w:rFonts w:ascii="Times New Roman" w:hAnsi="Times New Roman"/>
                <w:sz w:val="24"/>
              </w:rPr>
              <w:t xml:space="preserve">, наличие </w:t>
            </w:r>
          </w:p>
        </w:tc>
        <w:tc>
          <w:tcPr>
            <w:tcW w:w="3258"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pacing w:val="2"/>
                <w:sz w:val="24"/>
                <w:shd w:val="clear" w:color="auto" w:fill="FFFFFF"/>
              </w:rPr>
              <w:t>5 </w:t>
            </w:r>
            <w:proofErr w:type="spellStart"/>
            <w:r w:rsidRPr="00E508DE">
              <w:rPr>
                <w:rFonts w:ascii="Times New Roman" w:hAnsi="Times New Roman"/>
                <w:spacing w:val="2"/>
                <w:sz w:val="24"/>
                <w:shd w:val="clear" w:color="auto" w:fill="FFFFFF"/>
              </w:rPr>
              <w:t>Mpx</w:t>
            </w:r>
            <w:proofErr w:type="spellEnd"/>
          </w:p>
        </w:tc>
      </w:tr>
      <w:tr w:rsidR="00E508DE" w:rsidRPr="00FE2C56"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Сотовая связь</w:t>
            </w:r>
          </w:p>
        </w:tc>
        <w:tc>
          <w:tcPr>
            <w:tcW w:w="3258"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lang w:val="en-US"/>
              </w:rPr>
            </w:pPr>
            <w:r w:rsidRPr="00E508DE">
              <w:rPr>
                <w:rFonts w:ascii="Times New Roman" w:hAnsi="Times New Roman"/>
                <w:spacing w:val="2"/>
                <w:sz w:val="24"/>
                <w:shd w:val="clear" w:color="auto" w:fill="FFFFFF"/>
                <w:lang w:val="en-US"/>
              </w:rPr>
              <w:t>GSM 900/1800, WCDMA 900/2100, FDD-LTE B3/7/20</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Интерфейсы</w:t>
            </w:r>
          </w:p>
        </w:tc>
        <w:tc>
          <w:tcPr>
            <w:tcW w:w="3258"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lang w:val="en-US"/>
              </w:rPr>
            </w:pPr>
            <w:proofErr w:type="spellStart"/>
            <w:r w:rsidRPr="00E508DE">
              <w:rPr>
                <w:rFonts w:ascii="Times New Roman" w:hAnsi="Times New Roman"/>
                <w:sz w:val="24"/>
                <w:shd w:val="clear" w:color="auto" w:fill="FFFFFF"/>
              </w:rPr>
              <w:t>Ethernet</w:t>
            </w:r>
            <w:proofErr w:type="spellEnd"/>
            <w:r w:rsidRPr="00E508DE">
              <w:rPr>
                <w:rFonts w:ascii="Times New Roman" w:hAnsi="Times New Roman"/>
                <w:sz w:val="24"/>
                <w:shd w:val="clear" w:color="auto" w:fill="FFFFFF"/>
              </w:rPr>
              <w:t xml:space="preserve"> 10/100Mb, 2 </w:t>
            </w:r>
            <w:proofErr w:type="spellStart"/>
            <w:r w:rsidRPr="00E508DE">
              <w:rPr>
                <w:rFonts w:ascii="Times New Roman" w:hAnsi="Times New Roman"/>
                <w:sz w:val="24"/>
                <w:shd w:val="clear" w:color="auto" w:fill="FFFFFF"/>
              </w:rPr>
              <w:t>x</w:t>
            </w:r>
            <w:proofErr w:type="spellEnd"/>
            <w:r w:rsidRPr="00E508DE">
              <w:rPr>
                <w:rFonts w:ascii="Times New Roman" w:hAnsi="Times New Roman"/>
                <w:sz w:val="24"/>
                <w:shd w:val="clear" w:color="auto" w:fill="FFFFFF"/>
              </w:rPr>
              <w:t xml:space="preserve"> RS-232</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Аудио</w:t>
            </w:r>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Динамик 1Вт, пьезоэлектрический зуммер</w:t>
            </w:r>
            <w:proofErr w:type="gramStart"/>
            <w:r w:rsidRPr="00E508DE">
              <w:rPr>
                <w:rFonts w:ascii="Times New Roman" w:hAnsi="Times New Roman"/>
                <w:sz w:val="24"/>
              </w:rPr>
              <w:t xml:space="preserve"> ,</w:t>
            </w:r>
            <w:proofErr w:type="gramEnd"/>
            <w:r w:rsidRPr="00E508DE">
              <w:rPr>
                <w:rFonts w:ascii="Times New Roman" w:hAnsi="Times New Roman"/>
                <w:sz w:val="24"/>
              </w:rPr>
              <w:t xml:space="preserve"> микрофон</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Геолокация</w:t>
            </w:r>
            <w:proofErr w:type="spellEnd"/>
          </w:p>
        </w:tc>
        <w:tc>
          <w:tcPr>
            <w:tcW w:w="3258"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rPr>
            </w:pPr>
            <w:r w:rsidRPr="00E508DE">
              <w:rPr>
                <w:rFonts w:ascii="Times New Roman" w:hAnsi="Times New Roman"/>
                <w:spacing w:val="2"/>
                <w:sz w:val="24"/>
                <w:shd w:val="clear" w:color="auto" w:fill="FFFFFF"/>
              </w:rPr>
              <w:t>GPS, A-GPS, ГЛОНАСС</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Размеры</w:t>
            </w:r>
          </w:p>
        </w:tc>
        <w:tc>
          <w:tcPr>
            <w:tcW w:w="3258" w:type="pct"/>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pacing w:val="2"/>
                <w:sz w:val="24"/>
                <w:shd w:val="clear" w:color="auto" w:fill="FFFFFF"/>
              </w:rPr>
              <w:t xml:space="preserve">Не менее 104 </w:t>
            </w:r>
            <w:proofErr w:type="spellStart"/>
            <w:r w:rsidRPr="00E508DE">
              <w:rPr>
                <w:rFonts w:ascii="Times New Roman" w:hAnsi="Times New Roman"/>
                <w:spacing w:val="2"/>
                <w:sz w:val="24"/>
                <w:shd w:val="clear" w:color="auto" w:fill="FFFFFF"/>
              </w:rPr>
              <w:t>x</w:t>
            </w:r>
            <w:proofErr w:type="spellEnd"/>
            <w:r w:rsidRPr="00E508DE">
              <w:rPr>
                <w:rFonts w:ascii="Times New Roman" w:hAnsi="Times New Roman"/>
                <w:spacing w:val="2"/>
                <w:sz w:val="24"/>
                <w:shd w:val="clear" w:color="auto" w:fill="FFFFFF"/>
              </w:rPr>
              <w:t xml:space="preserve"> 84 </w:t>
            </w:r>
            <w:proofErr w:type="spellStart"/>
            <w:r w:rsidRPr="00E508DE">
              <w:rPr>
                <w:rFonts w:ascii="Times New Roman" w:hAnsi="Times New Roman"/>
                <w:spacing w:val="2"/>
                <w:sz w:val="24"/>
                <w:shd w:val="clear" w:color="auto" w:fill="FFFFFF"/>
              </w:rPr>
              <w:t>x</w:t>
            </w:r>
            <w:proofErr w:type="spellEnd"/>
            <w:r w:rsidRPr="00E508DE">
              <w:rPr>
                <w:rFonts w:ascii="Times New Roman" w:hAnsi="Times New Roman"/>
                <w:spacing w:val="2"/>
                <w:sz w:val="24"/>
                <w:shd w:val="clear" w:color="auto" w:fill="FFFFFF"/>
              </w:rPr>
              <w:t xml:space="preserve"> 42 мм</w:t>
            </w:r>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эксплуатации </w:t>
            </w:r>
          </w:p>
        </w:tc>
        <w:tc>
          <w:tcPr>
            <w:tcW w:w="3258" w:type="pct"/>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Температура: от +5 до +45 °С. Относительная влажность: не выше 85% при температуре +35 °</w:t>
            </w:r>
            <w:proofErr w:type="gramStart"/>
            <w:r w:rsidRPr="00E508DE">
              <w:rPr>
                <w:rFonts w:ascii="Times New Roman" w:hAnsi="Times New Roman"/>
                <w:sz w:val="24"/>
              </w:rPr>
              <w:t>С</w:t>
            </w:r>
            <w:proofErr w:type="gramEnd"/>
          </w:p>
        </w:tc>
      </w:tr>
      <w:tr w:rsidR="00E508DE" w:rsidRPr="00E508DE" w:rsidTr="0005093D">
        <w:tc>
          <w:tcPr>
            <w:tcW w:w="300" w:type="pct"/>
          </w:tcPr>
          <w:p w:rsidR="00E508DE" w:rsidRPr="00E508DE" w:rsidRDefault="00E508DE" w:rsidP="00FD1509">
            <w:pPr>
              <w:pStyle w:val="aa"/>
              <w:keepNext/>
              <w:keepLines/>
              <w:numPr>
                <w:ilvl w:val="0"/>
                <w:numId w:val="70"/>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хранения </w:t>
            </w:r>
          </w:p>
        </w:tc>
        <w:tc>
          <w:tcPr>
            <w:tcW w:w="3258"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Температура: от -10 до +45</w:t>
            </w:r>
            <w:proofErr w:type="gramStart"/>
            <w:r w:rsidRPr="00E508DE">
              <w:rPr>
                <w:rFonts w:ascii="Times New Roman" w:hAnsi="Times New Roman"/>
                <w:sz w:val="24"/>
              </w:rPr>
              <w:t xml:space="preserve"> °С</w:t>
            </w:r>
            <w:proofErr w:type="gramEnd"/>
            <w:r w:rsidRPr="00E508DE">
              <w:rPr>
                <w:rFonts w:ascii="Times New Roman" w:hAnsi="Times New Roman"/>
                <w:sz w:val="24"/>
              </w:rPr>
              <w:t>;</w:t>
            </w:r>
          </w:p>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Относительная влажность: не выше 85% при температуре +35</w:t>
            </w:r>
            <w:proofErr w:type="gramStart"/>
            <w:r w:rsidRPr="00E508DE">
              <w:rPr>
                <w:rFonts w:ascii="Times New Roman" w:hAnsi="Times New Roman"/>
                <w:sz w:val="24"/>
              </w:rPr>
              <w:t xml:space="preserve"> °С</w:t>
            </w:r>
            <w:proofErr w:type="gramEnd"/>
          </w:p>
        </w:tc>
      </w:tr>
    </w:tbl>
    <w:p w:rsidR="00E508DE" w:rsidRPr="00E508DE" w:rsidRDefault="00E508DE" w:rsidP="00E508DE">
      <w:pPr>
        <w:pStyle w:val="a5"/>
        <w:keepNext/>
        <w:keepLines/>
        <w:spacing w:after="0" w:line="240" w:lineRule="auto"/>
        <w:ind w:firstLine="0"/>
        <w:contextualSpacing/>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proofErr w:type="spellStart"/>
      <w:r w:rsidRPr="00E508DE">
        <w:rPr>
          <w:rFonts w:ascii="Times New Roman" w:hAnsi="Times New Roman" w:cs="Times New Roman"/>
          <w:szCs w:val="24"/>
        </w:rPr>
        <w:t>Бескондукторный</w:t>
      </w:r>
      <w:proofErr w:type="spellEnd"/>
      <w:r w:rsidRPr="00E508DE">
        <w:rPr>
          <w:rFonts w:ascii="Times New Roman" w:hAnsi="Times New Roman" w:cs="Times New Roman"/>
          <w:szCs w:val="24"/>
        </w:rPr>
        <w:t xml:space="preserve"> транспортный терминал (</w:t>
      </w:r>
      <w:proofErr w:type="spellStart"/>
      <w:r w:rsidRPr="00E508DE">
        <w:rPr>
          <w:rFonts w:ascii="Times New Roman" w:hAnsi="Times New Roman" w:cs="Times New Roman"/>
          <w:szCs w:val="24"/>
        </w:rPr>
        <w:t>валидатор</w:t>
      </w:r>
      <w:proofErr w:type="spellEnd"/>
      <w:r w:rsidRPr="00E508DE">
        <w:rPr>
          <w:rFonts w:ascii="Times New Roman" w:hAnsi="Times New Roman" w:cs="Times New Roman"/>
          <w:szCs w:val="24"/>
        </w:rPr>
        <w:t xml:space="preserve">), </w:t>
      </w:r>
      <w:r w:rsidRPr="00E508DE">
        <w:rPr>
          <w:rFonts w:ascii="Times New Roman" w:hAnsi="Times New Roman" w:cs="Times New Roman"/>
          <w:color w:val="000000"/>
          <w:szCs w:val="24"/>
        </w:rPr>
        <w:t>ВМ-18</w:t>
      </w:r>
      <w:r w:rsidRPr="00E508DE">
        <w:rPr>
          <w:rFonts w:ascii="Times New Roman" w:hAnsi="Times New Roman" w:cs="Times New Roman"/>
          <w:szCs w:val="24"/>
        </w:rPr>
        <w:t xml:space="preserve"> или аналог</w:t>
      </w:r>
    </w:p>
    <w:tbl>
      <w:tblPr>
        <w:tblStyle w:val="afc"/>
        <w:tblpPr w:leftFromText="180" w:rightFromText="180" w:vertAnchor="text" w:tblpY="1"/>
        <w:tblOverlap w:val="never"/>
        <w:tblW w:w="5000" w:type="pct"/>
        <w:tblLook w:val="04A0"/>
      </w:tblPr>
      <w:tblGrid>
        <w:gridCol w:w="591"/>
        <w:gridCol w:w="2050"/>
        <w:gridCol w:w="7214"/>
      </w:tblGrid>
      <w:tr w:rsidR="00E508DE" w:rsidRPr="00E508DE" w:rsidTr="0005093D">
        <w:tc>
          <w:tcPr>
            <w:tcW w:w="300"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Style w:val="afffd"/>
                <w:rFonts w:ascii="Times New Roman" w:hAnsi="Times New Roman"/>
                <w:sz w:val="24"/>
              </w:rPr>
              <w:t xml:space="preserve">№ </w:t>
            </w:r>
            <w:proofErr w:type="spellStart"/>
            <w:r w:rsidRPr="00E508DE">
              <w:rPr>
                <w:rStyle w:val="afffd"/>
                <w:rFonts w:ascii="Times New Roman" w:hAnsi="Times New Roman"/>
                <w:sz w:val="24"/>
              </w:rPr>
              <w:t>п\</w:t>
            </w:r>
            <w:proofErr w:type="gramStart"/>
            <w:r w:rsidRPr="00E508DE">
              <w:rPr>
                <w:rStyle w:val="afffd"/>
                <w:rFonts w:ascii="Times New Roman" w:hAnsi="Times New Roman"/>
                <w:sz w:val="24"/>
              </w:rPr>
              <w:t>п</w:t>
            </w:r>
            <w:proofErr w:type="spellEnd"/>
            <w:proofErr w:type="gramEnd"/>
          </w:p>
        </w:tc>
        <w:tc>
          <w:tcPr>
            <w:tcW w:w="1040"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b/>
                <w:sz w:val="24"/>
              </w:rPr>
              <w:t>Параметр</w:t>
            </w:r>
          </w:p>
        </w:tc>
        <w:tc>
          <w:tcPr>
            <w:tcW w:w="3661" w:type="pct"/>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b/>
                <w:sz w:val="24"/>
              </w:rPr>
              <w:t>Значение</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Процессор </w:t>
            </w:r>
          </w:p>
        </w:tc>
        <w:tc>
          <w:tcPr>
            <w:tcW w:w="3661" w:type="pct"/>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lang w:val="en-US"/>
              </w:rPr>
              <w:t>ARM Cortex A9</w:t>
            </w:r>
            <w:r w:rsidRPr="00E508DE">
              <w:rPr>
                <w:rFonts w:ascii="Times New Roman" w:hAnsi="Times New Roman"/>
              </w:rPr>
              <w:t xml:space="preserve"> или аналог</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Кнопки </w:t>
            </w:r>
          </w:p>
        </w:tc>
        <w:tc>
          <w:tcPr>
            <w:tcW w:w="3661"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1 кнопка на корпусе</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vAlign w:val="center"/>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sz w:val="24"/>
              </w:rPr>
              <w:t xml:space="preserve">Память, не менее </w:t>
            </w:r>
          </w:p>
        </w:tc>
        <w:tc>
          <w:tcPr>
            <w:tcW w:w="3661"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lang w:val="en-US"/>
              </w:rPr>
              <w:t>Flash – 4</w:t>
            </w:r>
            <w:r w:rsidRPr="00E508DE">
              <w:rPr>
                <w:rFonts w:ascii="Times New Roman" w:hAnsi="Times New Roman"/>
                <w:sz w:val="24"/>
              </w:rPr>
              <w:t>Гб</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vAlign w:val="center"/>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sz w:val="24"/>
              </w:rPr>
              <w:t>Дисплей</w:t>
            </w:r>
          </w:p>
        </w:tc>
        <w:tc>
          <w:tcPr>
            <w:tcW w:w="3661"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Цветной дисплей 5”</w:t>
            </w:r>
            <w:r w:rsidRPr="00E508DE">
              <w:rPr>
                <w:rFonts w:ascii="Times New Roman" w:hAnsi="Times New Roman"/>
                <w:sz w:val="24"/>
                <w:lang w:val="en-US"/>
              </w:rPr>
              <w:t>TFT</w:t>
            </w:r>
            <w:r w:rsidRPr="00E508DE">
              <w:rPr>
                <w:rFonts w:ascii="Times New Roman" w:hAnsi="Times New Roman"/>
                <w:sz w:val="24"/>
              </w:rPr>
              <w:t>-</w:t>
            </w:r>
            <w:r w:rsidRPr="00E508DE">
              <w:rPr>
                <w:rFonts w:ascii="Times New Roman" w:hAnsi="Times New Roman"/>
                <w:sz w:val="24"/>
                <w:lang w:val="en-US"/>
              </w:rPr>
              <w:t>LCD</w:t>
            </w:r>
            <w:r w:rsidRPr="00E508DE">
              <w:rPr>
                <w:rFonts w:ascii="Times New Roman" w:hAnsi="Times New Roman"/>
                <w:sz w:val="24"/>
              </w:rPr>
              <w:t>, 480х854 пикселя</w:t>
            </w:r>
          </w:p>
        </w:tc>
      </w:tr>
      <w:tr w:rsidR="00E508DE" w:rsidRPr="00FE2C56"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661"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gramStart"/>
            <w:r w:rsidRPr="00E508DE">
              <w:rPr>
                <w:rFonts w:ascii="Times New Roman" w:hAnsi="Times New Roman"/>
                <w:caps/>
                <w:sz w:val="24"/>
                <w:lang w:val="en-US"/>
              </w:rPr>
              <w:t>Mifire</w:t>
            </w:r>
            <w:proofErr w:type="gramEnd"/>
            <w:r w:rsidRPr="00E508DE">
              <w:rPr>
                <w:rFonts w:ascii="Times New Roman" w:hAnsi="Times New Roman"/>
                <w:sz w:val="24"/>
                <w:lang w:val="en-US"/>
              </w:rPr>
              <w:t xml:space="preserve"> classic, </w:t>
            </w:r>
            <w:r w:rsidRPr="00E508DE">
              <w:rPr>
                <w:rFonts w:ascii="Times New Roman" w:hAnsi="Times New Roman"/>
                <w:caps/>
                <w:sz w:val="24"/>
                <w:lang w:val="en-US"/>
              </w:rPr>
              <w:t>Mifire</w:t>
            </w:r>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ISO 14443 A &amp; B</w:t>
            </w:r>
          </w:p>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Мир</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Разъём </w:t>
            </w:r>
          </w:p>
        </w:tc>
        <w:tc>
          <w:tcPr>
            <w:tcW w:w="3661" w:type="pct"/>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lang w:val="en-US"/>
              </w:rPr>
              <w:t>SIM</w:t>
            </w:r>
            <w:r w:rsidRPr="00E508DE">
              <w:rPr>
                <w:rFonts w:ascii="Times New Roman" w:hAnsi="Times New Roman"/>
                <w:sz w:val="24"/>
              </w:rPr>
              <w:t xml:space="preserve"> -1, </w:t>
            </w:r>
            <w:r w:rsidRPr="00E508DE">
              <w:rPr>
                <w:rFonts w:ascii="Times New Roman" w:hAnsi="Times New Roman"/>
                <w:sz w:val="24"/>
                <w:lang w:val="en-US"/>
              </w:rPr>
              <w:t>SAM -2</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Беспроводная связь</w:t>
            </w:r>
          </w:p>
        </w:tc>
        <w:tc>
          <w:tcPr>
            <w:tcW w:w="3661" w:type="pct"/>
          </w:tcPr>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lang w:val="en-US"/>
              </w:rPr>
              <w:t>WiFi</w:t>
            </w:r>
            <w:proofErr w:type="spellEnd"/>
            <w:r w:rsidRPr="00E508DE">
              <w:rPr>
                <w:rFonts w:ascii="Times New Roman" w:hAnsi="Times New Roman"/>
                <w:sz w:val="24"/>
              </w:rPr>
              <w:t xml:space="preserve">-модуль </w:t>
            </w:r>
            <w:r w:rsidRPr="00E508DE">
              <w:rPr>
                <w:rFonts w:ascii="Times New Roman" w:hAnsi="Times New Roman"/>
                <w:sz w:val="24"/>
                <w:lang w:val="en-US"/>
              </w:rPr>
              <w:t>IEEE</w:t>
            </w:r>
            <w:r w:rsidRPr="00E508DE">
              <w:rPr>
                <w:rFonts w:ascii="Times New Roman" w:hAnsi="Times New Roman"/>
                <w:sz w:val="24"/>
              </w:rPr>
              <w:t xml:space="preserve"> 802.11</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Сканер </w:t>
            </w:r>
            <w:proofErr w:type="spellStart"/>
            <w:proofErr w:type="gramStart"/>
            <w:r w:rsidRPr="00E508DE">
              <w:rPr>
                <w:rFonts w:ascii="Times New Roman" w:hAnsi="Times New Roman"/>
                <w:sz w:val="24"/>
              </w:rPr>
              <w:t>штрих-кодов</w:t>
            </w:r>
            <w:proofErr w:type="spellEnd"/>
            <w:proofErr w:type="gramEnd"/>
            <w:r w:rsidRPr="00E508DE">
              <w:rPr>
                <w:rFonts w:ascii="Times New Roman" w:hAnsi="Times New Roman"/>
                <w:sz w:val="24"/>
              </w:rPr>
              <w:t xml:space="preserve">, наличие </w:t>
            </w:r>
          </w:p>
        </w:tc>
        <w:tc>
          <w:tcPr>
            <w:tcW w:w="3661"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 xml:space="preserve">Сканер </w:t>
            </w:r>
            <w:proofErr w:type="spellStart"/>
            <w:proofErr w:type="gramStart"/>
            <w:r w:rsidRPr="00E508DE">
              <w:rPr>
                <w:rFonts w:ascii="Times New Roman" w:hAnsi="Times New Roman"/>
                <w:sz w:val="24"/>
              </w:rPr>
              <w:t>штрих-кодов</w:t>
            </w:r>
            <w:proofErr w:type="spellEnd"/>
            <w:proofErr w:type="gramEnd"/>
            <w:r w:rsidRPr="00E508DE">
              <w:rPr>
                <w:rFonts w:ascii="Times New Roman" w:hAnsi="Times New Roman"/>
                <w:sz w:val="24"/>
              </w:rPr>
              <w:t xml:space="preserve"> (опционально)</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Сотовая связь</w:t>
            </w:r>
          </w:p>
        </w:tc>
        <w:tc>
          <w:tcPr>
            <w:tcW w:w="3661"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3</w:t>
            </w:r>
            <w:r w:rsidRPr="00E508DE">
              <w:rPr>
                <w:rFonts w:ascii="Times New Roman" w:hAnsi="Times New Roman"/>
                <w:sz w:val="24"/>
                <w:lang w:val="en-US"/>
              </w:rPr>
              <w:t>G</w:t>
            </w:r>
            <w:r w:rsidRPr="00E508DE">
              <w:rPr>
                <w:rFonts w:ascii="Times New Roman" w:hAnsi="Times New Roman"/>
                <w:sz w:val="24"/>
              </w:rPr>
              <w:t>\</w:t>
            </w:r>
            <w:r w:rsidRPr="00E508DE">
              <w:rPr>
                <w:rFonts w:ascii="Times New Roman" w:hAnsi="Times New Roman"/>
                <w:sz w:val="24"/>
                <w:lang w:val="en-US"/>
              </w:rPr>
              <w:t>UMTS</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Интерфейсы</w:t>
            </w:r>
          </w:p>
        </w:tc>
        <w:tc>
          <w:tcPr>
            <w:tcW w:w="3661"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pacing w:val="2"/>
                <w:sz w:val="24"/>
                <w:shd w:val="clear" w:color="auto" w:fill="FFFFFF"/>
                <w:lang w:val="en-US"/>
              </w:rPr>
              <w:t>RS-485, RS-232, Ethernet</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Геолокация</w:t>
            </w:r>
            <w:proofErr w:type="spellEnd"/>
          </w:p>
        </w:tc>
        <w:tc>
          <w:tcPr>
            <w:tcW w:w="3661"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lang w:val="en-US"/>
              </w:rPr>
            </w:pPr>
            <w:r w:rsidRPr="00E508DE">
              <w:rPr>
                <w:rFonts w:ascii="Times New Roman" w:hAnsi="Times New Roman"/>
                <w:spacing w:val="2"/>
                <w:sz w:val="24"/>
                <w:shd w:val="clear" w:color="auto" w:fill="FFFFFF"/>
                <w:lang w:val="en-US"/>
              </w:rPr>
              <w:t>GPS</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Размеры</w:t>
            </w:r>
          </w:p>
        </w:tc>
        <w:tc>
          <w:tcPr>
            <w:tcW w:w="3661"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lang w:val="en-US"/>
              </w:rPr>
            </w:pPr>
            <w:r w:rsidRPr="00E508DE">
              <w:rPr>
                <w:rFonts w:ascii="Times New Roman" w:hAnsi="Times New Roman"/>
                <w:sz w:val="24"/>
              </w:rPr>
              <w:t xml:space="preserve">Не более </w:t>
            </w:r>
            <w:r w:rsidRPr="00E508DE">
              <w:rPr>
                <w:rFonts w:ascii="Times New Roman" w:hAnsi="Times New Roman"/>
                <w:sz w:val="24"/>
                <w:lang w:val="en-US"/>
              </w:rPr>
              <w:t>140</w:t>
            </w:r>
            <w:r w:rsidRPr="00E508DE">
              <w:rPr>
                <w:rFonts w:ascii="Times New Roman" w:hAnsi="Times New Roman"/>
                <w:sz w:val="24"/>
              </w:rPr>
              <w:t>х290х150</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lang w:val="en-US"/>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Вес</w:t>
            </w:r>
          </w:p>
        </w:tc>
        <w:tc>
          <w:tcPr>
            <w:tcW w:w="3661"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более 1.5 кг</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Питание</w:t>
            </w:r>
          </w:p>
        </w:tc>
        <w:tc>
          <w:tcPr>
            <w:tcW w:w="3661"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rPr>
            </w:pPr>
            <w:r w:rsidRPr="00E508DE">
              <w:rPr>
                <w:rFonts w:ascii="Times New Roman" w:hAnsi="Times New Roman"/>
                <w:sz w:val="24"/>
              </w:rPr>
              <w:t>Постоянный ток, напряжение 24В±3В, потребляемая мощность не более 15Вт, встроенная защите – плавкая вставка 6А в стеклянном корпусе</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эксплуатации </w:t>
            </w:r>
          </w:p>
        </w:tc>
        <w:tc>
          <w:tcPr>
            <w:tcW w:w="3661" w:type="pct"/>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От -25 до + 60</w:t>
            </w:r>
            <w:proofErr w:type="gramStart"/>
            <w:r w:rsidRPr="00E508DE">
              <w:rPr>
                <w:rFonts w:ascii="Times New Roman" w:hAnsi="Times New Roman"/>
                <w:sz w:val="24"/>
              </w:rPr>
              <w:t>°С</w:t>
            </w:r>
            <w:proofErr w:type="gramEnd"/>
            <w:r w:rsidRPr="00E508DE">
              <w:rPr>
                <w:rFonts w:ascii="Times New Roman" w:hAnsi="Times New Roman"/>
                <w:sz w:val="24"/>
              </w:rPr>
              <w:t>, с относительной влажностью от 0 до 95% (без конденсата при +25°С)</w:t>
            </w:r>
          </w:p>
        </w:tc>
      </w:tr>
      <w:tr w:rsidR="00E508DE" w:rsidRPr="00E508DE" w:rsidTr="0005093D">
        <w:tc>
          <w:tcPr>
            <w:tcW w:w="300" w:type="pct"/>
          </w:tcPr>
          <w:p w:rsidR="00E508DE" w:rsidRPr="00E508DE" w:rsidRDefault="00E508DE" w:rsidP="00FD1509">
            <w:pPr>
              <w:pStyle w:val="aa"/>
              <w:keepNext/>
              <w:keepLines/>
              <w:numPr>
                <w:ilvl w:val="0"/>
                <w:numId w:val="96"/>
              </w:numPr>
              <w:spacing w:after="0" w:line="240" w:lineRule="auto"/>
              <w:jc w:val="center"/>
              <w:rPr>
                <w:rStyle w:val="afffd"/>
                <w:rFonts w:ascii="Times New Roman" w:hAnsi="Times New Roman"/>
                <w:b w:val="0"/>
                <w:sz w:val="24"/>
                <w:szCs w:val="24"/>
              </w:rPr>
            </w:pPr>
          </w:p>
        </w:tc>
        <w:tc>
          <w:tcPr>
            <w:tcW w:w="1040"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хранения </w:t>
            </w:r>
          </w:p>
        </w:tc>
        <w:tc>
          <w:tcPr>
            <w:tcW w:w="3661" w:type="pct"/>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От -25 до + 70</w:t>
            </w:r>
            <w:proofErr w:type="gramStart"/>
            <w:r w:rsidRPr="00E508DE">
              <w:rPr>
                <w:rFonts w:ascii="Times New Roman" w:hAnsi="Times New Roman"/>
                <w:sz w:val="24"/>
              </w:rPr>
              <w:t>°С</w:t>
            </w:r>
            <w:proofErr w:type="gramEnd"/>
            <w:r w:rsidRPr="00E508DE">
              <w:rPr>
                <w:rFonts w:ascii="Times New Roman" w:hAnsi="Times New Roman"/>
                <w:sz w:val="24"/>
              </w:rPr>
              <w:t>, с относительной влажностью от 0 до 95% (без конденсата при +25°С)</w:t>
            </w:r>
          </w:p>
        </w:tc>
      </w:tr>
    </w:tbl>
    <w:p w:rsidR="00E508DE" w:rsidRPr="00E508DE" w:rsidRDefault="00E508DE" w:rsidP="00E508DE">
      <w:pPr>
        <w:pStyle w:val="a5"/>
        <w:keepNext/>
        <w:keepLines/>
        <w:spacing w:after="0" w:line="240" w:lineRule="auto"/>
        <w:ind w:firstLine="0"/>
        <w:contextualSpacing/>
        <w:rPr>
          <w:sz w:val="24"/>
        </w:rPr>
      </w:pPr>
    </w:p>
    <w:p w:rsidR="00E508DE" w:rsidRPr="00E508DE" w:rsidRDefault="00E508DE" w:rsidP="00E508DE">
      <w:pPr>
        <w:pStyle w:val="41"/>
        <w:numPr>
          <w:ilvl w:val="3"/>
          <w:numId w:val="0"/>
        </w:numPr>
        <w:spacing w:before="0" w:line="240" w:lineRule="auto"/>
        <w:ind w:left="864"/>
        <w:contextualSpacing/>
        <w:rPr>
          <w:rFonts w:ascii="Times New Roman" w:hAnsi="Times New Roman" w:cs="Times New Roman"/>
          <w:szCs w:val="24"/>
        </w:rPr>
      </w:pPr>
      <w:proofErr w:type="spellStart"/>
      <w:r w:rsidRPr="00E508DE">
        <w:rPr>
          <w:rFonts w:ascii="Times New Roman" w:hAnsi="Times New Roman" w:cs="Times New Roman"/>
          <w:szCs w:val="24"/>
        </w:rPr>
        <w:t>Бескондукторный</w:t>
      </w:r>
      <w:proofErr w:type="spellEnd"/>
      <w:r w:rsidRPr="00E508DE">
        <w:rPr>
          <w:rFonts w:ascii="Times New Roman" w:hAnsi="Times New Roman" w:cs="Times New Roman"/>
          <w:szCs w:val="24"/>
        </w:rPr>
        <w:t xml:space="preserve"> транспортный терминал (</w:t>
      </w:r>
      <w:proofErr w:type="spellStart"/>
      <w:r w:rsidRPr="00E508DE">
        <w:rPr>
          <w:rFonts w:ascii="Times New Roman" w:hAnsi="Times New Roman" w:cs="Times New Roman"/>
          <w:szCs w:val="24"/>
        </w:rPr>
        <w:t>валидатор</w:t>
      </w:r>
      <w:proofErr w:type="spellEnd"/>
      <w:r w:rsidRPr="00E508DE">
        <w:rPr>
          <w:rFonts w:ascii="Times New Roman" w:hAnsi="Times New Roman" w:cs="Times New Roman"/>
          <w:szCs w:val="24"/>
        </w:rPr>
        <w:t xml:space="preserve">), </w:t>
      </w:r>
      <w:proofErr w:type="spellStart"/>
      <w:r w:rsidRPr="00E508DE">
        <w:rPr>
          <w:rFonts w:ascii="Times New Roman" w:hAnsi="Times New Roman" w:cs="Times New Roman"/>
          <w:color w:val="000000"/>
          <w:szCs w:val="24"/>
          <w:lang w:val="en-US"/>
        </w:rPr>
        <w:t>Vindotekfull</w:t>
      </w:r>
      <w:proofErr w:type="spellEnd"/>
      <w:proofErr w:type="gramStart"/>
      <w:r w:rsidRPr="00E508DE">
        <w:rPr>
          <w:rFonts w:ascii="Times New Roman" w:hAnsi="Times New Roman" w:cs="Times New Roman"/>
          <w:szCs w:val="24"/>
        </w:rPr>
        <w:t>или</w:t>
      </w:r>
      <w:proofErr w:type="gramEnd"/>
      <w:r w:rsidRPr="00E508DE">
        <w:rPr>
          <w:rFonts w:ascii="Times New Roman" w:hAnsi="Times New Roman" w:cs="Times New Roman"/>
          <w:szCs w:val="24"/>
        </w:rPr>
        <w:t xml:space="preserve"> аналог</w:t>
      </w:r>
    </w:p>
    <w:tbl>
      <w:tblPr>
        <w:tblStyle w:val="afc"/>
        <w:tblW w:w="5000" w:type="pct"/>
        <w:tblLook w:val="04A0"/>
      </w:tblPr>
      <w:tblGrid>
        <w:gridCol w:w="591"/>
        <w:gridCol w:w="2842"/>
        <w:gridCol w:w="6422"/>
      </w:tblGrid>
      <w:tr w:rsidR="00E508DE" w:rsidRPr="00E508DE" w:rsidTr="0005093D">
        <w:tc>
          <w:tcPr>
            <w:tcW w:w="300"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Style w:val="afffd"/>
                <w:rFonts w:ascii="Times New Roman" w:hAnsi="Times New Roman"/>
                <w:sz w:val="24"/>
              </w:rPr>
              <w:t xml:space="preserve">№ </w:t>
            </w:r>
            <w:proofErr w:type="spellStart"/>
            <w:r w:rsidRPr="00E508DE">
              <w:rPr>
                <w:rStyle w:val="afffd"/>
                <w:rFonts w:ascii="Times New Roman" w:hAnsi="Times New Roman"/>
                <w:sz w:val="24"/>
              </w:rPr>
              <w:t>п\</w:t>
            </w:r>
            <w:proofErr w:type="gramStart"/>
            <w:r w:rsidRPr="00E508DE">
              <w:rPr>
                <w:rStyle w:val="afffd"/>
                <w:rFonts w:ascii="Times New Roman" w:hAnsi="Times New Roman"/>
                <w:sz w:val="24"/>
              </w:rPr>
              <w:t>п</w:t>
            </w:r>
            <w:proofErr w:type="spellEnd"/>
            <w:proofErr w:type="gramEnd"/>
          </w:p>
        </w:tc>
        <w:tc>
          <w:tcPr>
            <w:tcW w:w="1442" w:type="pct"/>
          </w:tcPr>
          <w:p w:rsidR="00E508DE" w:rsidRPr="00E508DE" w:rsidRDefault="00E508DE" w:rsidP="0005093D">
            <w:pPr>
              <w:keepNext/>
              <w:keepLines/>
              <w:spacing w:line="240" w:lineRule="auto"/>
              <w:contextualSpacing/>
              <w:rPr>
                <w:rStyle w:val="afffd"/>
                <w:rFonts w:ascii="Times New Roman" w:hAnsi="Times New Roman"/>
                <w:sz w:val="24"/>
              </w:rPr>
            </w:pPr>
            <w:r w:rsidRPr="00E508DE">
              <w:rPr>
                <w:rFonts w:ascii="Times New Roman" w:hAnsi="Times New Roman"/>
                <w:b/>
                <w:sz w:val="24"/>
              </w:rPr>
              <w:t>Параметр</w:t>
            </w:r>
          </w:p>
        </w:tc>
        <w:tc>
          <w:tcPr>
            <w:tcW w:w="3258" w:type="pct"/>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b/>
                <w:sz w:val="24"/>
              </w:rPr>
              <w:t>Значение</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Процессор </w:t>
            </w:r>
          </w:p>
        </w:tc>
        <w:tc>
          <w:tcPr>
            <w:tcW w:w="3258" w:type="pct"/>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shd w:val="clear" w:color="auto" w:fill="FFFFFF"/>
              </w:rPr>
              <w:t>Не менее ARM9, 400МГц</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Style w:val="afffd"/>
                <w:rFonts w:ascii="Times New Roman" w:hAnsi="Times New Roman"/>
                <w:sz w:val="24"/>
              </w:rPr>
              <w:t>Операционная система </w:t>
            </w:r>
          </w:p>
        </w:tc>
        <w:tc>
          <w:tcPr>
            <w:tcW w:w="3258" w:type="pct"/>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shd w:val="clear" w:color="auto" w:fill="FFFFFF"/>
              </w:rPr>
              <w:t>Linux</w:t>
            </w:r>
            <w:proofErr w:type="spellEnd"/>
            <w:r w:rsidRPr="00E508DE">
              <w:rPr>
                <w:rFonts w:ascii="Times New Roman" w:hAnsi="Times New Roman"/>
                <w:sz w:val="24"/>
              </w:rPr>
              <w:t xml:space="preserve"> или другая операционная система реального времени, с поддержкой многозадачности</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Fonts w:ascii="Times New Roman" w:hAnsi="Times New Roman"/>
                <w:sz w:val="24"/>
              </w:rPr>
              <w:t xml:space="preserve">Память, не менее </w:t>
            </w:r>
          </w:p>
        </w:tc>
        <w:tc>
          <w:tcPr>
            <w:tcW w:w="3258" w:type="pct"/>
            <w:vAlign w:val="center"/>
          </w:tcPr>
          <w:p w:rsidR="00E508DE" w:rsidRPr="00E508DE" w:rsidRDefault="00E508DE" w:rsidP="00FD1509">
            <w:pPr>
              <w:keepNext/>
              <w:keepLines/>
              <w:numPr>
                <w:ilvl w:val="0"/>
                <w:numId w:val="73"/>
              </w:numPr>
              <w:shd w:val="clear" w:color="auto" w:fill="FFFFFF"/>
              <w:spacing w:after="0" w:line="240" w:lineRule="auto"/>
              <w:ind w:left="0"/>
              <w:contextualSpacing/>
              <w:rPr>
                <w:rFonts w:ascii="Times New Roman" w:hAnsi="Times New Roman"/>
                <w:sz w:val="24"/>
              </w:rPr>
            </w:pPr>
            <w:proofErr w:type="spellStart"/>
            <w:r w:rsidRPr="00E508DE">
              <w:rPr>
                <w:rFonts w:ascii="Times New Roman" w:hAnsi="Times New Roman"/>
                <w:sz w:val="24"/>
              </w:rPr>
              <w:t>Flash</w:t>
            </w:r>
            <w:proofErr w:type="spellEnd"/>
            <w:r w:rsidRPr="00E508DE">
              <w:rPr>
                <w:rFonts w:ascii="Times New Roman" w:hAnsi="Times New Roman"/>
                <w:sz w:val="24"/>
              </w:rPr>
              <w:t xml:space="preserve"> 256МБ для хранения программ и данных;</w:t>
            </w:r>
          </w:p>
          <w:p w:rsidR="00E508DE" w:rsidRPr="00E508DE" w:rsidRDefault="00E508DE" w:rsidP="00FD1509">
            <w:pPr>
              <w:keepNext/>
              <w:keepLines/>
              <w:numPr>
                <w:ilvl w:val="0"/>
                <w:numId w:val="73"/>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 ОЗУ 64 МБ для выполнения программ</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Style w:val="afffd"/>
                <w:rFonts w:ascii="Times New Roman" w:hAnsi="Times New Roman"/>
                <w:sz w:val="24"/>
              </w:rPr>
              <w:t>Оперативная память</w:t>
            </w:r>
          </w:p>
        </w:tc>
        <w:tc>
          <w:tcPr>
            <w:tcW w:w="3258"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безопасного хранения с батарейным питанием 4 КБ</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lang w:val="en-US"/>
              </w:rPr>
            </w:pPr>
            <w:r w:rsidRPr="00E508DE">
              <w:rPr>
                <w:rFonts w:ascii="Times New Roman" w:hAnsi="Times New Roman"/>
                <w:sz w:val="24"/>
              </w:rPr>
              <w:t>Дисплей</w:t>
            </w:r>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shd w:val="clear" w:color="auto" w:fill="FFFFFF"/>
              </w:rPr>
              <w:t xml:space="preserve">цветной TFT дисплей разрешением не менее 320×480, диагональ 3.5’’, </w:t>
            </w:r>
            <w:proofErr w:type="spellStart"/>
            <w:r w:rsidRPr="00E508DE">
              <w:rPr>
                <w:rFonts w:ascii="Times New Roman" w:hAnsi="Times New Roman"/>
                <w:sz w:val="24"/>
                <w:shd w:val="clear" w:color="auto" w:fill="FFFFFF"/>
              </w:rPr>
              <w:t>Touch</w:t>
            </w:r>
            <w:proofErr w:type="spellEnd"/>
          </w:p>
        </w:tc>
      </w:tr>
      <w:tr w:rsidR="00E508DE" w:rsidRPr="00FE2C56"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258" w:type="pct"/>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spellStart"/>
            <w:proofErr w:type="gramStart"/>
            <w:r w:rsidRPr="00E508DE">
              <w:rPr>
                <w:rFonts w:ascii="Times New Roman" w:hAnsi="Times New Roman"/>
                <w:sz w:val="24"/>
                <w:lang w:val="en-US"/>
              </w:rPr>
              <w:t>Mifire</w:t>
            </w:r>
            <w:proofErr w:type="spellEnd"/>
            <w:proofErr w:type="gramEnd"/>
            <w:r w:rsidRPr="00E508DE">
              <w:rPr>
                <w:rFonts w:ascii="Times New Roman" w:hAnsi="Times New Roman"/>
                <w:sz w:val="24"/>
                <w:lang w:val="en-US"/>
              </w:rPr>
              <w:t xml:space="preserve"> classic, </w:t>
            </w:r>
            <w:proofErr w:type="spellStart"/>
            <w:r w:rsidRPr="00E508DE">
              <w:rPr>
                <w:rFonts w:ascii="Times New Roman" w:hAnsi="Times New Roman"/>
                <w:sz w:val="24"/>
                <w:lang w:val="en-US"/>
              </w:rPr>
              <w:t>Mifire</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ISO 14443 A &amp; B</w:t>
            </w:r>
          </w:p>
          <w:p w:rsidR="00E508DE" w:rsidRPr="00E508DE" w:rsidRDefault="00E508DE" w:rsidP="0005093D">
            <w:pPr>
              <w:keepNext/>
              <w:keepLines/>
              <w:spacing w:line="240" w:lineRule="auto"/>
              <w:contextualSpacing/>
              <w:rPr>
                <w:rFonts w:ascii="Times New Roman" w:hAnsi="Times New Roman"/>
                <w:b/>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МИР</w:t>
            </w:r>
            <w:r w:rsidRPr="00E508DE">
              <w:rPr>
                <w:rFonts w:ascii="Times New Roman" w:hAnsi="Times New Roman"/>
                <w:sz w:val="24"/>
                <w:lang w:val="en-US"/>
              </w:rPr>
              <w:t xml:space="preserve">, </w:t>
            </w:r>
            <w:r w:rsidRPr="00E508DE">
              <w:rPr>
                <w:rFonts w:ascii="Times New Roman" w:hAnsi="Times New Roman"/>
                <w:sz w:val="24"/>
                <w:shd w:val="clear" w:color="auto" w:fill="FFFFFF"/>
                <w:lang w:val="en-US"/>
              </w:rPr>
              <w:t> China Union Pay</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Style w:val="afffd"/>
                <w:rFonts w:ascii="Times New Roman" w:hAnsi="Times New Roman"/>
                <w:sz w:val="24"/>
              </w:rPr>
              <w:t>Разъём, не менее</w:t>
            </w:r>
          </w:p>
        </w:tc>
        <w:tc>
          <w:tcPr>
            <w:tcW w:w="3258" w:type="pct"/>
          </w:tcPr>
          <w:p w:rsidR="00E508DE" w:rsidRPr="00E508DE" w:rsidRDefault="00E508DE" w:rsidP="00FD1509">
            <w:pPr>
              <w:keepNext/>
              <w:keepLines/>
              <w:numPr>
                <w:ilvl w:val="0"/>
                <w:numId w:val="74"/>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 xml:space="preserve">SIM карта - 1 шт., </w:t>
            </w:r>
            <w:r w:rsidRPr="00E508DE">
              <w:rPr>
                <w:rFonts w:ascii="Times New Roman" w:hAnsi="Times New Roman"/>
                <w:sz w:val="24"/>
                <w:shd w:val="clear" w:color="auto" w:fill="FFFFFF"/>
              </w:rPr>
              <w:t>SAM модули - 2 шт.</w:t>
            </w:r>
          </w:p>
          <w:p w:rsidR="00E508DE" w:rsidRPr="00E508DE" w:rsidRDefault="00E508DE" w:rsidP="00FD1509">
            <w:pPr>
              <w:keepNext/>
              <w:keepLines/>
              <w:numPr>
                <w:ilvl w:val="0"/>
                <w:numId w:val="74"/>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shd w:val="clear" w:color="auto" w:fill="FFFFFF"/>
              </w:rPr>
              <w:t>SD не менее 32ГБ (опционально)</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Внешние порты</w:t>
            </w:r>
          </w:p>
        </w:tc>
        <w:tc>
          <w:tcPr>
            <w:tcW w:w="3258" w:type="pct"/>
          </w:tcPr>
          <w:p w:rsidR="00E508DE" w:rsidRPr="00E508DE" w:rsidRDefault="00E508DE" w:rsidP="00FD1509">
            <w:pPr>
              <w:keepNext/>
              <w:keepLines/>
              <w:numPr>
                <w:ilvl w:val="0"/>
                <w:numId w:val="75"/>
              </w:numPr>
              <w:shd w:val="clear" w:color="auto" w:fill="FFFFFF"/>
              <w:spacing w:after="0" w:line="240" w:lineRule="auto"/>
              <w:ind w:left="0"/>
              <w:contextualSpacing/>
              <w:rPr>
                <w:rFonts w:ascii="Times New Roman" w:hAnsi="Times New Roman"/>
                <w:sz w:val="24"/>
              </w:rPr>
            </w:pPr>
            <w:proofErr w:type="spellStart"/>
            <w:r w:rsidRPr="00E508DE">
              <w:rPr>
                <w:rFonts w:ascii="Times New Roman" w:hAnsi="Times New Roman"/>
                <w:sz w:val="24"/>
              </w:rPr>
              <w:t>Ethernet</w:t>
            </w:r>
            <w:proofErr w:type="spellEnd"/>
            <w:r w:rsidRPr="00E508DE">
              <w:rPr>
                <w:rFonts w:ascii="Times New Roman" w:hAnsi="Times New Roman"/>
                <w:sz w:val="24"/>
              </w:rPr>
              <w:t xml:space="preserve"> 10/100BaseT;</w:t>
            </w:r>
          </w:p>
          <w:p w:rsidR="00E508DE" w:rsidRPr="00E508DE" w:rsidRDefault="00E508DE" w:rsidP="00FD1509">
            <w:pPr>
              <w:keepNext/>
              <w:keepLines/>
              <w:numPr>
                <w:ilvl w:val="0"/>
                <w:numId w:val="75"/>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RS232 для техобслуживания;</w:t>
            </w:r>
          </w:p>
          <w:p w:rsidR="00E508DE" w:rsidRPr="00E508DE" w:rsidRDefault="00E508DE" w:rsidP="00FD1509">
            <w:pPr>
              <w:keepNext/>
              <w:keepLines/>
              <w:numPr>
                <w:ilvl w:val="0"/>
                <w:numId w:val="75"/>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RS232 для GPS приемника;</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Сотовая связь</w:t>
            </w:r>
          </w:p>
        </w:tc>
        <w:tc>
          <w:tcPr>
            <w:tcW w:w="3258" w:type="pct"/>
          </w:tcPr>
          <w:p w:rsidR="00E508DE" w:rsidRPr="00E508DE" w:rsidRDefault="00E508DE" w:rsidP="0005093D">
            <w:pPr>
              <w:keepNext/>
              <w:keepLines/>
              <w:spacing w:line="240" w:lineRule="auto"/>
              <w:contextualSpacing/>
              <w:rPr>
                <w:rFonts w:ascii="Times New Roman" w:hAnsi="Times New Roman"/>
                <w:spacing w:val="2"/>
                <w:sz w:val="24"/>
                <w:shd w:val="clear" w:color="auto" w:fill="FFFFFF"/>
              </w:rPr>
            </w:pPr>
            <w:r w:rsidRPr="00E508DE">
              <w:rPr>
                <w:rFonts w:ascii="Times New Roman" w:hAnsi="Times New Roman"/>
                <w:sz w:val="24"/>
                <w:shd w:val="clear" w:color="auto" w:fill="FFFFFF"/>
              </w:rPr>
              <w:t xml:space="preserve">3G </w:t>
            </w:r>
            <w:proofErr w:type="spellStart"/>
            <w:r w:rsidRPr="00E508DE">
              <w:rPr>
                <w:rFonts w:ascii="Times New Roman" w:hAnsi="Times New Roman"/>
                <w:sz w:val="24"/>
                <w:shd w:val="clear" w:color="auto" w:fill="FFFFFF"/>
              </w:rPr>
              <w:t>Modem</w:t>
            </w:r>
            <w:proofErr w:type="spellEnd"/>
            <w:r w:rsidRPr="00E508DE">
              <w:rPr>
                <w:rFonts w:ascii="Times New Roman" w:hAnsi="Times New Roman"/>
                <w:sz w:val="24"/>
                <w:shd w:val="clear" w:color="auto" w:fill="FFFFFF"/>
              </w:rPr>
              <w:t xml:space="preserve"> с внутренней антенной</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Сканер </w:t>
            </w:r>
            <w:proofErr w:type="spellStart"/>
            <w:proofErr w:type="gramStart"/>
            <w:r w:rsidRPr="00E508DE">
              <w:rPr>
                <w:rFonts w:ascii="Times New Roman" w:hAnsi="Times New Roman"/>
                <w:sz w:val="24"/>
              </w:rPr>
              <w:t>штрих-кодов</w:t>
            </w:r>
            <w:proofErr w:type="spellEnd"/>
            <w:proofErr w:type="gramEnd"/>
          </w:p>
        </w:tc>
        <w:tc>
          <w:tcPr>
            <w:tcW w:w="3258" w:type="pct"/>
          </w:tcPr>
          <w:p w:rsidR="00E508DE" w:rsidRPr="00E508DE" w:rsidRDefault="00E508DE" w:rsidP="0005093D">
            <w:pPr>
              <w:keepNext/>
              <w:keepLines/>
              <w:spacing w:line="240" w:lineRule="auto"/>
              <w:contextualSpacing/>
              <w:rPr>
                <w:rFonts w:ascii="Times New Roman" w:hAnsi="Times New Roman"/>
                <w:sz w:val="24"/>
                <w:shd w:val="clear" w:color="auto" w:fill="FFFFFF"/>
              </w:rPr>
            </w:pPr>
            <w:r w:rsidRPr="00E508DE">
              <w:rPr>
                <w:rFonts w:ascii="Times New Roman" w:hAnsi="Times New Roman"/>
                <w:sz w:val="24"/>
                <w:shd w:val="clear" w:color="auto" w:fill="FFFFFF"/>
              </w:rPr>
              <w:t>Наличие (опционально)</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Размеры, не более</w:t>
            </w:r>
          </w:p>
        </w:tc>
        <w:tc>
          <w:tcPr>
            <w:tcW w:w="3258" w:type="pct"/>
          </w:tcPr>
          <w:p w:rsidR="00E508DE" w:rsidRPr="00E508DE" w:rsidRDefault="00E508DE" w:rsidP="00FD1509">
            <w:pPr>
              <w:keepNext/>
              <w:keepLines/>
              <w:numPr>
                <w:ilvl w:val="0"/>
                <w:numId w:val="77"/>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без крепления на поручень - 85x107x29,5 мм;</w:t>
            </w:r>
          </w:p>
          <w:p w:rsidR="00E508DE" w:rsidRPr="00E508DE" w:rsidRDefault="00E508DE" w:rsidP="00FD1509">
            <w:pPr>
              <w:keepNext/>
              <w:keepLines/>
              <w:numPr>
                <w:ilvl w:val="0"/>
                <w:numId w:val="77"/>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с креплением на поручень - 85x107x120 мм</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Питание</w:t>
            </w:r>
          </w:p>
        </w:tc>
        <w:tc>
          <w:tcPr>
            <w:tcW w:w="3258" w:type="pct"/>
          </w:tcPr>
          <w:p w:rsidR="00E508DE" w:rsidRPr="00E508DE" w:rsidRDefault="00E508DE" w:rsidP="0005093D">
            <w:pPr>
              <w:keepNext/>
              <w:keepLines/>
              <w:spacing w:line="240" w:lineRule="auto"/>
              <w:contextualSpacing/>
              <w:rPr>
                <w:rFonts w:ascii="Times New Roman" w:hAnsi="Times New Roman"/>
                <w:sz w:val="24"/>
                <w:shd w:val="clear" w:color="auto" w:fill="FFFFFF"/>
              </w:rPr>
            </w:pPr>
            <w:r w:rsidRPr="00E508DE">
              <w:rPr>
                <w:rFonts w:ascii="Times New Roman" w:hAnsi="Times New Roman"/>
                <w:sz w:val="24"/>
                <w:shd w:val="clear" w:color="auto" w:fill="FFFFFF"/>
              </w:rPr>
              <w:t>Напряжение от + 9 до 36В (бортовая сеть)</w:t>
            </w:r>
          </w:p>
          <w:p w:rsidR="00E508DE" w:rsidRPr="00E508DE" w:rsidRDefault="00E508DE" w:rsidP="00FD1509">
            <w:pPr>
              <w:keepNext/>
              <w:keepLines/>
              <w:numPr>
                <w:ilvl w:val="0"/>
                <w:numId w:val="76"/>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 xml:space="preserve">непосредственно от бортовой сети транспортного средства, диапазон </w:t>
            </w:r>
            <w:proofErr w:type="gramStart"/>
            <w:r w:rsidRPr="00E508DE">
              <w:rPr>
                <w:rFonts w:ascii="Times New Roman" w:hAnsi="Times New Roman"/>
                <w:sz w:val="24"/>
              </w:rPr>
              <w:t>напряжении</w:t>
            </w:r>
            <w:proofErr w:type="gramEnd"/>
            <w:r w:rsidRPr="00E508DE">
              <w:rPr>
                <w:rFonts w:ascii="Times New Roman" w:hAnsi="Times New Roman"/>
                <w:sz w:val="24"/>
              </w:rPr>
              <w:t xml:space="preserve">̆    9 – 36В, защита от </w:t>
            </w:r>
            <w:proofErr w:type="spellStart"/>
            <w:r w:rsidRPr="00E508DE">
              <w:rPr>
                <w:rFonts w:ascii="Times New Roman" w:hAnsi="Times New Roman"/>
                <w:sz w:val="24"/>
              </w:rPr>
              <w:t>переполюсовки</w:t>
            </w:r>
            <w:proofErr w:type="spellEnd"/>
            <w:r w:rsidRPr="00E508DE">
              <w:rPr>
                <w:rFonts w:ascii="Times New Roman" w:hAnsi="Times New Roman"/>
                <w:sz w:val="24"/>
              </w:rPr>
              <w:t xml:space="preserve"> и скачков напряжения в бортовой электросети; </w:t>
            </w:r>
          </w:p>
          <w:p w:rsidR="00E508DE" w:rsidRPr="00E508DE" w:rsidRDefault="00E508DE" w:rsidP="00FD1509">
            <w:pPr>
              <w:keepNext/>
              <w:keepLines/>
              <w:numPr>
                <w:ilvl w:val="0"/>
                <w:numId w:val="76"/>
              </w:numPr>
              <w:shd w:val="clear" w:color="auto" w:fill="FFFFFF"/>
              <w:spacing w:after="0" w:line="240" w:lineRule="auto"/>
              <w:ind w:left="0"/>
              <w:contextualSpacing/>
              <w:rPr>
                <w:rFonts w:ascii="Times New Roman" w:hAnsi="Times New Roman"/>
                <w:sz w:val="24"/>
              </w:rPr>
            </w:pPr>
            <w:r w:rsidRPr="00E508DE">
              <w:rPr>
                <w:rFonts w:ascii="Times New Roman" w:hAnsi="Times New Roman"/>
                <w:sz w:val="24"/>
              </w:rPr>
              <w:t>потребляемый̆ ток при напряжении сети 24В – до 400мА.</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эксплуатации </w:t>
            </w:r>
          </w:p>
        </w:tc>
        <w:tc>
          <w:tcPr>
            <w:tcW w:w="3258" w:type="pct"/>
          </w:tcPr>
          <w:p w:rsidR="00E508DE" w:rsidRPr="00E508DE" w:rsidRDefault="00E508DE" w:rsidP="0005093D">
            <w:pPr>
              <w:keepNext/>
              <w:keepLines/>
              <w:shd w:val="clear" w:color="auto" w:fill="FFFFFF"/>
              <w:spacing w:line="240" w:lineRule="auto"/>
              <w:contextualSpacing/>
              <w:rPr>
                <w:rFonts w:ascii="Times New Roman" w:hAnsi="Times New Roman"/>
                <w:sz w:val="24"/>
              </w:rPr>
            </w:pPr>
            <w:r w:rsidRPr="00E508DE">
              <w:rPr>
                <w:rFonts w:ascii="Times New Roman" w:hAnsi="Times New Roman"/>
                <w:sz w:val="24"/>
              </w:rPr>
              <w:t>от -20 до +50 Град</w:t>
            </w:r>
            <w:proofErr w:type="gramStart"/>
            <w:r w:rsidRPr="00E508DE">
              <w:rPr>
                <w:rFonts w:ascii="Times New Roman" w:hAnsi="Times New Roman"/>
                <w:sz w:val="24"/>
              </w:rPr>
              <w:t xml:space="preserve"> С</w:t>
            </w:r>
            <w:proofErr w:type="gramEnd"/>
            <w:r w:rsidRPr="00E508DE">
              <w:rPr>
                <w:rFonts w:ascii="Times New Roman" w:hAnsi="Times New Roman"/>
                <w:sz w:val="24"/>
              </w:rPr>
              <w:t xml:space="preserve"> в варианте со стандартным TFT дисплеем;</w:t>
            </w:r>
          </w:p>
          <w:p w:rsidR="00E508DE" w:rsidRPr="00E508DE" w:rsidRDefault="00E508DE" w:rsidP="0005093D">
            <w:pPr>
              <w:keepNext/>
              <w:keepLines/>
              <w:shd w:val="clear" w:color="auto" w:fill="FFFFFF"/>
              <w:spacing w:line="240" w:lineRule="auto"/>
              <w:contextualSpacing/>
              <w:rPr>
                <w:rFonts w:ascii="Times New Roman" w:hAnsi="Times New Roman"/>
                <w:sz w:val="24"/>
              </w:rPr>
            </w:pPr>
            <w:r w:rsidRPr="00E508DE">
              <w:rPr>
                <w:rFonts w:ascii="Times New Roman" w:hAnsi="Times New Roman"/>
                <w:sz w:val="24"/>
              </w:rPr>
              <w:t>от -30 до +50 Град</w:t>
            </w:r>
            <w:proofErr w:type="gramStart"/>
            <w:r w:rsidRPr="00E508DE">
              <w:rPr>
                <w:rFonts w:ascii="Times New Roman" w:hAnsi="Times New Roman"/>
                <w:sz w:val="24"/>
              </w:rPr>
              <w:t xml:space="preserve"> С</w:t>
            </w:r>
            <w:proofErr w:type="gramEnd"/>
            <w:r w:rsidRPr="00E508DE">
              <w:rPr>
                <w:rFonts w:ascii="Times New Roman" w:hAnsi="Times New Roman"/>
                <w:sz w:val="24"/>
              </w:rPr>
              <w:t xml:space="preserve"> в варианте с подогревом TFT дисплея (опция);</w:t>
            </w:r>
          </w:p>
          <w:p w:rsidR="00E508DE" w:rsidRPr="00E508DE" w:rsidRDefault="00E508DE" w:rsidP="0005093D">
            <w:pPr>
              <w:keepNext/>
              <w:keepLines/>
              <w:shd w:val="clear" w:color="auto" w:fill="FFFFFF"/>
              <w:spacing w:line="240" w:lineRule="auto"/>
              <w:contextualSpacing/>
              <w:rPr>
                <w:rFonts w:ascii="Times New Roman" w:hAnsi="Times New Roman"/>
                <w:sz w:val="24"/>
              </w:rPr>
            </w:pPr>
            <w:r w:rsidRPr="00E508DE">
              <w:rPr>
                <w:rFonts w:ascii="Times New Roman" w:hAnsi="Times New Roman"/>
                <w:sz w:val="24"/>
              </w:rPr>
              <w:t>допустимая рабочая влажность - от 5% до 90% при 25°C;</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Fonts w:ascii="Times New Roman" w:hAnsi="Times New Roman"/>
                <w:b/>
                <w:sz w:val="24"/>
              </w:rPr>
            </w:pPr>
            <w:r w:rsidRPr="00E508DE">
              <w:rPr>
                <w:rStyle w:val="afffd"/>
                <w:rFonts w:ascii="Times New Roman" w:hAnsi="Times New Roman"/>
                <w:sz w:val="24"/>
              </w:rPr>
              <w:t>Условия хранения </w:t>
            </w:r>
          </w:p>
        </w:tc>
        <w:tc>
          <w:tcPr>
            <w:tcW w:w="3258" w:type="pct"/>
          </w:tcPr>
          <w:p w:rsidR="00E508DE" w:rsidRPr="00E508DE" w:rsidRDefault="00E508DE" w:rsidP="0005093D">
            <w:pPr>
              <w:keepNext/>
              <w:keepLines/>
              <w:shd w:val="clear" w:color="auto" w:fill="FFFFFF"/>
              <w:spacing w:line="240" w:lineRule="auto"/>
              <w:contextualSpacing/>
              <w:rPr>
                <w:rFonts w:ascii="Times New Roman" w:hAnsi="Times New Roman"/>
                <w:sz w:val="24"/>
              </w:rPr>
            </w:pPr>
            <w:r w:rsidRPr="00E508DE">
              <w:rPr>
                <w:rFonts w:ascii="Times New Roman" w:hAnsi="Times New Roman"/>
                <w:sz w:val="24"/>
              </w:rPr>
              <w:t>диапазон температур хранения - от -40°C до +60°C;</w:t>
            </w:r>
          </w:p>
          <w:p w:rsidR="00E508DE" w:rsidRPr="00E508DE" w:rsidRDefault="00E508DE" w:rsidP="0005093D">
            <w:pPr>
              <w:keepNext/>
              <w:keepLines/>
              <w:shd w:val="clear" w:color="auto" w:fill="FFFFFF"/>
              <w:spacing w:line="240" w:lineRule="auto"/>
              <w:contextualSpacing/>
              <w:rPr>
                <w:rFonts w:ascii="Times New Roman" w:hAnsi="Times New Roman"/>
                <w:sz w:val="24"/>
              </w:rPr>
            </w:pPr>
            <w:r w:rsidRPr="00E508DE">
              <w:rPr>
                <w:rFonts w:ascii="Times New Roman" w:hAnsi="Times New Roman"/>
                <w:sz w:val="24"/>
              </w:rPr>
              <w:t>допустимая влажность хранения - От 5% до 95% при 35°C.</w:t>
            </w:r>
          </w:p>
          <w:p w:rsidR="00E508DE" w:rsidRPr="00E508DE" w:rsidRDefault="00E508DE" w:rsidP="0005093D">
            <w:pPr>
              <w:keepNext/>
              <w:keepLines/>
              <w:spacing w:line="240" w:lineRule="auto"/>
              <w:contextualSpacing/>
              <w:rPr>
                <w:rFonts w:ascii="Times New Roman" w:hAnsi="Times New Roman"/>
                <w:b/>
                <w:sz w:val="24"/>
              </w:rPr>
            </w:pPr>
          </w:p>
        </w:tc>
      </w:tr>
      <w:tr w:rsidR="00E508DE" w:rsidRPr="00FE2C56"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rPr>
            </w:pPr>
          </w:p>
        </w:tc>
        <w:tc>
          <w:tcPr>
            <w:tcW w:w="1442" w:type="pct"/>
          </w:tcPr>
          <w:p w:rsidR="00E508DE" w:rsidRPr="00E508DE" w:rsidRDefault="00E508DE" w:rsidP="0005093D">
            <w:pPr>
              <w:keepNext/>
              <w:keepLines/>
              <w:spacing w:line="240" w:lineRule="auto"/>
              <w:contextualSpacing/>
              <w:rPr>
                <w:rStyle w:val="afffd"/>
                <w:rFonts w:ascii="Times New Roman" w:hAnsi="Times New Roman"/>
                <w:b w:val="0"/>
                <w:sz w:val="24"/>
              </w:rPr>
            </w:pPr>
            <w:r w:rsidRPr="00E508DE">
              <w:rPr>
                <w:rFonts w:ascii="Times New Roman" w:hAnsi="Times New Roman"/>
                <w:sz w:val="24"/>
                <w:shd w:val="clear" w:color="auto" w:fill="FFFFFF"/>
              </w:rPr>
              <w:t>Сертификаты</w:t>
            </w:r>
          </w:p>
        </w:tc>
        <w:tc>
          <w:tcPr>
            <w:tcW w:w="3258" w:type="pct"/>
          </w:tcPr>
          <w:p w:rsidR="00E508DE" w:rsidRPr="00E508DE" w:rsidRDefault="00E508DE" w:rsidP="0005093D">
            <w:pPr>
              <w:keepNext/>
              <w:keepLines/>
              <w:shd w:val="clear" w:color="auto" w:fill="FFFFFF"/>
              <w:spacing w:line="240" w:lineRule="auto"/>
              <w:contextualSpacing/>
              <w:rPr>
                <w:rFonts w:ascii="Times New Roman" w:hAnsi="Times New Roman"/>
                <w:sz w:val="24"/>
                <w:lang w:val="en-US"/>
              </w:rPr>
            </w:pPr>
            <w:r w:rsidRPr="00E508DE">
              <w:rPr>
                <w:rFonts w:ascii="Times New Roman" w:hAnsi="Times New Roman"/>
                <w:sz w:val="24"/>
                <w:shd w:val="clear" w:color="auto" w:fill="FFFFFF"/>
                <w:lang w:val="en-US"/>
              </w:rPr>
              <w:t xml:space="preserve">EMV L1 Contactless,   </w:t>
            </w:r>
            <w:proofErr w:type="spellStart"/>
            <w:r w:rsidRPr="00E508DE">
              <w:rPr>
                <w:rFonts w:ascii="Times New Roman" w:hAnsi="Times New Roman"/>
                <w:sz w:val="24"/>
                <w:shd w:val="clear" w:color="auto" w:fill="FFFFFF"/>
                <w:lang w:val="en-US"/>
              </w:rPr>
              <w:t>PayPass</w:t>
            </w:r>
            <w:proofErr w:type="spellEnd"/>
            <w:r w:rsidRPr="00E508DE">
              <w:rPr>
                <w:rFonts w:ascii="Times New Roman" w:hAnsi="Times New Roman"/>
                <w:sz w:val="24"/>
                <w:shd w:val="clear" w:color="auto" w:fill="FFFFFF"/>
                <w:lang w:val="en-US"/>
              </w:rPr>
              <w:t xml:space="preserve">  </w:t>
            </w:r>
            <w:proofErr w:type="spellStart"/>
            <w:r w:rsidRPr="00E508DE">
              <w:rPr>
                <w:rFonts w:ascii="Times New Roman" w:hAnsi="Times New Roman"/>
                <w:sz w:val="24"/>
                <w:shd w:val="clear" w:color="auto" w:fill="FFFFFF"/>
                <w:lang w:val="en-US"/>
              </w:rPr>
              <w:t>PayWave</w:t>
            </w:r>
            <w:proofErr w:type="spellEnd"/>
            <w:r w:rsidRPr="00E508DE">
              <w:rPr>
                <w:rFonts w:ascii="Times New Roman" w:hAnsi="Times New Roman"/>
                <w:sz w:val="24"/>
                <w:shd w:val="clear" w:color="auto" w:fill="FFFFFF"/>
                <w:lang w:val="en-US"/>
              </w:rPr>
              <w:t>,  MIR</w:t>
            </w:r>
          </w:p>
        </w:tc>
      </w:tr>
      <w:tr w:rsidR="00E508DE" w:rsidRPr="00E508DE" w:rsidTr="0005093D">
        <w:tc>
          <w:tcPr>
            <w:tcW w:w="300" w:type="pct"/>
          </w:tcPr>
          <w:p w:rsidR="00E508DE" w:rsidRPr="00E508DE" w:rsidRDefault="00E508DE" w:rsidP="00FD1509">
            <w:pPr>
              <w:pStyle w:val="aa"/>
              <w:keepNext/>
              <w:keepLines/>
              <w:numPr>
                <w:ilvl w:val="0"/>
                <w:numId w:val="72"/>
              </w:numPr>
              <w:spacing w:after="0" w:line="240" w:lineRule="auto"/>
              <w:jc w:val="center"/>
              <w:rPr>
                <w:rStyle w:val="afffd"/>
                <w:rFonts w:ascii="Times New Roman" w:hAnsi="Times New Roman"/>
                <w:b w:val="0"/>
                <w:sz w:val="24"/>
                <w:szCs w:val="24"/>
                <w:lang w:val="en-US"/>
              </w:rPr>
            </w:pPr>
          </w:p>
        </w:tc>
        <w:tc>
          <w:tcPr>
            <w:tcW w:w="1442" w:type="pct"/>
          </w:tcPr>
          <w:p w:rsidR="00E508DE" w:rsidRPr="00E508DE" w:rsidRDefault="00E508DE" w:rsidP="0005093D">
            <w:pPr>
              <w:keepNext/>
              <w:keepLines/>
              <w:spacing w:line="240" w:lineRule="auto"/>
              <w:contextualSpacing/>
              <w:rPr>
                <w:rFonts w:ascii="Times New Roman" w:hAnsi="Times New Roman"/>
                <w:sz w:val="24"/>
                <w:shd w:val="clear" w:color="auto" w:fill="FFFFFF"/>
              </w:rPr>
            </w:pPr>
            <w:r w:rsidRPr="00E508DE">
              <w:rPr>
                <w:rFonts w:ascii="Times New Roman" w:hAnsi="Times New Roman"/>
                <w:sz w:val="24"/>
                <w:shd w:val="clear" w:color="auto" w:fill="FFFFFF"/>
              </w:rPr>
              <w:t xml:space="preserve">Обновление </w:t>
            </w:r>
            <w:proofErr w:type="gramStart"/>
            <w:r w:rsidRPr="00E508DE">
              <w:rPr>
                <w:rFonts w:ascii="Times New Roman" w:hAnsi="Times New Roman"/>
                <w:sz w:val="24"/>
                <w:shd w:val="clear" w:color="auto" w:fill="FFFFFF"/>
              </w:rPr>
              <w:t>ПО</w:t>
            </w:r>
            <w:proofErr w:type="gramEnd"/>
          </w:p>
        </w:tc>
        <w:tc>
          <w:tcPr>
            <w:tcW w:w="3258" w:type="pct"/>
          </w:tcPr>
          <w:p w:rsidR="00E508DE" w:rsidRPr="00E508DE" w:rsidRDefault="00E508DE" w:rsidP="0005093D">
            <w:pPr>
              <w:keepNext/>
              <w:keepLines/>
              <w:shd w:val="clear" w:color="auto" w:fill="FFFFFF"/>
              <w:spacing w:line="240" w:lineRule="auto"/>
              <w:contextualSpacing/>
              <w:rPr>
                <w:rFonts w:ascii="Times New Roman" w:hAnsi="Times New Roman"/>
                <w:sz w:val="24"/>
                <w:shd w:val="clear" w:color="auto" w:fill="FFFFFF"/>
              </w:rPr>
            </w:pPr>
            <w:r w:rsidRPr="00E508DE">
              <w:rPr>
                <w:rFonts w:ascii="Times New Roman" w:hAnsi="Times New Roman"/>
                <w:color w:val="172B4D"/>
                <w:sz w:val="24"/>
                <w:shd w:val="clear" w:color="auto" w:fill="FFFFFF"/>
              </w:rPr>
              <w:t>удаленно через сервер TMS и личный кабинет</w:t>
            </w:r>
          </w:p>
        </w:tc>
      </w:tr>
    </w:tbl>
    <w:p w:rsidR="00E508DE" w:rsidRPr="00E508DE" w:rsidRDefault="00E508DE" w:rsidP="00E508DE">
      <w:pPr>
        <w:pStyle w:val="a5"/>
        <w:keepNext/>
        <w:keepLines/>
        <w:spacing w:after="0" w:line="240" w:lineRule="auto"/>
        <w:ind w:firstLine="0"/>
        <w:contextualSpacing/>
        <w:rPr>
          <w:sz w:val="24"/>
        </w:rPr>
      </w:pPr>
    </w:p>
    <w:p w:rsidR="00E508DE" w:rsidRPr="00E508DE" w:rsidRDefault="00E508DE" w:rsidP="00E508DE">
      <w:pPr>
        <w:pStyle w:val="aa"/>
        <w:keepNext/>
        <w:keepLines/>
        <w:spacing w:after="0" w:line="240" w:lineRule="auto"/>
        <w:ind w:left="1571"/>
        <w:jc w:val="both"/>
        <w:rPr>
          <w:rFonts w:ascii="Times New Roman" w:hAnsi="Times New Roman"/>
          <w:sz w:val="24"/>
          <w:szCs w:val="24"/>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r w:rsidRPr="00E508DE">
        <w:rPr>
          <w:rFonts w:ascii="Times New Roman" w:hAnsi="Times New Roman" w:cs="Times New Roman"/>
          <w:sz w:val="24"/>
          <w:szCs w:val="24"/>
        </w:rPr>
        <w:t>Требования к терминальному оборудованию контрольно-ревизорской службы</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Терминал ревизора, </w:t>
      </w:r>
      <w:r w:rsidRPr="00E508DE">
        <w:rPr>
          <w:rFonts w:ascii="Times New Roman" w:hAnsi="Times New Roman" w:cs="Times New Roman"/>
          <w:szCs w:val="24"/>
          <w:lang w:val="en-US"/>
        </w:rPr>
        <w:t>NEW</w:t>
      </w:r>
      <w:r w:rsidRPr="00E508DE">
        <w:rPr>
          <w:rFonts w:ascii="Times New Roman" w:hAnsi="Times New Roman" w:cs="Times New Roman"/>
          <w:szCs w:val="24"/>
        </w:rPr>
        <w:t>8210или аналог</w:t>
      </w:r>
    </w:p>
    <w:p w:rsidR="00E508DE" w:rsidRPr="00E508DE" w:rsidRDefault="00E508DE" w:rsidP="00E508DE">
      <w:pPr>
        <w:keepNext/>
        <w:keepLines/>
        <w:spacing w:line="240" w:lineRule="auto"/>
        <w:ind w:left="851"/>
        <w:contextualSpacing/>
        <w:jc w:val="center"/>
        <w:rPr>
          <w:rFonts w:ascii="Times New Roman" w:hAnsi="Times New Roman"/>
          <w:b/>
          <w:sz w:val="24"/>
        </w:rPr>
      </w:pPr>
      <w:r w:rsidRPr="00E508DE">
        <w:rPr>
          <w:rFonts w:ascii="Times New Roman" w:hAnsi="Times New Roman"/>
          <w:b/>
          <w:sz w:val="24"/>
        </w:rPr>
        <w:t>Технические требования к терминалу ревизора</w:t>
      </w:r>
    </w:p>
    <w:tbl>
      <w:tblPr>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3088"/>
        <w:gridCol w:w="6600"/>
      </w:tblGrid>
      <w:tr w:rsidR="00E508DE" w:rsidRPr="00E508DE" w:rsidTr="0005093D">
        <w:trPr>
          <w:tblHeader/>
        </w:trPr>
        <w:tc>
          <w:tcPr>
            <w:tcW w:w="310"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Процессор, не менее</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32-bit CPU, ARM1, 400MHz</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Операционная система</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Linux</w:t>
            </w:r>
            <w:proofErr w:type="spellEnd"/>
            <w:r w:rsidRPr="00E508DE">
              <w:rPr>
                <w:rFonts w:ascii="Times New Roman" w:hAnsi="Times New Roman"/>
                <w:sz w:val="24"/>
              </w:rPr>
              <w:t xml:space="preserve"> или другая операционная система реального времени, с поддержкой многозадачности</w:t>
            </w:r>
          </w:p>
        </w:tc>
      </w:tr>
      <w:tr w:rsidR="00E508DE" w:rsidRPr="00FE2C56"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Память, не менее</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128 </w:t>
            </w:r>
            <w:r w:rsidRPr="00E508DE">
              <w:rPr>
                <w:rFonts w:ascii="Times New Roman" w:hAnsi="Times New Roman"/>
                <w:sz w:val="24"/>
              </w:rPr>
              <w:t>Мб</w:t>
            </w:r>
            <w:r w:rsidRPr="00E508DE">
              <w:rPr>
                <w:rFonts w:ascii="Times New Roman" w:hAnsi="Times New Roman"/>
                <w:sz w:val="24"/>
                <w:lang w:val="en-US"/>
              </w:rPr>
              <w:t xml:space="preserve"> NAND FLASH, 64 </w:t>
            </w:r>
            <w:r w:rsidRPr="00E508DE">
              <w:rPr>
                <w:rFonts w:ascii="Times New Roman" w:hAnsi="Times New Roman"/>
                <w:sz w:val="24"/>
              </w:rPr>
              <w:t>Мб</w:t>
            </w:r>
            <w:r w:rsidRPr="00E508DE">
              <w:rPr>
                <w:rFonts w:ascii="Times New Roman" w:hAnsi="Times New Roman"/>
                <w:sz w:val="24"/>
                <w:lang w:val="en-US"/>
              </w:rPr>
              <w:t xml:space="preserve"> SDRAM</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lang w:val="en-US"/>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Периферия </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 порта RS-232, выход: 5VDC 500mA</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Дисплей</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2.8 дюйма, 320×240 точек TFT LCD</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Коммуникации</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GPRS / 3G поддержка: SSLv2/3 TLSv1</w:t>
            </w:r>
          </w:p>
        </w:tc>
      </w:tr>
      <w:tr w:rsidR="00E508DE" w:rsidRPr="00FE2C56"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Бесконтактный </w:t>
            </w:r>
            <w:proofErr w:type="spellStart"/>
            <w:r w:rsidRPr="00E508DE">
              <w:rPr>
                <w:rFonts w:ascii="Times New Roman" w:hAnsi="Times New Roman"/>
                <w:sz w:val="24"/>
              </w:rPr>
              <w:t>ридер</w:t>
            </w:r>
            <w:proofErr w:type="spellEnd"/>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Стандарты</w:t>
            </w:r>
            <w:proofErr w:type="spellStart"/>
            <w:proofErr w:type="gramStart"/>
            <w:r w:rsidRPr="00E508DE">
              <w:rPr>
                <w:rFonts w:ascii="Times New Roman" w:hAnsi="Times New Roman"/>
                <w:sz w:val="24"/>
                <w:lang w:val="en-US"/>
              </w:rPr>
              <w:t>Mifire</w:t>
            </w:r>
            <w:proofErr w:type="spellEnd"/>
            <w:proofErr w:type="gramEnd"/>
            <w:r w:rsidRPr="00E508DE">
              <w:rPr>
                <w:rFonts w:ascii="Times New Roman" w:hAnsi="Times New Roman"/>
                <w:sz w:val="24"/>
                <w:lang w:val="en-US"/>
              </w:rPr>
              <w:t xml:space="preserve"> classic, </w:t>
            </w:r>
            <w:proofErr w:type="spellStart"/>
            <w:r w:rsidRPr="00E508DE">
              <w:rPr>
                <w:rFonts w:ascii="Times New Roman" w:hAnsi="Times New Roman"/>
                <w:sz w:val="24"/>
                <w:lang w:val="en-US"/>
              </w:rPr>
              <w:t>Mifire</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Ultralight</w:t>
            </w:r>
            <w:proofErr w:type="spellEnd"/>
            <w:r w:rsidRPr="00E508DE">
              <w:rPr>
                <w:rFonts w:ascii="Times New Roman" w:hAnsi="Times New Roman"/>
                <w:sz w:val="24"/>
                <w:lang w:val="en-US"/>
              </w:rPr>
              <w:t xml:space="preserve">, </w:t>
            </w:r>
            <w:proofErr w:type="spellStart"/>
            <w:r w:rsidRPr="00E508DE">
              <w:rPr>
                <w:rFonts w:ascii="Times New Roman" w:hAnsi="Times New Roman"/>
                <w:sz w:val="24"/>
                <w:lang w:val="en-US"/>
              </w:rPr>
              <w:t>MifireDESFire</w:t>
            </w:r>
            <w:proofErr w:type="spellEnd"/>
            <w:r w:rsidRPr="00E508DE">
              <w:rPr>
                <w:rFonts w:ascii="Times New Roman" w:hAnsi="Times New Roman"/>
                <w:sz w:val="24"/>
                <w:lang w:val="en-US"/>
              </w:rPr>
              <w:t xml:space="preserve">, ISO 14443 A &amp; B, SONY </w:t>
            </w:r>
            <w:proofErr w:type="spellStart"/>
            <w:r w:rsidRPr="00E508DE">
              <w:rPr>
                <w:rFonts w:ascii="Times New Roman" w:hAnsi="Times New Roman"/>
                <w:sz w:val="24"/>
                <w:lang w:val="en-US"/>
              </w:rPr>
              <w:t>FeliCa</w:t>
            </w:r>
            <w:proofErr w:type="spellEnd"/>
          </w:p>
          <w:p w:rsidR="00E508DE" w:rsidRPr="00E508DE" w:rsidRDefault="00E508DE" w:rsidP="0005093D">
            <w:pPr>
              <w:keepNext/>
              <w:keepLines/>
              <w:spacing w:line="240" w:lineRule="auto"/>
              <w:contextualSpacing/>
              <w:rPr>
                <w:rFonts w:ascii="Times New Roman" w:hAnsi="Times New Roman"/>
                <w:sz w:val="24"/>
                <w:lang w:val="en-US"/>
              </w:rPr>
            </w:pPr>
            <w:proofErr w:type="spellStart"/>
            <w:r w:rsidRPr="00E508DE">
              <w:rPr>
                <w:rFonts w:ascii="Times New Roman" w:hAnsi="Times New Roman"/>
                <w:sz w:val="24"/>
              </w:rPr>
              <w:t>Приёмкарт</w:t>
            </w:r>
            <w:proofErr w:type="spellEnd"/>
            <w:r w:rsidRPr="00E508DE">
              <w:rPr>
                <w:rFonts w:ascii="Times New Roman" w:hAnsi="Times New Roman"/>
                <w:sz w:val="24"/>
                <w:lang w:val="en-US"/>
              </w:rPr>
              <w:t xml:space="preserve"> MasterCard </w:t>
            </w:r>
            <w:proofErr w:type="spellStart"/>
            <w:r w:rsidRPr="00E508DE">
              <w:rPr>
                <w:rFonts w:ascii="Times New Roman" w:hAnsi="Times New Roman"/>
                <w:sz w:val="24"/>
                <w:lang w:val="en-US"/>
              </w:rPr>
              <w:t>PayPass</w:t>
            </w:r>
            <w:proofErr w:type="spellEnd"/>
            <w:r w:rsidRPr="00E508DE">
              <w:rPr>
                <w:rFonts w:ascii="Times New Roman" w:hAnsi="Times New Roman"/>
                <w:sz w:val="24"/>
                <w:lang w:val="en-US"/>
              </w:rPr>
              <w:t xml:space="preserve">, VISA </w:t>
            </w:r>
            <w:proofErr w:type="spellStart"/>
            <w:r w:rsidRPr="00E508DE">
              <w:rPr>
                <w:rFonts w:ascii="Times New Roman" w:hAnsi="Times New Roman"/>
                <w:sz w:val="24"/>
                <w:lang w:val="en-US"/>
              </w:rPr>
              <w:t>PayWave</w:t>
            </w:r>
            <w:proofErr w:type="spellEnd"/>
            <w:r w:rsidRPr="00E508DE">
              <w:rPr>
                <w:rFonts w:ascii="Times New Roman" w:hAnsi="Times New Roman"/>
                <w:sz w:val="24"/>
                <w:lang w:val="en-US"/>
              </w:rPr>
              <w:t xml:space="preserve">, </w:t>
            </w:r>
            <w:r w:rsidRPr="00E508DE">
              <w:rPr>
                <w:rFonts w:ascii="Times New Roman" w:hAnsi="Times New Roman"/>
                <w:sz w:val="24"/>
              </w:rPr>
              <w:t>МИР</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lang w:val="en-US"/>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Магнитный </w:t>
            </w:r>
            <w:proofErr w:type="spellStart"/>
            <w:r w:rsidRPr="00E508DE">
              <w:rPr>
                <w:rFonts w:ascii="Times New Roman" w:hAnsi="Times New Roman"/>
                <w:sz w:val="24"/>
              </w:rPr>
              <w:t>ридер</w:t>
            </w:r>
            <w:proofErr w:type="spellEnd"/>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(опция)</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Стандарт ISO7811, ISO7812; дорожки 1/2/3, в обе стороны с коррекцией ошибок.</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proofErr w:type="spellStart"/>
            <w:r w:rsidRPr="00E508DE">
              <w:rPr>
                <w:rFonts w:ascii="Times New Roman" w:hAnsi="Times New Roman"/>
                <w:sz w:val="24"/>
              </w:rPr>
              <w:t>Чип-ридер</w:t>
            </w:r>
            <w:proofErr w:type="spellEnd"/>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(опция)</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1 для карты клиента (EMV4.2), поддержка карт памяти SLE4442 / SLE4428</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Поддержка модулей безопасности </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Не менее 1 модуля SAM</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Вес, не менее</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495 г</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Звук </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Наличие звуковой индикации </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Питание, не менее </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Батарея  2200мАч, 7.4</w:t>
            </w:r>
            <w:proofErr w:type="gramStart"/>
            <w:r w:rsidRPr="00E508DE">
              <w:rPr>
                <w:rFonts w:ascii="Times New Roman" w:hAnsi="Times New Roman"/>
                <w:sz w:val="24"/>
              </w:rPr>
              <w:t xml:space="preserve"> В</w:t>
            </w:r>
            <w:proofErr w:type="gramEnd"/>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Условия эксплуатации</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От 0 до +50</w:t>
            </w:r>
            <w:proofErr w:type="gramStart"/>
            <w:r w:rsidRPr="00E508DE">
              <w:rPr>
                <w:rFonts w:ascii="Times New Roman" w:hAnsi="Times New Roman"/>
                <w:sz w:val="24"/>
              </w:rPr>
              <w:t xml:space="preserve"> °С</w:t>
            </w:r>
            <w:proofErr w:type="gramEnd"/>
            <w:r w:rsidRPr="00E508DE">
              <w:rPr>
                <w:rFonts w:ascii="Times New Roman" w:hAnsi="Times New Roman"/>
                <w:sz w:val="24"/>
              </w:rPr>
              <w:t xml:space="preserve">, с допустимой влажностью при работе 10 ~ 90% (без </w:t>
            </w:r>
            <w:proofErr w:type="spellStart"/>
            <w:r w:rsidRPr="00E508DE">
              <w:rPr>
                <w:rFonts w:ascii="Times New Roman" w:hAnsi="Times New Roman"/>
                <w:sz w:val="24"/>
              </w:rPr>
              <w:t>конденсирования</w:t>
            </w:r>
            <w:proofErr w:type="spellEnd"/>
            <w:r w:rsidRPr="00E508DE">
              <w:rPr>
                <w:rFonts w:ascii="Times New Roman" w:hAnsi="Times New Roman"/>
                <w:sz w:val="24"/>
              </w:rPr>
              <w:t xml:space="preserve"> влаги)</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Условия хранения</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От -20 ~ 60°C, влажность: 5% ~ 95% (без </w:t>
            </w:r>
            <w:proofErr w:type="spellStart"/>
            <w:r w:rsidRPr="00E508DE">
              <w:rPr>
                <w:rFonts w:ascii="Times New Roman" w:hAnsi="Times New Roman"/>
                <w:sz w:val="24"/>
              </w:rPr>
              <w:t>конденсирования</w:t>
            </w:r>
            <w:proofErr w:type="spellEnd"/>
            <w:r w:rsidRPr="00E508DE">
              <w:rPr>
                <w:rFonts w:ascii="Times New Roman" w:hAnsi="Times New Roman"/>
                <w:sz w:val="24"/>
              </w:rPr>
              <w:t xml:space="preserve"> влаги)</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Принтер</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Встроенный скоростной термопринтер, со скоростью печати до 25 </w:t>
            </w:r>
            <w:proofErr w:type="spellStart"/>
            <w:r w:rsidRPr="00E508DE">
              <w:rPr>
                <w:rFonts w:ascii="Times New Roman" w:hAnsi="Times New Roman"/>
                <w:sz w:val="24"/>
              </w:rPr>
              <w:t>строк\с</w:t>
            </w:r>
            <w:proofErr w:type="spellEnd"/>
            <w:proofErr w:type="gramStart"/>
            <w:r w:rsidRPr="00E508DE">
              <w:rPr>
                <w:rFonts w:ascii="Times New Roman" w:hAnsi="Times New Roman"/>
                <w:sz w:val="24"/>
              </w:rPr>
              <w:t xml:space="preserve"> ,</w:t>
            </w:r>
            <w:proofErr w:type="gramEnd"/>
            <w:r w:rsidRPr="00E508DE">
              <w:rPr>
                <w:rFonts w:ascii="Times New Roman" w:hAnsi="Times New Roman"/>
                <w:sz w:val="24"/>
              </w:rPr>
              <w:t xml:space="preserve"> Ширина рулона: не менее 58 ±1 мм, Внешний диаметр рулона: не менее 38mm, Возможность печати на двухслойной термобумаге</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Считыватель </w:t>
            </w:r>
            <w:proofErr w:type="spellStart"/>
            <w:proofErr w:type="gramStart"/>
            <w:r w:rsidRPr="00E508DE">
              <w:rPr>
                <w:rFonts w:ascii="Times New Roman" w:hAnsi="Times New Roman"/>
                <w:sz w:val="24"/>
              </w:rPr>
              <w:t>штрих-кодов</w:t>
            </w:r>
            <w:proofErr w:type="spellEnd"/>
            <w:proofErr w:type="gramEnd"/>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Наличие встроенного считывателя штрих-кода</w:t>
            </w:r>
          </w:p>
        </w:tc>
      </w:tr>
      <w:tr w:rsidR="00E508DE" w:rsidRPr="00E508DE"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Языки</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китайский, английский, французский, немецкий, русский, арабский</w:t>
            </w:r>
          </w:p>
        </w:tc>
      </w:tr>
      <w:tr w:rsidR="00E508DE" w:rsidRPr="00FE2C56" w:rsidTr="0005093D">
        <w:tc>
          <w:tcPr>
            <w:tcW w:w="310" w:type="pct"/>
            <w:vAlign w:val="center"/>
          </w:tcPr>
          <w:p w:rsidR="00E508DE" w:rsidRPr="00E508DE" w:rsidRDefault="00E508DE" w:rsidP="00FD1509">
            <w:pPr>
              <w:pStyle w:val="aa"/>
              <w:keepNext/>
              <w:keepLines/>
              <w:numPr>
                <w:ilvl w:val="0"/>
                <w:numId w:val="71"/>
              </w:numPr>
              <w:spacing w:after="0" w:line="240" w:lineRule="auto"/>
              <w:rPr>
                <w:rFonts w:ascii="Times New Roman" w:hAnsi="Times New Roman"/>
                <w:sz w:val="24"/>
                <w:szCs w:val="24"/>
              </w:rPr>
            </w:pPr>
          </w:p>
        </w:tc>
        <w:tc>
          <w:tcPr>
            <w:tcW w:w="14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Сертификаты</w:t>
            </w:r>
          </w:p>
        </w:tc>
        <w:tc>
          <w:tcPr>
            <w:tcW w:w="3195" w:type="pct"/>
            <w:shd w:val="clear" w:color="auto" w:fill="auto"/>
            <w:vAlign w:val="center"/>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CCC,CUP, CE, </w:t>
            </w:r>
            <w:proofErr w:type="spellStart"/>
            <w:r w:rsidRPr="00E508DE">
              <w:rPr>
                <w:rFonts w:ascii="Times New Roman" w:hAnsi="Times New Roman"/>
                <w:sz w:val="24"/>
                <w:lang w:val="en-US"/>
              </w:rPr>
              <w:t>RoHS</w:t>
            </w:r>
            <w:proofErr w:type="spellEnd"/>
            <w:r w:rsidRPr="00E508DE">
              <w:rPr>
                <w:rFonts w:ascii="Times New Roman" w:hAnsi="Times New Roman"/>
                <w:sz w:val="24"/>
                <w:lang w:val="en-US"/>
              </w:rPr>
              <w:t>, EMV4.3 Level 1 &amp; 2, PBOC3.0,QPBOC3.0</w:t>
            </w:r>
          </w:p>
        </w:tc>
      </w:tr>
    </w:tbl>
    <w:p w:rsidR="00E508DE" w:rsidRPr="00E508DE" w:rsidRDefault="00E508DE" w:rsidP="00E508DE">
      <w:pPr>
        <w:keepNext/>
        <w:keepLines/>
        <w:spacing w:line="240" w:lineRule="auto"/>
        <w:ind w:left="851"/>
        <w:contextualSpacing/>
        <w:jc w:val="center"/>
        <w:rPr>
          <w:rFonts w:ascii="Times New Roman" w:hAnsi="Times New Roman"/>
          <w:b/>
          <w:sz w:val="24"/>
          <w:lang w:val="en-US"/>
        </w:rPr>
      </w:pPr>
    </w:p>
    <w:p w:rsidR="00E508DE" w:rsidRPr="00E508DE" w:rsidRDefault="00E508DE" w:rsidP="00E508DE">
      <w:pPr>
        <w:pStyle w:val="31"/>
        <w:keepLines/>
        <w:numPr>
          <w:ilvl w:val="2"/>
          <w:numId w:val="0"/>
        </w:numPr>
        <w:spacing w:before="0" w:after="0"/>
        <w:ind w:left="720" w:hanging="720"/>
        <w:contextualSpacing/>
        <w:rPr>
          <w:rFonts w:ascii="Times New Roman" w:hAnsi="Times New Roman" w:cs="Times New Roman"/>
          <w:sz w:val="24"/>
          <w:szCs w:val="24"/>
        </w:rPr>
      </w:pPr>
      <w:r w:rsidRPr="00E508DE">
        <w:rPr>
          <w:rFonts w:ascii="Times New Roman" w:hAnsi="Times New Roman" w:cs="Times New Roman"/>
          <w:sz w:val="24"/>
          <w:szCs w:val="24"/>
        </w:rPr>
        <w:t>Требования к оборудованию подсистемы РСТК</w:t>
      </w: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r w:rsidRPr="00E508DE">
        <w:rPr>
          <w:rFonts w:ascii="Times New Roman" w:hAnsi="Times New Roman" w:cs="Times New Roman"/>
          <w:szCs w:val="24"/>
        </w:rPr>
        <w:t xml:space="preserve">Считыватель смарт-карт, </w:t>
      </w:r>
      <w:proofErr w:type="gramStart"/>
      <w:r w:rsidRPr="00E508DE">
        <w:rPr>
          <w:rFonts w:ascii="Times New Roman" w:hAnsi="Times New Roman" w:cs="Times New Roman"/>
          <w:szCs w:val="24"/>
          <w:lang w:val="en-US"/>
        </w:rPr>
        <w:t>SNT</w:t>
      </w:r>
      <w:proofErr w:type="gramEnd"/>
      <w:r w:rsidRPr="00E508DE">
        <w:rPr>
          <w:rFonts w:ascii="Times New Roman" w:hAnsi="Times New Roman" w:cs="Times New Roman"/>
          <w:szCs w:val="24"/>
        </w:rPr>
        <w:t>или аналог</w:t>
      </w:r>
    </w:p>
    <w:tbl>
      <w:tblPr>
        <w:tblStyle w:val="afc"/>
        <w:tblpPr w:leftFromText="180" w:rightFromText="180" w:vertAnchor="text" w:tblpY="1"/>
        <w:tblOverlap w:val="never"/>
        <w:tblW w:w="0" w:type="auto"/>
        <w:tblLook w:val="04A0"/>
      </w:tblPr>
      <w:tblGrid>
        <w:gridCol w:w="562"/>
        <w:gridCol w:w="2977"/>
        <w:gridCol w:w="5806"/>
      </w:tblGrid>
      <w:tr w:rsidR="00E508DE" w:rsidRPr="00E508DE" w:rsidTr="0005093D">
        <w:tc>
          <w:tcPr>
            <w:tcW w:w="562" w:type="dxa"/>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2977" w:type="dxa"/>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5806" w:type="dxa"/>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FE2C56"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lang w:val="en-US"/>
              </w:rPr>
            </w:pPr>
          </w:p>
        </w:tc>
        <w:tc>
          <w:tcPr>
            <w:tcW w:w="2977" w:type="dxa"/>
          </w:tcPr>
          <w:p w:rsidR="00E508DE" w:rsidRPr="00E508DE" w:rsidRDefault="00E508DE" w:rsidP="0005093D">
            <w:pPr>
              <w:pStyle w:val="a5"/>
              <w:keepNext/>
              <w:keepLines/>
              <w:spacing w:after="0" w:line="240" w:lineRule="auto"/>
              <w:ind w:firstLine="0"/>
              <w:contextualSpacing/>
              <w:rPr>
                <w:sz w:val="24"/>
                <w:lang w:val="en-US"/>
              </w:rPr>
            </w:pPr>
            <w:r w:rsidRPr="00E508DE">
              <w:rPr>
                <w:sz w:val="24"/>
              </w:rPr>
              <w:t xml:space="preserve">Бесконтактный </w:t>
            </w:r>
            <w:proofErr w:type="spellStart"/>
            <w:r w:rsidRPr="00E508DE">
              <w:rPr>
                <w:sz w:val="24"/>
              </w:rPr>
              <w:t>ридер</w:t>
            </w:r>
            <w:proofErr w:type="spellEnd"/>
          </w:p>
        </w:tc>
        <w:tc>
          <w:tcPr>
            <w:tcW w:w="5806" w:type="dxa"/>
          </w:tcPr>
          <w:p w:rsidR="00E508DE" w:rsidRPr="00E508DE" w:rsidRDefault="00E508DE" w:rsidP="0005093D">
            <w:pPr>
              <w:pStyle w:val="a5"/>
              <w:keepNext/>
              <w:keepLines/>
              <w:spacing w:after="0" w:line="240" w:lineRule="auto"/>
              <w:ind w:firstLine="0"/>
              <w:contextualSpacing/>
              <w:rPr>
                <w:sz w:val="24"/>
                <w:lang w:val="en-US"/>
              </w:rPr>
            </w:pPr>
            <w:r w:rsidRPr="00E508DE">
              <w:rPr>
                <w:sz w:val="24"/>
                <w:lang w:val="en-US"/>
              </w:rPr>
              <w:t xml:space="preserve">MIFARE Classic 1K, MIFARE Plus, MasterCard </w:t>
            </w:r>
            <w:proofErr w:type="spellStart"/>
            <w:r w:rsidRPr="00E508DE">
              <w:rPr>
                <w:sz w:val="24"/>
                <w:lang w:val="en-US"/>
              </w:rPr>
              <w:t>PayPass</w:t>
            </w:r>
            <w:proofErr w:type="spellEnd"/>
            <w:r w:rsidRPr="00E508DE">
              <w:rPr>
                <w:sz w:val="24"/>
                <w:lang w:val="en-US"/>
              </w:rPr>
              <w:t xml:space="preserve">, VISA </w:t>
            </w:r>
            <w:proofErr w:type="spellStart"/>
            <w:r w:rsidRPr="00E508DE">
              <w:rPr>
                <w:sz w:val="24"/>
                <w:lang w:val="en-US"/>
              </w:rPr>
              <w:t>PayWave</w:t>
            </w:r>
            <w:proofErr w:type="spellEnd"/>
            <w:r w:rsidRPr="00E508DE">
              <w:rPr>
                <w:sz w:val="24"/>
                <w:lang w:val="en-US"/>
              </w:rPr>
              <w:t xml:space="preserve">, </w:t>
            </w:r>
            <w:r w:rsidRPr="00E508DE">
              <w:rPr>
                <w:sz w:val="24"/>
              </w:rPr>
              <w:t>МИР</w:t>
            </w:r>
            <w:r w:rsidRPr="00E508DE">
              <w:rPr>
                <w:sz w:val="24"/>
                <w:lang w:val="en-US"/>
              </w:rPr>
              <w:t>, ISO 14443 A &amp; B</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lang w:val="en-US"/>
              </w:rPr>
            </w:pPr>
          </w:p>
        </w:tc>
        <w:tc>
          <w:tcPr>
            <w:tcW w:w="2977" w:type="dxa"/>
          </w:tcPr>
          <w:p w:rsidR="00E508DE" w:rsidRPr="00E508DE" w:rsidRDefault="00E508DE" w:rsidP="0005093D">
            <w:pPr>
              <w:pStyle w:val="a5"/>
              <w:keepNext/>
              <w:keepLines/>
              <w:spacing w:after="0" w:line="240" w:lineRule="auto"/>
              <w:ind w:firstLine="0"/>
              <w:contextualSpacing/>
              <w:rPr>
                <w:sz w:val="24"/>
                <w:lang w:val="en-US"/>
              </w:rPr>
            </w:pPr>
            <w:r w:rsidRPr="00E508DE">
              <w:rPr>
                <w:sz w:val="24"/>
              </w:rPr>
              <w:t>Поддержка модулей безопасности</w:t>
            </w:r>
          </w:p>
        </w:tc>
        <w:tc>
          <w:tcPr>
            <w:tcW w:w="5806" w:type="dxa"/>
          </w:tcPr>
          <w:p w:rsidR="00E508DE" w:rsidRPr="00E508DE" w:rsidRDefault="00E508DE" w:rsidP="0005093D">
            <w:pPr>
              <w:pStyle w:val="a5"/>
              <w:keepNext/>
              <w:keepLines/>
              <w:spacing w:after="0" w:line="240" w:lineRule="auto"/>
              <w:ind w:firstLine="0"/>
              <w:contextualSpacing/>
              <w:rPr>
                <w:sz w:val="24"/>
              </w:rPr>
            </w:pPr>
            <w:r w:rsidRPr="00E508DE">
              <w:rPr>
                <w:sz w:val="24"/>
              </w:rPr>
              <w:t>Не менее 2-х</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lang w:val="en-US"/>
              </w:rPr>
            </w:pPr>
          </w:p>
        </w:tc>
        <w:tc>
          <w:tcPr>
            <w:tcW w:w="2977" w:type="dxa"/>
          </w:tcPr>
          <w:p w:rsidR="00E508DE" w:rsidRPr="00E508DE" w:rsidRDefault="00E508DE" w:rsidP="0005093D">
            <w:pPr>
              <w:pStyle w:val="a5"/>
              <w:keepNext/>
              <w:keepLines/>
              <w:spacing w:after="0" w:line="240" w:lineRule="auto"/>
              <w:ind w:firstLine="0"/>
              <w:contextualSpacing/>
              <w:rPr>
                <w:sz w:val="24"/>
              </w:rPr>
            </w:pPr>
            <w:r w:rsidRPr="00E508DE">
              <w:rPr>
                <w:sz w:val="24"/>
              </w:rPr>
              <w:t>Память</w:t>
            </w:r>
          </w:p>
        </w:tc>
        <w:tc>
          <w:tcPr>
            <w:tcW w:w="5806" w:type="dxa"/>
          </w:tcPr>
          <w:p w:rsidR="00E508DE" w:rsidRPr="00E508DE" w:rsidRDefault="00E508DE" w:rsidP="0005093D">
            <w:pPr>
              <w:pStyle w:val="a5"/>
              <w:keepNext/>
              <w:keepLines/>
              <w:spacing w:after="0" w:line="240" w:lineRule="auto"/>
              <w:ind w:firstLine="0"/>
              <w:contextualSpacing/>
              <w:rPr>
                <w:sz w:val="24"/>
                <w:lang w:val="en-US"/>
              </w:rPr>
            </w:pPr>
            <w:r w:rsidRPr="00E508DE">
              <w:rPr>
                <w:sz w:val="24"/>
              </w:rPr>
              <w:t>не менее 64МВ</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lang w:val="en-US"/>
              </w:rPr>
            </w:pPr>
          </w:p>
        </w:tc>
        <w:tc>
          <w:tcPr>
            <w:tcW w:w="2977" w:type="dxa"/>
          </w:tcPr>
          <w:p w:rsidR="00E508DE" w:rsidRPr="00E508DE" w:rsidRDefault="00E508DE" w:rsidP="0005093D">
            <w:pPr>
              <w:pStyle w:val="a5"/>
              <w:keepNext/>
              <w:keepLines/>
              <w:spacing w:after="0" w:line="240" w:lineRule="auto"/>
              <w:ind w:firstLine="0"/>
              <w:contextualSpacing/>
              <w:rPr>
                <w:sz w:val="24"/>
              </w:rPr>
            </w:pPr>
            <w:proofErr w:type="gramStart"/>
            <w:r w:rsidRPr="00E508DE">
              <w:rPr>
                <w:sz w:val="24"/>
              </w:rPr>
              <w:t>Внешние</w:t>
            </w:r>
            <w:proofErr w:type="gramEnd"/>
            <w:r w:rsidRPr="00E508DE">
              <w:rPr>
                <w:sz w:val="24"/>
              </w:rPr>
              <w:t xml:space="preserve"> порта</w:t>
            </w:r>
          </w:p>
        </w:tc>
        <w:tc>
          <w:tcPr>
            <w:tcW w:w="5806" w:type="dxa"/>
          </w:tcPr>
          <w:p w:rsidR="00E508DE" w:rsidRPr="00E508DE" w:rsidRDefault="00E508DE" w:rsidP="0005093D">
            <w:pPr>
              <w:pStyle w:val="a5"/>
              <w:keepNext/>
              <w:keepLines/>
              <w:spacing w:after="0" w:line="240" w:lineRule="auto"/>
              <w:ind w:firstLine="0"/>
              <w:contextualSpacing/>
              <w:rPr>
                <w:sz w:val="24"/>
                <w:lang w:val="en-US"/>
              </w:rPr>
            </w:pPr>
            <w:r w:rsidRPr="00E508DE">
              <w:rPr>
                <w:sz w:val="24"/>
              </w:rPr>
              <w:t xml:space="preserve">Наличие </w:t>
            </w:r>
            <w:r w:rsidRPr="00E508DE">
              <w:rPr>
                <w:sz w:val="24"/>
                <w:lang w:val="en-US"/>
              </w:rPr>
              <w:t>USB</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lang w:val="en-US"/>
              </w:rPr>
            </w:pPr>
          </w:p>
        </w:tc>
        <w:tc>
          <w:tcPr>
            <w:tcW w:w="2977" w:type="dxa"/>
          </w:tcPr>
          <w:p w:rsidR="00E508DE" w:rsidRPr="00E508DE" w:rsidRDefault="00E508DE" w:rsidP="0005093D">
            <w:pPr>
              <w:pStyle w:val="a5"/>
              <w:keepNext/>
              <w:keepLines/>
              <w:spacing w:after="0" w:line="240" w:lineRule="auto"/>
              <w:ind w:firstLine="0"/>
              <w:contextualSpacing/>
              <w:rPr>
                <w:sz w:val="24"/>
              </w:rPr>
            </w:pPr>
            <w:r w:rsidRPr="00E508DE">
              <w:rPr>
                <w:sz w:val="24"/>
              </w:rPr>
              <w:t>Питание</w:t>
            </w:r>
          </w:p>
        </w:tc>
        <w:tc>
          <w:tcPr>
            <w:tcW w:w="5806" w:type="dxa"/>
          </w:tcPr>
          <w:p w:rsidR="00E508DE" w:rsidRPr="00E508DE" w:rsidRDefault="00E508DE" w:rsidP="0005093D">
            <w:pPr>
              <w:pStyle w:val="a5"/>
              <w:keepNext/>
              <w:keepLines/>
              <w:spacing w:after="0" w:line="240" w:lineRule="auto"/>
              <w:ind w:firstLine="0"/>
              <w:contextualSpacing/>
              <w:rPr>
                <w:sz w:val="24"/>
              </w:rPr>
            </w:pPr>
            <w:r w:rsidRPr="00E508DE">
              <w:rPr>
                <w:sz w:val="24"/>
              </w:rPr>
              <w:t>5В (через USB от персонального компьютера, к которому подключено устройство)</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rPr>
            </w:pPr>
          </w:p>
        </w:tc>
        <w:tc>
          <w:tcPr>
            <w:tcW w:w="2977" w:type="dxa"/>
          </w:tcPr>
          <w:p w:rsidR="00E508DE" w:rsidRPr="00E508DE" w:rsidRDefault="00E508DE" w:rsidP="0005093D">
            <w:pPr>
              <w:pStyle w:val="a5"/>
              <w:keepNext/>
              <w:keepLines/>
              <w:spacing w:after="0" w:line="240" w:lineRule="auto"/>
              <w:ind w:firstLine="0"/>
              <w:contextualSpacing/>
              <w:rPr>
                <w:sz w:val="24"/>
              </w:rPr>
            </w:pPr>
            <w:r w:rsidRPr="00E508DE">
              <w:rPr>
                <w:sz w:val="24"/>
              </w:rPr>
              <w:t>Диапазон рабочих температур</w:t>
            </w:r>
          </w:p>
        </w:tc>
        <w:tc>
          <w:tcPr>
            <w:tcW w:w="5806"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от 0 до 45</w:t>
            </w:r>
            <w:proofErr w:type="gramStart"/>
            <w:r w:rsidRPr="00E508DE">
              <w:rPr>
                <w:rFonts w:ascii="Times New Roman" w:hAnsi="Times New Roman"/>
                <w:sz w:val="24"/>
              </w:rPr>
              <w:t>°С</w:t>
            </w:r>
            <w:proofErr w:type="gramEnd"/>
            <w:r w:rsidRPr="00E508DE">
              <w:rPr>
                <w:rFonts w:ascii="Times New Roman" w:hAnsi="Times New Roman"/>
                <w:sz w:val="24"/>
              </w:rPr>
              <w:t xml:space="preserve"> и влажности: 10 ~ 80%.</w:t>
            </w:r>
          </w:p>
        </w:tc>
      </w:tr>
      <w:tr w:rsidR="00E508DE" w:rsidRPr="00E508DE" w:rsidTr="0005093D">
        <w:tc>
          <w:tcPr>
            <w:tcW w:w="562" w:type="dxa"/>
          </w:tcPr>
          <w:p w:rsidR="00E508DE" w:rsidRPr="00E508DE" w:rsidRDefault="00E508DE" w:rsidP="00FD1509">
            <w:pPr>
              <w:pStyle w:val="a5"/>
              <w:keepNext/>
              <w:keepLines/>
              <w:numPr>
                <w:ilvl w:val="0"/>
                <w:numId w:val="78"/>
              </w:numPr>
              <w:spacing w:after="0" w:line="240" w:lineRule="auto"/>
              <w:contextualSpacing/>
              <w:rPr>
                <w:sz w:val="24"/>
              </w:rPr>
            </w:pPr>
          </w:p>
        </w:tc>
        <w:tc>
          <w:tcPr>
            <w:tcW w:w="2977" w:type="dxa"/>
          </w:tcPr>
          <w:p w:rsidR="00E508DE" w:rsidRPr="00E508DE" w:rsidRDefault="00E508DE" w:rsidP="0005093D">
            <w:pPr>
              <w:pStyle w:val="a5"/>
              <w:keepNext/>
              <w:keepLines/>
              <w:spacing w:after="0" w:line="240" w:lineRule="auto"/>
              <w:ind w:firstLine="0"/>
              <w:contextualSpacing/>
              <w:rPr>
                <w:sz w:val="24"/>
              </w:rPr>
            </w:pPr>
            <w:r w:rsidRPr="00E508DE">
              <w:rPr>
                <w:sz w:val="24"/>
              </w:rPr>
              <w:t>Условия хранения</w:t>
            </w:r>
          </w:p>
        </w:tc>
        <w:tc>
          <w:tcPr>
            <w:tcW w:w="5806" w:type="dxa"/>
          </w:tcPr>
          <w:p w:rsidR="00E508DE" w:rsidRPr="00E508DE" w:rsidRDefault="00E508DE" w:rsidP="0005093D">
            <w:pPr>
              <w:keepNext/>
              <w:keepLines/>
              <w:spacing w:line="240" w:lineRule="auto"/>
              <w:contextualSpacing/>
              <w:jc w:val="both"/>
              <w:rPr>
                <w:rFonts w:ascii="Times New Roman" w:hAnsi="Times New Roman"/>
                <w:sz w:val="24"/>
              </w:rPr>
            </w:pPr>
            <w:r w:rsidRPr="00E508DE">
              <w:rPr>
                <w:rFonts w:ascii="Times New Roman" w:hAnsi="Times New Roman"/>
                <w:sz w:val="24"/>
              </w:rPr>
              <w:t>от -40 ~ 50°C (при относительной влажности воздуха до 80 % при температуре 35 ºС)</w:t>
            </w:r>
          </w:p>
        </w:tc>
      </w:tr>
    </w:tbl>
    <w:p w:rsidR="00E508DE" w:rsidRPr="00E508DE" w:rsidRDefault="00E508DE" w:rsidP="00E508DE">
      <w:pPr>
        <w:pStyle w:val="a5"/>
        <w:keepNext/>
        <w:keepLines/>
        <w:spacing w:after="0" w:line="240" w:lineRule="auto"/>
        <w:contextualSpacing/>
        <w:rPr>
          <w:sz w:val="24"/>
        </w:rPr>
      </w:pPr>
    </w:p>
    <w:p w:rsidR="00E508DE" w:rsidRPr="00E508DE" w:rsidRDefault="00E508DE" w:rsidP="00E508DE">
      <w:pPr>
        <w:pStyle w:val="41"/>
        <w:numPr>
          <w:ilvl w:val="3"/>
          <w:numId w:val="0"/>
        </w:numPr>
        <w:spacing w:before="0" w:line="240" w:lineRule="auto"/>
        <w:ind w:left="864" w:hanging="864"/>
        <w:contextualSpacing/>
        <w:rPr>
          <w:rFonts w:ascii="Times New Roman" w:hAnsi="Times New Roman" w:cs="Times New Roman"/>
          <w:szCs w:val="24"/>
        </w:rPr>
      </w:pPr>
      <w:proofErr w:type="spellStart"/>
      <w:proofErr w:type="gramStart"/>
      <w:r w:rsidRPr="00E508DE">
        <w:rPr>
          <w:rFonts w:ascii="Times New Roman" w:hAnsi="Times New Roman" w:cs="Times New Roman"/>
          <w:szCs w:val="24"/>
        </w:rPr>
        <w:t>Карт-принтер</w:t>
      </w:r>
      <w:proofErr w:type="spellEnd"/>
      <w:proofErr w:type="gramEnd"/>
      <w:r w:rsidRPr="00E508DE">
        <w:rPr>
          <w:rFonts w:ascii="Times New Roman" w:hAnsi="Times New Roman" w:cs="Times New Roman"/>
          <w:szCs w:val="24"/>
        </w:rPr>
        <w:t xml:space="preserve"> (в случае персонификации социальных транспортных карт на местах)</w:t>
      </w:r>
    </w:p>
    <w:p w:rsidR="00E508DE" w:rsidRPr="00E508DE" w:rsidRDefault="00E508DE" w:rsidP="00E508DE">
      <w:pPr>
        <w:keepNext/>
        <w:keepLines/>
        <w:spacing w:line="240" w:lineRule="auto"/>
        <w:ind w:left="851"/>
        <w:contextualSpacing/>
        <w:jc w:val="center"/>
        <w:rPr>
          <w:rFonts w:ascii="Times New Roman" w:hAnsi="Times New Roman"/>
          <w:b/>
          <w:sz w:val="24"/>
        </w:rPr>
      </w:pPr>
      <w:r w:rsidRPr="00E508DE">
        <w:rPr>
          <w:rFonts w:ascii="Times New Roman" w:hAnsi="Times New Roman"/>
          <w:b/>
          <w:sz w:val="24"/>
        </w:rPr>
        <w:t xml:space="preserve">Технические требования </w:t>
      </w:r>
      <w:proofErr w:type="spellStart"/>
      <w:r w:rsidRPr="00E508DE">
        <w:rPr>
          <w:rFonts w:ascii="Times New Roman" w:hAnsi="Times New Roman"/>
          <w:b/>
          <w:sz w:val="24"/>
        </w:rPr>
        <w:t>карт-принтера</w:t>
      </w:r>
      <w:proofErr w:type="spellEnd"/>
      <w:proofErr w:type="gramStart"/>
      <w:r w:rsidRPr="00E508DE">
        <w:rPr>
          <w:rFonts w:ascii="Times New Roman" w:hAnsi="Times New Roman"/>
          <w:b/>
          <w:sz w:val="24"/>
          <w:lang w:val="en-US"/>
        </w:rPr>
        <w:t>SMART</w:t>
      </w:r>
      <w:proofErr w:type="gramEnd"/>
      <w:r w:rsidRPr="00E508DE">
        <w:rPr>
          <w:rFonts w:ascii="Times New Roman" w:hAnsi="Times New Roman"/>
          <w:b/>
          <w:sz w:val="24"/>
        </w:rPr>
        <w:t xml:space="preserve"> 50</w:t>
      </w:r>
      <w:r w:rsidRPr="00E508DE">
        <w:rPr>
          <w:rFonts w:ascii="Times New Roman" w:hAnsi="Times New Roman"/>
        </w:rPr>
        <w:t>или аналог</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3"/>
        <w:gridCol w:w="3140"/>
        <w:gridCol w:w="6122"/>
      </w:tblGrid>
      <w:tr w:rsidR="00E508DE" w:rsidRPr="00E508DE" w:rsidTr="0005093D">
        <w:tc>
          <w:tcPr>
            <w:tcW w:w="301"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 xml:space="preserve">№ </w:t>
            </w:r>
            <w:proofErr w:type="spellStart"/>
            <w:proofErr w:type="gramStart"/>
            <w:r w:rsidRPr="00E508DE">
              <w:rPr>
                <w:rFonts w:ascii="Times New Roman" w:hAnsi="Times New Roman"/>
                <w:b/>
                <w:sz w:val="24"/>
              </w:rPr>
              <w:t>п</w:t>
            </w:r>
            <w:proofErr w:type="spellEnd"/>
            <w:proofErr w:type="gramEnd"/>
            <w:r w:rsidRPr="00E508DE">
              <w:rPr>
                <w:rFonts w:ascii="Times New Roman" w:hAnsi="Times New Roman"/>
                <w:b/>
                <w:sz w:val="24"/>
              </w:rPr>
              <w:t>/</w:t>
            </w:r>
            <w:proofErr w:type="spellStart"/>
            <w:r w:rsidRPr="00E508DE">
              <w:rPr>
                <w:rFonts w:ascii="Times New Roman" w:hAnsi="Times New Roman"/>
                <w:b/>
                <w:sz w:val="24"/>
              </w:rPr>
              <w:t>п</w:t>
            </w:r>
            <w:proofErr w:type="spellEnd"/>
          </w:p>
        </w:tc>
        <w:tc>
          <w:tcPr>
            <w:tcW w:w="1593"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Параметр</w:t>
            </w:r>
          </w:p>
        </w:tc>
        <w:tc>
          <w:tcPr>
            <w:tcW w:w="3106" w:type="pct"/>
            <w:vAlign w:val="center"/>
          </w:tcPr>
          <w:p w:rsidR="00E508DE" w:rsidRPr="00E508DE" w:rsidRDefault="00E508DE" w:rsidP="0005093D">
            <w:pPr>
              <w:keepNext/>
              <w:keepLines/>
              <w:spacing w:line="240" w:lineRule="auto"/>
              <w:contextualSpacing/>
              <w:rPr>
                <w:rFonts w:ascii="Times New Roman" w:hAnsi="Times New Roman"/>
                <w:b/>
                <w:sz w:val="24"/>
              </w:rPr>
            </w:pPr>
            <w:r w:rsidRPr="00E508DE">
              <w:rPr>
                <w:rFonts w:ascii="Times New Roman" w:hAnsi="Times New Roman"/>
                <w:b/>
                <w:sz w:val="24"/>
              </w:rPr>
              <w:t>Значение</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vAlign w:val="center"/>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Метод печати</w:t>
            </w:r>
          </w:p>
        </w:tc>
        <w:tc>
          <w:tcPr>
            <w:tcW w:w="3106" w:type="pct"/>
            <w:vAlign w:val="center"/>
          </w:tcPr>
          <w:p w:rsidR="00E508DE" w:rsidRPr="00E508DE" w:rsidRDefault="00E508DE" w:rsidP="0005093D">
            <w:pPr>
              <w:pStyle w:val="af"/>
              <w:keepNext/>
              <w:keepLines/>
              <w:contextualSpacing/>
            </w:pPr>
            <w:r w:rsidRPr="00E508DE">
              <w:rPr>
                <w:lang w:val="en-US"/>
              </w:rPr>
              <w:t>Dye</w:t>
            </w:r>
            <w:r w:rsidRPr="00E508DE">
              <w:t>-</w:t>
            </w:r>
            <w:r w:rsidRPr="00E508DE">
              <w:rPr>
                <w:lang w:val="en-US"/>
              </w:rPr>
              <w:t>Sublimation</w:t>
            </w:r>
            <w:r w:rsidRPr="00E508DE">
              <w:t xml:space="preserve"> или </w:t>
            </w:r>
            <w:proofErr w:type="spellStart"/>
            <w:r w:rsidRPr="00E508DE">
              <w:t>термотрансфер</w:t>
            </w:r>
            <w:proofErr w:type="spellEnd"/>
            <w:r w:rsidRPr="00E508DE">
              <w:t xml:space="preserve">. </w:t>
            </w:r>
            <w:proofErr w:type="spellStart"/>
            <w:r w:rsidRPr="00E508DE">
              <w:t>Полноцветная</w:t>
            </w:r>
            <w:proofErr w:type="spellEnd"/>
            <w:r w:rsidRPr="00E508DE">
              <w:t xml:space="preserve"> или монохромная печать в край карты</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Монохромная печать</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Да</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proofErr w:type="spellStart"/>
            <w:r w:rsidRPr="00E508DE">
              <w:rPr>
                <w:rFonts w:ascii="Times New Roman" w:hAnsi="Times New Roman"/>
                <w:iCs/>
                <w:sz w:val="24"/>
              </w:rPr>
              <w:t>Полноцветная</w:t>
            </w:r>
            <w:proofErr w:type="spellEnd"/>
            <w:r w:rsidRPr="00E508DE">
              <w:rPr>
                <w:rFonts w:ascii="Times New Roman" w:hAnsi="Times New Roman"/>
                <w:iCs/>
                <w:sz w:val="24"/>
              </w:rPr>
              <w:t xml:space="preserve"> печать</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Да, с </w:t>
            </w:r>
            <w:proofErr w:type="spellStart"/>
            <w:r w:rsidRPr="00E508DE">
              <w:rPr>
                <w:rFonts w:ascii="Times New Roman" w:hAnsi="Times New Roman"/>
                <w:sz w:val="24"/>
              </w:rPr>
              <w:t>ламинированием</w:t>
            </w:r>
            <w:proofErr w:type="spellEnd"/>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Разрешение</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300 </w:t>
            </w:r>
            <w:proofErr w:type="spellStart"/>
            <w:r w:rsidRPr="00E508DE">
              <w:rPr>
                <w:rFonts w:ascii="Times New Roman" w:hAnsi="Times New Roman"/>
                <w:sz w:val="24"/>
              </w:rPr>
              <w:t>dpi</w:t>
            </w:r>
            <w:proofErr w:type="spellEnd"/>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Скорость</w:t>
            </w:r>
          </w:p>
        </w:tc>
        <w:tc>
          <w:tcPr>
            <w:tcW w:w="3106" w:type="pct"/>
          </w:tcPr>
          <w:p w:rsidR="00E508DE" w:rsidRPr="00E508DE" w:rsidRDefault="00E508DE" w:rsidP="0005093D">
            <w:pPr>
              <w:keepNext/>
              <w:keepLines/>
              <w:autoSpaceDE w:val="0"/>
              <w:autoSpaceDN w:val="0"/>
              <w:adjustRightInd w:val="0"/>
              <w:spacing w:line="240" w:lineRule="auto"/>
              <w:contextualSpacing/>
              <w:rPr>
                <w:rFonts w:ascii="Times New Roman" w:hAnsi="Times New Roman"/>
                <w:sz w:val="24"/>
              </w:rPr>
            </w:pPr>
            <w:r w:rsidRPr="00E508DE">
              <w:rPr>
                <w:rFonts w:ascii="Times New Roman" w:hAnsi="Times New Roman"/>
                <w:sz w:val="24"/>
              </w:rPr>
              <w:t>22 сек. (164 карт/час)</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макс. 18 сек. (макс. 200 карт/час)- </w:t>
            </w:r>
            <w:proofErr w:type="spellStart"/>
            <w:r w:rsidRPr="00E508DE">
              <w:rPr>
                <w:rFonts w:ascii="Times New Roman" w:hAnsi="Times New Roman"/>
                <w:sz w:val="24"/>
              </w:rPr>
              <w:t>полноцветная</w:t>
            </w:r>
            <w:proofErr w:type="spellEnd"/>
            <w:r w:rsidRPr="00E508DE">
              <w:rPr>
                <w:rFonts w:ascii="Times New Roman" w:hAnsi="Times New Roman"/>
                <w:sz w:val="24"/>
              </w:rPr>
              <w:t xml:space="preserve"> печать</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 5 сек. (720 карт / час)- монохромная печать</w:t>
            </w:r>
          </w:p>
          <w:p w:rsidR="00E508DE" w:rsidRPr="00E508DE" w:rsidRDefault="00E508DE" w:rsidP="0005093D">
            <w:pPr>
              <w:keepNext/>
              <w:keepLines/>
              <w:spacing w:line="240" w:lineRule="auto"/>
              <w:contextualSpacing/>
              <w:rPr>
                <w:rFonts w:ascii="Times New Roman" w:hAnsi="Times New Roman"/>
                <w:sz w:val="24"/>
              </w:rPr>
            </w:pP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Печать в край </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Да</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Переворотное устройство</w:t>
            </w:r>
          </w:p>
        </w:tc>
        <w:tc>
          <w:tcPr>
            <w:tcW w:w="3106" w:type="pct"/>
          </w:tcPr>
          <w:p w:rsidR="00E508DE" w:rsidRPr="00E508DE" w:rsidRDefault="00E508DE" w:rsidP="0005093D">
            <w:pPr>
              <w:keepNext/>
              <w:keepLines/>
              <w:spacing w:line="240" w:lineRule="auto"/>
              <w:contextualSpacing/>
              <w:rPr>
                <w:rFonts w:ascii="Times New Roman" w:hAnsi="Times New Roman"/>
                <w:sz w:val="24"/>
              </w:rPr>
            </w:pPr>
            <w:proofErr w:type="gramStart"/>
            <w:r w:rsidRPr="00E508DE">
              <w:rPr>
                <w:rFonts w:ascii="Times New Roman" w:hAnsi="Times New Roman"/>
                <w:sz w:val="24"/>
              </w:rPr>
              <w:t>стандартное</w:t>
            </w:r>
            <w:proofErr w:type="gramEnd"/>
            <w:r w:rsidRPr="00E508DE">
              <w:rPr>
                <w:rFonts w:ascii="Times New Roman" w:hAnsi="Times New Roman"/>
                <w:sz w:val="24"/>
              </w:rPr>
              <w:t xml:space="preserve">, в   двусторонней модели </w:t>
            </w:r>
            <w:r w:rsidRPr="00E508DE">
              <w:rPr>
                <w:rFonts w:ascii="Times New Roman" w:hAnsi="Times New Roman"/>
                <w:sz w:val="24"/>
                <w:lang w:val="en-US"/>
              </w:rPr>
              <w:t>Smart</w:t>
            </w:r>
            <w:r w:rsidRPr="00E508DE">
              <w:rPr>
                <w:rFonts w:ascii="Times New Roman" w:hAnsi="Times New Roman"/>
                <w:sz w:val="24"/>
              </w:rPr>
              <w:t xml:space="preserve">50  </w:t>
            </w:r>
            <w:r w:rsidRPr="00E508DE">
              <w:rPr>
                <w:rFonts w:ascii="Times New Roman" w:hAnsi="Times New Roman"/>
                <w:sz w:val="24"/>
                <w:lang w:val="en-US"/>
              </w:rPr>
              <w:t>Dual</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Штрих-код</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Из драйвера </w:t>
            </w:r>
            <w:proofErr w:type="spellStart"/>
            <w:r w:rsidRPr="00E508DE">
              <w:rPr>
                <w:rFonts w:ascii="Times New Roman" w:hAnsi="Times New Roman"/>
                <w:sz w:val="24"/>
              </w:rPr>
              <w:t>Windows</w:t>
            </w:r>
            <w:proofErr w:type="spellEnd"/>
            <w:r w:rsidRPr="00E508DE">
              <w:rPr>
                <w:rFonts w:ascii="Times New Roman" w:hAnsi="Times New Roman"/>
                <w:sz w:val="24"/>
              </w:rPr>
              <w:t>, управление из программного обеспечения</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Количество цветов</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До 16,7 миллионов цветов</w:t>
            </w:r>
          </w:p>
        </w:tc>
      </w:tr>
      <w:tr w:rsidR="00E508DE" w:rsidRPr="00E508DE" w:rsidTr="0005093D">
        <w:tc>
          <w:tcPr>
            <w:tcW w:w="301" w:type="pct"/>
          </w:tcPr>
          <w:p w:rsidR="00E508DE" w:rsidRPr="00E508DE" w:rsidRDefault="00E508DE" w:rsidP="00FD1509">
            <w:pPr>
              <w:pStyle w:val="41"/>
              <w:numPr>
                <w:ilvl w:val="0"/>
                <w:numId w:val="79"/>
              </w:numPr>
              <w:spacing w:before="0" w:line="240" w:lineRule="auto"/>
              <w:contextualSpacing/>
              <w:rPr>
                <w:rFonts w:ascii="Times New Roman" w:hAnsi="Times New Roman" w:cs="Times New Roman"/>
                <w:b w:val="0"/>
                <w:bCs w:val="0"/>
                <w:i w:val="0"/>
                <w:szCs w:val="24"/>
              </w:rPr>
            </w:pPr>
          </w:p>
        </w:tc>
        <w:tc>
          <w:tcPr>
            <w:tcW w:w="1593"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Фронтальный загрузчик</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100 карт (</w:t>
            </w:r>
            <w:smartTag w:uri="urn:schemas-microsoft-com:office:smarttags" w:element="metricconverter">
              <w:smartTagPr>
                <w:attr w:name="ProductID" w:val="0.76 мм"/>
              </w:smartTagPr>
              <w:r w:rsidRPr="00E508DE">
                <w:rPr>
                  <w:rFonts w:ascii="Times New Roman" w:hAnsi="Times New Roman"/>
                  <w:sz w:val="24"/>
                </w:rPr>
                <w:t>0.76 мм</w:t>
              </w:r>
            </w:smartTag>
            <w:r w:rsidRPr="00E508DE">
              <w:rPr>
                <w:rFonts w:ascii="Times New Roman" w:hAnsi="Times New Roman"/>
                <w:sz w:val="24"/>
              </w:rPr>
              <w:t xml:space="preserve"> ISO CR-80)</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Выгрузчик фронтальный</w:t>
            </w:r>
          </w:p>
        </w:tc>
        <w:tc>
          <w:tcPr>
            <w:tcW w:w="3106"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rPr>
              <w:t>40 карт (</w:t>
            </w:r>
            <w:smartTag w:uri="urn:schemas-microsoft-com:office:smarttags" w:element="metricconverter">
              <w:smartTagPr>
                <w:attr w:name="ProductID" w:val="0.76 мм"/>
              </w:smartTagPr>
              <w:r w:rsidRPr="00E508DE">
                <w:rPr>
                  <w:rFonts w:ascii="Times New Roman" w:hAnsi="Times New Roman"/>
                  <w:sz w:val="24"/>
                </w:rPr>
                <w:t>0.76 мм</w:t>
              </w:r>
            </w:smartTag>
            <w:r w:rsidRPr="00E508DE">
              <w:rPr>
                <w:rFonts w:ascii="Times New Roman" w:hAnsi="Times New Roman"/>
                <w:sz w:val="24"/>
              </w:rPr>
              <w:t>)</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Материал </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PVC,  композитные материалы, ПЭТ,  с покрытием PVC</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color w:val="000000"/>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color w:val="000000"/>
                <w:sz w:val="24"/>
              </w:rPr>
            </w:pPr>
            <w:r w:rsidRPr="00E508DE">
              <w:rPr>
                <w:rFonts w:ascii="Times New Roman" w:hAnsi="Times New Roman"/>
                <w:iCs/>
                <w:color w:val="000000"/>
                <w:sz w:val="24"/>
              </w:rPr>
              <w:t>Толщина карт (автоматически регулируется загрузчиком)</w:t>
            </w:r>
          </w:p>
        </w:tc>
        <w:tc>
          <w:tcPr>
            <w:tcW w:w="3106" w:type="pct"/>
          </w:tcPr>
          <w:p w:rsidR="00E508DE" w:rsidRPr="00E508DE" w:rsidRDefault="00E508DE" w:rsidP="0005093D">
            <w:pPr>
              <w:keepNext/>
              <w:keepLines/>
              <w:spacing w:line="240" w:lineRule="auto"/>
              <w:contextualSpacing/>
              <w:rPr>
                <w:rFonts w:ascii="Times New Roman" w:hAnsi="Times New Roman"/>
                <w:sz w:val="24"/>
              </w:rPr>
            </w:pPr>
            <w:smartTag w:uri="urn:schemas-microsoft-com:office:smarttags" w:element="metricconverter">
              <w:smartTagPr>
                <w:attr w:name="ProductID" w:val="0,38 мм"/>
              </w:smartTagPr>
              <w:r w:rsidRPr="00E508DE">
                <w:rPr>
                  <w:rFonts w:ascii="Times New Roman" w:hAnsi="Times New Roman"/>
                  <w:sz w:val="24"/>
                </w:rPr>
                <w:t>0,38 мм</w:t>
              </w:r>
            </w:smartTag>
            <w:r w:rsidRPr="00E508DE">
              <w:rPr>
                <w:rFonts w:ascii="Times New Roman" w:hAnsi="Times New Roman"/>
                <w:sz w:val="24"/>
              </w:rPr>
              <w:t xml:space="preserve">  - </w:t>
            </w:r>
            <w:smartTag w:uri="urn:schemas-microsoft-com:office:smarttags" w:element="metricconverter">
              <w:smartTagPr>
                <w:attr w:name="ProductID" w:val="1,00 мм"/>
              </w:smartTagPr>
              <w:r w:rsidRPr="00E508DE">
                <w:rPr>
                  <w:rFonts w:ascii="Times New Roman" w:hAnsi="Times New Roman"/>
                  <w:sz w:val="24"/>
                </w:rPr>
                <w:t>1,00 мм</w:t>
              </w:r>
            </w:smartTag>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Кодирование магнитной полосы</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Чтение/кодирование </w:t>
            </w:r>
            <w:proofErr w:type="spellStart"/>
            <w:r w:rsidRPr="00E508DE">
              <w:rPr>
                <w:rFonts w:ascii="Times New Roman" w:hAnsi="Times New Roman"/>
                <w:sz w:val="24"/>
              </w:rPr>
              <w:t>HiCo</w:t>
            </w:r>
            <w:proofErr w:type="spellEnd"/>
            <w:r w:rsidRPr="00E508DE">
              <w:rPr>
                <w:rFonts w:ascii="Times New Roman" w:hAnsi="Times New Roman"/>
                <w:sz w:val="24"/>
              </w:rPr>
              <w:t xml:space="preserve"> и </w:t>
            </w:r>
            <w:proofErr w:type="spellStart"/>
            <w:r w:rsidRPr="00E508DE">
              <w:rPr>
                <w:rFonts w:ascii="Times New Roman" w:hAnsi="Times New Roman"/>
                <w:sz w:val="24"/>
              </w:rPr>
              <w:t>LoCo</w:t>
            </w:r>
            <w:proofErr w:type="spellEnd"/>
            <w:r w:rsidRPr="00E508DE">
              <w:rPr>
                <w:rFonts w:ascii="Times New Roman" w:hAnsi="Times New Roman"/>
                <w:sz w:val="24"/>
              </w:rPr>
              <w:t xml:space="preserve"> (ISO 7811), 1-я, 2-ая и 3-я дорожки</w:t>
            </w:r>
          </w:p>
        </w:tc>
      </w:tr>
      <w:tr w:rsidR="00E508DE" w:rsidRPr="00FE2C56"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Контактная площадка для   кодирования чипа</w:t>
            </w:r>
          </w:p>
        </w:tc>
        <w:tc>
          <w:tcPr>
            <w:tcW w:w="3106"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ISO 7816 (ID-1)</w:t>
            </w:r>
          </w:p>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SIM Type –ISO 7816 (ID-000)</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lang w:val="en-US"/>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Кодировщик бесконтактных  смарт-карт</w:t>
            </w:r>
          </w:p>
        </w:tc>
        <w:tc>
          <w:tcPr>
            <w:tcW w:w="3106" w:type="pct"/>
          </w:tcPr>
          <w:p w:rsidR="00E508DE" w:rsidRPr="00E508DE" w:rsidRDefault="00E508DE" w:rsidP="0005093D">
            <w:pPr>
              <w:keepNext/>
              <w:keepLines/>
              <w:autoSpaceDE w:val="0"/>
              <w:autoSpaceDN w:val="0"/>
              <w:adjustRightInd w:val="0"/>
              <w:spacing w:line="240" w:lineRule="auto"/>
              <w:contextualSpacing/>
              <w:rPr>
                <w:rFonts w:ascii="Times New Roman" w:hAnsi="Times New Roman"/>
                <w:sz w:val="24"/>
                <w:lang w:val="en-US"/>
              </w:rPr>
            </w:pPr>
            <w:r w:rsidRPr="00E508DE">
              <w:rPr>
                <w:rFonts w:ascii="Times New Roman" w:hAnsi="Times New Roman"/>
                <w:sz w:val="24"/>
                <w:lang w:val="en-US"/>
              </w:rPr>
              <w:t>MIFARE, ISO 14443 (TYPE A/B),</w:t>
            </w:r>
          </w:p>
          <w:p w:rsidR="00E508DE" w:rsidRPr="00E508DE" w:rsidRDefault="00E508DE" w:rsidP="0005093D">
            <w:pPr>
              <w:keepNext/>
              <w:keepLines/>
              <w:spacing w:line="240" w:lineRule="auto"/>
              <w:contextualSpacing/>
              <w:rPr>
                <w:rFonts w:ascii="Times New Roman" w:hAnsi="Times New Roman"/>
                <w:sz w:val="24"/>
                <w:lang w:val="it-IT"/>
              </w:rPr>
            </w:pPr>
            <w:r w:rsidRPr="00E508DE">
              <w:rPr>
                <w:rFonts w:ascii="Times New Roman" w:hAnsi="Times New Roman"/>
                <w:sz w:val="24"/>
              </w:rPr>
              <w:t xml:space="preserve">ISO 15693, DESFIRE, </w:t>
            </w:r>
            <w:proofErr w:type="spellStart"/>
            <w:r w:rsidRPr="00E508DE">
              <w:rPr>
                <w:rFonts w:ascii="Times New Roman" w:hAnsi="Times New Roman"/>
                <w:sz w:val="24"/>
              </w:rPr>
              <w:t>iCLASS</w:t>
            </w:r>
            <w:proofErr w:type="spellEnd"/>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Кодировщик </w:t>
            </w:r>
            <w:proofErr w:type="spellStart"/>
            <w:r w:rsidRPr="00E508DE">
              <w:rPr>
                <w:rFonts w:ascii="Times New Roman" w:hAnsi="Times New Roman"/>
                <w:iCs/>
                <w:sz w:val="24"/>
              </w:rPr>
              <w:t>проксимити-карт</w:t>
            </w:r>
            <w:proofErr w:type="spellEnd"/>
          </w:p>
        </w:tc>
        <w:tc>
          <w:tcPr>
            <w:tcW w:w="3106"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HID – read-only</w:t>
            </w:r>
          </w:p>
        </w:tc>
      </w:tr>
      <w:tr w:rsidR="00E508DE" w:rsidRPr="00E508DE" w:rsidTr="0005093D">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Интерфейс</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USB-порт, </w:t>
            </w:r>
            <w:r w:rsidRPr="00E508DE">
              <w:rPr>
                <w:rFonts w:ascii="Times New Roman" w:hAnsi="Times New Roman"/>
                <w:sz w:val="24"/>
                <w:lang w:val="en-US"/>
              </w:rPr>
              <w:t xml:space="preserve">Ethernet </w:t>
            </w:r>
            <w:r w:rsidRPr="00E508DE">
              <w:rPr>
                <w:rFonts w:ascii="Times New Roman" w:hAnsi="Times New Roman"/>
                <w:sz w:val="24"/>
              </w:rPr>
              <w:t>-опционально</w:t>
            </w:r>
          </w:p>
        </w:tc>
      </w:tr>
      <w:tr w:rsidR="00E508DE" w:rsidRPr="00E508DE" w:rsidTr="0005093D">
        <w:trPr>
          <w:trHeight w:val="590"/>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Программное обеспечение </w:t>
            </w:r>
            <w:r w:rsidRPr="00E508DE">
              <w:rPr>
                <w:rFonts w:ascii="Times New Roman" w:hAnsi="Times New Roman"/>
                <w:bCs/>
                <w:sz w:val="24"/>
              </w:rPr>
              <w:t>“</w:t>
            </w:r>
            <w:proofErr w:type="spellStart"/>
            <w:r w:rsidRPr="00E508DE">
              <w:rPr>
                <w:rFonts w:ascii="Times New Roman" w:hAnsi="Times New Roman"/>
                <w:bCs/>
                <w:sz w:val="24"/>
                <w:lang w:val="en-US"/>
              </w:rPr>
              <w:t>SmartDesign</w:t>
            </w:r>
            <w:proofErr w:type="spellEnd"/>
            <w:r w:rsidRPr="00E508DE">
              <w:rPr>
                <w:rFonts w:ascii="Times New Roman" w:hAnsi="Times New Roman"/>
                <w:bCs/>
                <w:sz w:val="24"/>
              </w:rPr>
              <w:t>”</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Да (входит в комплект). Возможность макетирования и кодирования карты, печать текстов и графики, кодирование магнитной полосы, печать </w:t>
            </w:r>
            <w:proofErr w:type="spellStart"/>
            <w:proofErr w:type="gramStart"/>
            <w:r w:rsidRPr="00E508DE">
              <w:rPr>
                <w:rFonts w:ascii="Times New Roman" w:hAnsi="Times New Roman"/>
                <w:sz w:val="24"/>
              </w:rPr>
              <w:t>штрих-кодов</w:t>
            </w:r>
            <w:proofErr w:type="spellEnd"/>
            <w:proofErr w:type="gramEnd"/>
            <w:r w:rsidRPr="00E508DE">
              <w:rPr>
                <w:rFonts w:ascii="Times New Roman" w:hAnsi="Times New Roman"/>
                <w:sz w:val="24"/>
              </w:rPr>
              <w:t>.</w:t>
            </w:r>
          </w:p>
        </w:tc>
      </w:tr>
      <w:tr w:rsidR="00E508DE" w:rsidRPr="00E508DE" w:rsidTr="0005093D">
        <w:trPr>
          <w:trHeight w:val="590"/>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Программное обеспечение </w:t>
            </w:r>
            <w:r w:rsidRPr="00E508DE">
              <w:rPr>
                <w:rFonts w:ascii="Times New Roman" w:hAnsi="Times New Roman"/>
                <w:bCs/>
                <w:sz w:val="24"/>
              </w:rPr>
              <w:t>“</w:t>
            </w:r>
            <w:proofErr w:type="spellStart"/>
            <w:r w:rsidRPr="00E508DE">
              <w:rPr>
                <w:rFonts w:ascii="Times New Roman" w:hAnsi="Times New Roman"/>
                <w:bCs/>
                <w:sz w:val="24"/>
                <w:lang w:val="en-US"/>
              </w:rPr>
              <w:t>SmartDB</w:t>
            </w:r>
            <w:proofErr w:type="spellEnd"/>
            <w:r w:rsidRPr="00E508DE">
              <w:rPr>
                <w:rFonts w:ascii="Times New Roman" w:hAnsi="Times New Roman"/>
                <w:bCs/>
                <w:sz w:val="24"/>
              </w:rPr>
              <w:t>”</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Да (входит в комплект поставки). Возможность работы с базами данных.</w:t>
            </w:r>
          </w:p>
        </w:tc>
      </w:tr>
      <w:tr w:rsidR="00E508DE" w:rsidRPr="00FE2C56" w:rsidTr="0005093D">
        <w:trPr>
          <w:trHeight w:val="197"/>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 xml:space="preserve">Драйвер </w:t>
            </w:r>
            <w:r w:rsidRPr="00E508DE">
              <w:rPr>
                <w:rFonts w:ascii="Times New Roman" w:hAnsi="Times New Roman"/>
                <w:iCs/>
                <w:sz w:val="24"/>
                <w:lang w:val="en-US"/>
              </w:rPr>
              <w:t>Windows</w:t>
            </w:r>
          </w:p>
        </w:tc>
        <w:tc>
          <w:tcPr>
            <w:tcW w:w="3106" w:type="pct"/>
          </w:tcPr>
          <w:p w:rsidR="00E508DE" w:rsidRPr="00E508DE" w:rsidRDefault="00E508DE" w:rsidP="0005093D">
            <w:pPr>
              <w:keepNext/>
              <w:keepLines/>
              <w:autoSpaceDE w:val="0"/>
              <w:autoSpaceDN w:val="0"/>
              <w:adjustRightInd w:val="0"/>
              <w:spacing w:line="240" w:lineRule="auto"/>
              <w:contextualSpacing/>
              <w:rPr>
                <w:rFonts w:ascii="Times New Roman" w:hAnsi="Times New Roman"/>
                <w:sz w:val="24"/>
                <w:lang w:val="en-US"/>
              </w:rPr>
            </w:pPr>
            <w:r w:rsidRPr="00E508DE">
              <w:rPr>
                <w:rFonts w:ascii="Times New Roman" w:hAnsi="Times New Roman"/>
                <w:sz w:val="24"/>
                <w:lang w:val="en-US"/>
              </w:rPr>
              <w:t>Microsoft Windows 2000/2003/XP/</w:t>
            </w:r>
          </w:p>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Vista/7, Mac OS, Linux</w:t>
            </w:r>
          </w:p>
        </w:tc>
      </w:tr>
      <w:tr w:rsidR="00E508DE" w:rsidRPr="00E508DE" w:rsidTr="0005093D">
        <w:trPr>
          <w:trHeight w:val="197"/>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lang w:val="en-US"/>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Память</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64 </w:t>
            </w:r>
            <w:proofErr w:type="spellStart"/>
            <w:r w:rsidRPr="00E508DE">
              <w:rPr>
                <w:rFonts w:ascii="Times New Roman" w:hAnsi="Times New Roman"/>
                <w:sz w:val="24"/>
              </w:rPr>
              <w:t>Mb</w:t>
            </w:r>
            <w:proofErr w:type="spellEnd"/>
          </w:p>
        </w:tc>
      </w:tr>
      <w:tr w:rsidR="00E508DE" w:rsidRPr="00E508DE" w:rsidTr="0005093D">
        <w:trPr>
          <w:trHeight w:val="197"/>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Температура работы</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 xml:space="preserve">От 0 до 50 </w:t>
            </w:r>
            <w:r w:rsidRPr="00E508DE">
              <w:rPr>
                <w:rFonts w:ascii="Times New Roman" w:hAnsi="Times New Roman"/>
                <w:sz w:val="24"/>
                <w:vertAlign w:val="superscript"/>
              </w:rPr>
              <w:t>0</w:t>
            </w:r>
            <w:r w:rsidRPr="00E508DE">
              <w:rPr>
                <w:rFonts w:ascii="Times New Roman" w:hAnsi="Times New Roman"/>
                <w:sz w:val="24"/>
              </w:rPr>
              <w:t>С</w:t>
            </w:r>
          </w:p>
        </w:tc>
      </w:tr>
      <w:tr w:rsidR="00E508DE" w:rsidRPr="00E508DE" w:rsidTr="0005093D">
        <w:trPr>
          <w:trHeight w:val="197"/>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Электричество</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100-240 VA/C, 50-60 Гц</w:t>
            </w:r>
          </w:p>
        </w:tc>
      </w:tr>
      <w:tr w:rsidR="00E508DE" w:rsidRPr="00E508DE" w:rsidTr="0005093D">
        <w:trPr>
          <w:trHeight w:val="393"/>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Размеры</w:t>
            </w:r>
          </w:p>
        </w:tc>
        <w:tc>
          <w:tcPr>
            <w:tcW w:w="3106"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Single: 170</w:t>
            </w:r>
            <w:r w:rsidRPr="00E508DE">
              <w:rPr>
                <w:rFonts w:ascii="Times New Roman" w:hAnsi="Times New Roman"/>
                <w:sz w:val="24"/>
              </w:rPr>
              <w:t>мм</w:t>
            </w:r>
            <w:r w:rsidRPr="00E508DE">
              <w:rPr>
                <w:rFonts w:ascii="Times New Roman" w:hAnsi="Times New Roman"/>
                <w:sz w:val="24"/>
                <w:lang w:val="en-US"/>
              </w:rPr>
              <w:t xml:space="preserve"> x 420</w:t>
            </w:r>
            <w:r w:rsidRPr="00E508DE">
              <w:rPr>
                <w:rFonts w:ascii="Times New Roman" w:hAnsi="Times New Roman"/>
                <w:sz w:val="24"/>
              </w:rPr>
              <w:t>мм</w:t>
            </w:r>
            <w:r w:rsidRPr="00E508DE">
              <w:rPr>
                <w:rFonts w:ascii="Times New Roman" w:hAnsi="Times New Roman"/>
                <w:sz w:val="24"/>
                <w:lang w:val="en-US"/>
              </w:rPr>
              <w:t xml:space="preserve"> x 195</w:t>
            </w:r>
            <w:r w:rsidRPr="00E508DE">
              <w:rPr>
                <w:rFonts w:ascii="Times New Roman" w:hAnsi="Times New Roman"/>
                <w:sz w:val="24"/>
              </w:rPr>
              <w:t>мм</w:t>
            </w:r>
          </w:p>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lang w:val="en-US"/>
              </w:rPr>
              <w:t>Dual</w:t>
            </w:r>
            <w:r w:rsidRPr="00E508DE">
              <w:rPr>
                <w:rFonts w:ascii="Times New Roman" w:hAnsi="Times New Roman"/>
                <w:sz w:val="24"/>
              </w:rPr>
              <w:t xml:space="preserve"> :   170мм </w:t>
            </w:r>
            <w:proofErr w:type="spellStart"/>
            <w:r w:rsidRPr="00E508DE">
              <w:rPr>
                <w:rFonts w:ascii="Times New Roman" w:hAnsi="Times New Roman"/>
                <w:sz w:val="24"/>
              </w:rPr>
              <w:t>x</w:t>
            </w:r>
            <w:proofErr w:type="spellEnd"/>
            <w:r w:rsidRPr="00E508DE">
              <w:rPr>
                <w:rFonts w:ascii="Times New Roman" w:hAnsi="Times New Roman"/>
                <w:sz w:val="24"/>
              </w:rPr>
              <w:t xml:space="preserve"> 510мм </w:t>
            </w:r>
            <w:proofErr w:type="spellStart"/>
            <w:r w:rsidRPr="00E508DE">
              <w:rPr>
                <w:rFonts w:ascii="Times New Roman" w:hAnsi="Times New Roman"/>
                <w:sz w:val="24"/>
              </w:rPr>
              <w:t>x</w:t>
            </w:r>
            <w:proofErr w:type="spellEnd"/>
            <w:r w:rsidRPr="00E508DE">
              <w:rPr>
                <w:rFonts w:ascii="Times New Roman" w:hAnsi="Times New Roman"/>
                <w:sz w:val="24"/>
              </w:rPr>
              <w:t xml:space="preserve"> 195мм</w:t>
            </w:r>
          </w:p>
        </w:tc>
      </w:tr>
      <w:tr w:rsidR="00E508DE" w:rsidRPr="00E508DE" w:rsidTr="0005093D">
        <w:trPr>
          <w:trHeight w:val="393"/>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lang w:val="en-US"/>
              </w:rPr>
            </w:pPr>
            <w:r w:rsidRPr="00E508DE">
              <w:rPr>
                <w:rFonts w:ascii="Times New Roman" w:hAnsi="Times New Roman"/>
                <w:iCs/>
                <w:sz w:val="24"/>
              </w:rPr>
              <w:t>Вес</w:t>
            </w:r>
          </w:p>
        </w:tc>
        <w:tc>
          <w:tcPr>
            <w:tcW w:w="3106" w:type="pct"/>
          </w:tcPr>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Single: </w:t>
            </w:r>
            <w:smartTag w:uri="urn:schemas-microsoft-com:office:smarttags" w:element="metricconverter">
              <w:smartTagPr>
                <w:attr w:name="ProductID" w:val="4.5 кг"/>
              </w:smartTagPr>
              <w:r w:rsidRPr="00E508DE">
                <w:rPr>
                  <w:rFonts w:ascii="Times New Roman" w:hAnsi="Times New Roman"/>
                  <w:sz w:val="24"/>
                  <w:lang w:val="en-US"/>
                </w:rPr>
                <w:t xml:space="preserve">4.5 </w:t>
              </w:r>
              <w:r w:rsidRPr="00E508DE">
                <w:rPr>
                  <w:rFonts w:ascii="Times New Roman" w:hAnsi="Times New Roman"/>
                  <w:sz w:val="24"/>
                </w:rPr>
                <w:t>кг</w:t>
              </w:r>
            </w:smartTag>
          </w:p>
          <w:p w:rsidR="00E508DE" w:rsidRPr="00E508DE" w:rsidRDefault="00E508DE" w:rsidP="0005093D">
            <w:pPr>
              <w:keepNext/>
              <w:keepLines/>
              <w:spacing w:line="240" w:lineRule="auto"/>
              <w:contextualSpacing/>
              <w:rPr>
                <w:rFonts w:ascii="Times New Roman" w:hAnsi="Times New Roman"/>
                <w:sz w:val="24"/>
                <w:lang w:val="en-US"/>
              </w:rPr>
            </w:pPr>
            <w:r w:rsidRPr="00E508DE">
              <w:rPr>
                <w:rFonts w:ascii="Times New Roman" w:hAnsi="Times New Roman"/>
                <w:sz w:val="24"/>
                <w:lang w:val="en-US"/>
              </w:rPr>
              <w:t xml:space="preserve">Dual:   5.5  </w:t>
            </w:r>
            <w:r w:rsidRPr="00E508DE">
              <w:rPr>
                <w:rFonts w:ascii="Times New Roman" w:hAnsi="Times New Roman"/>
                <w:sz w:val="24"/>
              </w:rPr>
              <w:t>кг</w:t>
            </w:r>
          </w:p>
        </w:tc>
      </w:tr>
      <w:tr w:rsidR="00E508DE" w:rsidRPr="00E508DE" w:rsidTr="0005093D">
        <w:trPr>
          <w:trHeight w:val="457"/>
        </w:trPr>
        <w:tc>
          <w:tcPr>
            <w:tcW w:w="301" w:type="pct"/>
          </w:tcPr>
          <w:p w:rsidR="00E508DE" w:rsidRPr="00E508DE" w:rsidRDefault="00E508DE" w:rsidP="00FD1509">
            <w:pPr>
              <w:pStyle w:val="aa"/>
              <w:keepNext/>
              <w:keepLines/>
              <w:numPr>
                <w:ilvl w:val="0"/>
                <w:numId w:val="79"/>
              </w:numPr>
              <w:spacing w:after="0" w:line="240" w:lineRule="auto"/>
              <w:rPr>
                <w:rFonts w:ascii="Times New Roman" w:hAnsi="Times New Roman"/>
                <w:iCs/>
                <w:sz w:val="24"/>
                <w:szCs w:val="24"/>
              </w:rPr>
            </w:pPr>
          </w:p>
        </w:tc>
        <w:tc>
          <w:tcPr>
            <w:tcW w:w="1593" w:type="pct"/>
          </w:tcPr>
          <w:p w:rsidR="00E508DE" w:rsidRPr="00E508DE" w:rsidRDefault="00E508DE" w:rsidP="0005093D">
            <w:pPr>
              <w:keepNext/>
              <w:keepLines/>
              <w:spacing w:line="240" w:lineRule="auto"/>
              <w:contextualSpacing/>
              <w:rPr>
                <w:rFonts w:ascii="Times New Roman" w:hAnsi="Times New Roman"/>
                <w:iCs/>
                <w:sz w:val="24"/>
              </w:rPr>
            </w:pPr>
            <w:r w:rsidRPr="00E508DE">
              <w:rPr>
                <w:rFonts w:ascii="Times New Roman" w:hAnsi="Times New Roman"/>
                <w:iCs/>
                <w:sz w:val="24"/>
              </w:rPr>
              <w:t>Гарантия</w:t>
            </w:r>
          </w:p>
        </w:tc>
        <w:tc>
          <w:tcPr>
            <w:tcW w:w="3106" w:type="pct"/>
          </w:tcPr>
          <w:p w:rsidR="00E508DE" w:rsidRPr="00E508DE" w:rsidRDefault="00E508DE" w:rsidP="0005093D">
            <w:pPr>
              <w:keepNext/>
              <w:keepLines/>
              <w:spacing w:line="240" w:lineRule="auto"/>
              <w:contextualSpacing/>
              <w:rPr>
                <w:rFonts w:ascii="Times New Roman" w:hAnsi="Times New Roman"/>
                <w:sz w:val="24"/>
              </w:rPr>
            </w:pPr>
            <w:r w:rsidRPr="00E508DE">
              <w:rPr>
                <w:rFonts w:ascii="Times New Roman" w:hAnsi="Times New Roman"/>
                <w:sz w:val="24"/>
              </w:rPr>
              <w:t>2года</w:t>
            </w:r>
          </w:p>
        </w:tc>
      </w:tr>
    </w:tbl>
    <w:p w:rsidR="00E508DE" w:rsidRPr="00E508DE" w:rsidRDefault="00E508DE" w:rsidP="00E508DE">
      <w:pPr>
        <w:keepNext/>
        <w:keepLines/>
        <w:spacing w:line="240" w:lineRule="auto"/>
        <w:contextualSpacing/>
        <w:rPr>
          <w:rFonts w:ascii="Times New Roman" w:hAnsi="Times New Roman"/>
          <w:sz w:val="24"/>
        </w:rPr>
      </w:pPr>
    </w:p>
    <w:p w:rsidR="00E508DE" w:rsidRPr="00E508DE" w:rsidRDefault="00E508DE" w:rsidP="00E508DE">
      <w:pPr>
        <w:keepNext/>
        <w:keepLines/>
        <w:spacing w:line="240" w:lineRule="auto"/>
        <w:contextualSpacing/>
        <w:jc w:val="right"/>
        <w:rPr>
          <w:rFonts w:ascii="Times New Roman" w:hAnsi="Times New Roman"/>
          <w:sz w:val="24"/>
        </w:rPr>
      </w:pPr>
    </w:p>
    <w:p w:rsidR="00E508DE" w:rsidRPr="00E508DE" w:rsidRDefault="00E508DE" w:rsidP="00E508DE">
      <w:pPr>
        <w:keepNext/>
        <w:keepLines/>
        <w:spacing w:line="240" w:lineRule="auto"/>
        <w:contextualSpacing/>
        <w:jc w:val="right"/>
        <w:rPr>
          <w:rFonts w:ascii="Times New Roman" w:hAnsi="Times New Roman"/>
          <w:sz w:val="24"/>
        </w:rPr>
      </w:pPr>
    </w:p>
    <w:p w:rsidR="00E508DE" w:rsidRPr="00E508DE" w:rsidRDefault="00E508DE" w:rsidP="00E508DE">
      <w:pPr>
        <w:keepNext/>
        <w:keepLines/>
        <w:spacing w:line="240" w:lineRule="auto"/>
        <w:contextualSpacing/>
        <w:jc w:val="right"/>
        <w:rPr>
          <w:rFonts w:ascii="Times New Roman" w:hAnsi="Times New Roman"/>
          <w:sz w:val="24"/>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FD2A9C" w:rsidRPr="00E508DE" w:rsidRDefault="00FD2A9C" w:rsidP="00D70CE0">
      <w:pPr>
        <w:suppressAutoHyphens/>
        <w:autoSpaceDN w:val="0"/>
        <w:spacing w:after="0" w:line="240" w:lineRule="auto"/>
        <w:ind w:firstLine="567"/>
        <w:jc w:val="both"/>
        <w:rPr>
          <w:rFonts w:ascii="Times New Roman" w:hAnsi="Times New Roman"/>
          <w:kern w:val="3"/>
          <w:sz w:val="28"/>
          <w:szCs w:val="28"/>
          <w:lang w:eastAsia="zh-CN"/>
        </w:rPr>
      </w:pPr>
    </w:p>
    <w:p w:rsidR="002A2C55" w:rsidRPr="00E508DE" w:rsidRDefault="002A2C55" w:rsidP="00D52379">
      <w:pPr>
        <w:pStyle w:val="ConsPlusNormal"/>
        <w:ind w:left="5670"/>
        <w:outlineLvl w:val="1"/>
        <w:rPr>
          <w:rFonts w:ascii="Times New Roman" w:hAnsi="Times New Roman"/>
        </w:rPr>
      </w:pPr>
      <w:r w:rsidRPr="00E508DE">
        <w:rPr>
          <w:rFonts w:ascii="Times New Roman" w:hAnsi="Times New Roman"/>
        </w:rPr>
        <w:t xml:space="preserve">Приложение № 4 </w:t>
      </w:r>
    </w:p>
    <w:p w:rsidR="002A2C55" w:rsidRPr="00E508DE" w:rsidRDefault="002A2C55" w:rsidP="00D52379">
      <w:pPr>
        <w:pStyle w:val="ConsPlusNormal"/>
        <w:ind w:left="5670"/>
        <w:outlineLvl w:val="1"/>
        <w:rPr>
          <w:rFonts w:ascii="Times New Roman" w:hAnsi="Times New Roman"/>
        </w:rPr>
      </w:pPr>
      <w:r w:rsidRPr="00E508DE">
        <w:rPr>
          <w:rFonts w:ascii="Times New Roman" w:hAnsi="Times New Roman"/>
        </w:rPr>
        <w:t xml:space="preserve">к Положению </w:t>
      </w:r>
      <w:r w:rsidRPr="00E508DE">
        <w:rPr>
          <w:rFonts w:ascii="Times New Roman" w:hAnsi="Times New Roman"/>
          <w:bCs/>
        </w:rPr>
        <w:t xml:space="preserve">о порядке проведения конкурсного отбора оператора </w:t>
      </w:r>
      <w:r w:rsidRPr="00E508DE">
        <w:rPr>
          <w:rFonts w:ascii="Times New Roman" w:hAnsi="Times New Roman"/>
        </w:rPr>
        <w:t xml:space="preserve">на право внедрения, организацию и обеспечения функционирования </w:t>
      </w:r>
      <w:r w:rsidRPr="00E508DE">
        <w:rPr>
          <w:rFonts w:ascii="Times New Roman" w:hAnsi="Times New Roman"/>
          <w:bCs/>
        </w:rPr>
        <w:t xml:space="preserve">автоматизированной системы оплаты проезда </w:t>
      </w:r>
      <w:r w:rsidR="009B0B04" w:rsidRPr="00E508DE">
        <w:rPr>
          <w:rFonts w:ascii="Times New Roman" w:hAnsi="Times New Roman"/>
          <w:bCs/>
        </w:rPr>
        <w:t>и провоза багажа на общественном транспорте</w:t>
      </w:r>
      <w:r w:rsidR="002C256A" w:rsidRPr="00E508DE">
        <w:rPr>
          <w:rFonts w:ascii="Times New Roman" w:hAnsi="Times New Roman"/>
          <w:bCs/>
        </w:rPr>
        <w:t xml:space="preserve"> </w:t>
      </w:r>
      <w:r w:rsidRPr="00E508DE">
        <w:rPr>
          <w:rFonts w:ascii="Times New Roman" w:hAnsi="Times New Roman"/>
        </w:rPr>
        <w:t xml:space="preserve">на муниципальных маршрутах </w:t>
      </w:r>
      <w:proofErr w:type="spellStart"/>
      <w:r w:rsidR="00B3015E" w:rsidRPr="00E508DE">
        <w:rPr>
          <w:rFonts w:ascii="Times New Roman" w:hAnsi="Times New Roman"/>
        </w:rPr>
        <w:t>Бийского</w:t>
      </w:r>
      <w:proofErr w:type="spellEnd"/>
      <w:r w:rsidR="00B3015E" w:rsidRPr="00E508DE">
        <w:rPr>
          <w:rFonts w:ascii="Times New Roman" w:hAnsi="Times New Roman"/>
        </w:rPr>
        <w:t xml:space="preserve"> района</w:t>
      </w:r>
    </w:p>
    <w:p w:rsidR="002A2C55" w:rsidRPr="00E508DE" w:rsidRDefault="002A2C55" w:rsidP="00D52379">
      <w:pPr>
        <w:pStyle w:val="ConsPlusNormal"/>
        <w:jc w:val="right"/>
        <w:outlineLvl w:val="1"/>
        <w:rPr>
          <w:rFonts w:ascii="Times New Roman" w:hAnsi="Times New Roman"/>
          <w:sz w:val="28"/>
          <w:szCs w:val="28"/>
        </w:rPr>
      </w:pPr>
    </w:p>
    <w:p w:rsidR="002A2C55" w:rsidRPr="00E508DE" w:rsidRDefault="002A2C55" w:rsidP="00D52379">
      <w:pPr>
        <w:pStyle w:val="ConsPlusNormal"/>
        <w:jc w:val="right"/>
        <w:outlineLvl w:val="1"/>
        <w:rPr>
          <w:rFonts w:ascii="Times New Roman" w:hAnsi="Times New Roman"/>
          <w:sz w:val="28"/>
          <w:szCs w:val="28"/>
        </w:rPr>
      </w:pPr>
    </w:p>
    <w:p w:rsidR="00CB6B31" w:rsidRPr="00E508DE" w:rsidRDefault="00CB6B31" w:rsidP="00CB6B31">
      <w:pPr>
        <w:pStyle w:val="23"/>
        <w:shd w:val="clear" w:color="auto" w:fill="auto"/>
        <w:tabs>
          <w:tab w:val="left" w:pos="9630"/>
        </w:tabs>
        <w:spacing w:line="240" w:lineRule="auto"/>
        <w:ind w:right="57" w:firstLine="567"/>
        <w:jc w:val="both"/>
        <w:rPr>
          <w:rFonts w:ascii="Times New Roman" w:hAnsi="Times New Roman"/>
          <w:sz w:val="28"/>
          <w:szCs w:val="28"/>
        </w:rPr>
      </w:pPr>
    </w:p>
    <w:p w:rsidR="00CB6B31" w:rsidRPr="00FE2C56" w:rsidRDefault="004611AB" w:rsidP="00CB6B31">
      <w:pPr>
        <w:spacing w:after="0" w:line="240" w:lineRule="auto"/>
        <w:ind w:firstLine="567"/>
        <w:jc w:val="center"/>
        <w:rPr>
          <w:rFonts w:ascii="Times New Roman" w:hAnsi="Times New Roman"/>
          <w:sz w:val="28"/>
          <w:szCs w:val="28"/>
        </w:rPr>
      </w:pPr>
      <w:bookmarkStart w:id="492" w:name="__DdeLink__1310_1064908431"/>
      <w:bookmarkEnd w:id="492"/>
      <w:r w:rsidRPr="004611AB">
        <w:rPr>
          <w:rFonts w:ascii="Times New Roman" w:hAnsi="Times New Roman"/>
          <w:sz w:val="28"/>
          <w:szCs w:val="28"/>
          <w:lang w:bidi="ru-RU"/>
        </w:rPr>
        <w:t>ПРОЕКТ ДОГОВОРА</w:t>
      </w:r>
    </w:p>
    <w:p w:rsidR="00CB6B31" w:rsidRPr="00FE2C56" w:rsidRDefault="004611AB" w:rsidP="00CB6B31">
      <w:pPr>
        <w:spacing w:after="0" w:line="240" w:lineRule="auto"/>
        <w:ind w:firstLine="567"/>
        <w:jc w:val="center"/>
        <w:rPr>
          <w:rFonts w:ascii="Times New Roman" w:hAnsi="Times New Roman"/>
          <w:sz w:val="28"/>
          <w:szCs w:val="28"/>
        </w:rPr>
      </w:pPr>
      <w:r w:rsidRPr="004611AB">
        <w:rPr>
          <w:rFonts w:ascii="Times New Roman" w:hAnsi="Times New Roman"/>
          <w:sz w:val="28"/>
          <w:szCs w:val="28"/>
          <w:lang w:bidi="ru-RU"/>
        </w:rPr>
        <w:t xml:space="preserve">НА ОКАЗАНИЕ УСЛУГ ПО ВЫПОЛНЕНИЮ </w:t>
      </w:r>
      <w:proofErr w:type="gramStart"/>
      <w:r w:rsidRPr="004611AB">
        <w:rPr>
          <w:rFonts w:ascii="Times New Roman" w:hAnsi="Times New Roman"/>
          <w:sz w:val="28"/>
          <w:szCs w:val="28"/>
          <w:lang w:bidi="ru-RU"/>
        </w:rPr>
        <w:t>ФУНКЦИЙ ОПЕРАТОРА АВТОМАТИЗИРОВАННОЙ СИСТЕМЫ ОПЛАТЫ ПРОЕЗДА</w:t>
      </w:r>
      <w:proofErr w:type="gramEnd"/>
      <w:r w:rsidRPr="004611AB">
        <w:rPr>
          <w:rFonts w:ascii="Times New Roman" w:hAnsi="Times New Roman"/>
          <w:sz w:val="28"/>
          <w:szCs w:val="28"/>
          <w:lang w:bidi="ru-RU"/>
        </w:rPr>
        <w:t xml:space="preserve"> И ПР</w:t>
      </w:r>
      <w:r w:rsidR="00FE2C56">
        <w:rPr>
          <w:rFonts w:ascii="Times New Roman" w:hAnsi="Times New Roman"/>
          <w:sz w:val="28"/>
          <w:szCs w:val="28"/>
          <w:lang w:bidi="ru-RU"/>
        </w:rPr>
        <w:t>О</w:t>
      </w:r>
      <w:r w:rsidRPr="004611AB">
        <w:rPr>
          <w:rFonts w:ascii="Times New Roman" w:hAnsi="Times New Roman"/>
          <w:sz w:val="28"/>
          <w:szCs w:val="28"/>
          <w:lang w:bidi="ru-RU"/>
        </w:rPr>
        <w:t>ВОЗ</w:t>
      </w:r>
      <w:r w:rsidR="00FE2C56">
        <w:rPr>
          <w:rFonts w:ascii="Times New Roman" w:hAnsi="Times New Roman"/>
          <w:sz w:val="28"/>
          <w:szCs w:val="28"/>
          <w:lang w:bidi="ru-RU"/>
        </w:rPr>
        <w:t>А</w:t>
      </w:r>
      <w:r w:rsidRPr="004611AB">
        <w:rPr>
          <w:rFonts w:ascii="Times New Roman" w:hAnsi="Times New Roman"/>
          <w:sz w:val="28"/>
          <w:szCs w:val="28"/>
          <w:lang w:bidi="ru-RU"/>
        </w:rPr>
        <w:t xml:space="preserve"> БАГАЖА НА ОБЩЕСТВЕННОМ БИЙСКОГО РАЙОНА АЛТАЙСКОГО КРАЯ №___</w:t>
      </w:r>
    </w:p>
    <w:p w:rsidR="00CB6B31" w:rsidRPr="00DF706D" w:rsidRDefault="00CB6B31" w:rsidP="00CB6B31">
      <w:pPr>
        <w:widowControl w:val="0"/>
        <w:spacing w:after="0" w:line="240" w:lineRule="auto"/>
        <w:ind w:firstLine="567"/>
        <w:jc w:val="center"/>
        <w:rPr>
          <w:rFonts w:ascii="Times New Roman" w:hAnsi="Times New Roman"/>
          <w:color w:val="FF0000"/>
          <w:sz w:val="28"/>
          <w:szCs w:val="28"/>
        </w:rPr>
      </w:pPr>
    </w:p>
    <w:p w:rsidR="00CB6B31" w:rsidRPr="00E508DE" w:rsidRDefault="00CB6B31" w:rsidP="00CB6B31">
      <w:pPr>
        <w:widowControl w:val="0"/>
        <w:tabs>
          <w:tab w:val="left" w:pos="7890"/>
        </w:tabs>
        <w:spacing w:after="0" w:line="240" w:lineRule="auto"/>
        <w:ind w:firstLine="567"/>
        <w:jc w:val="both"/>
        <w:rPr>
          <w:rFonts w:ascii="Times New Roman" w:hAnsi="Times New Roman"/>
          <w:sz w:val="28"/>
          <w:szCs w:val="28"/>
        </w:rPr>
      </w:pPr>
      <w:r w:rsidRPr="00E508DE">
        <w:rPr>
          <w:rFonts w:ascii="Times New Roman" w:hAnsi="Times New Roman"/>
          <w:sz w:val="28"/>
          <w:szCs w:val="28"/>
        </w:rPr>
        <w:t>г. Бийск                                                                            «__» ________ 20__г.</w:t>
      </w:r>
    </w:p>
    <w:p w:rsidR="00CB6B31" w:rsidRPr="00E508DE" w:rsidRDefault="00CB6B31" w:rsidP="00CB6B31">
      <w:pPr>
        <w:widowControl w:val="0"/>
        <w:tabs>
          <w:tab w:val="left" w:pos="7890"/>
        </w:tabs>
        <w:spacing w:after="0" w:line="240" w:lineRule="auto"/>
        <w:ind w:firstLine="567"/>
        <w:jc w:val="both"/>
        <w:rPr>
          <w:rFonts w:ascii="Times New Roman" w:hAnsi="Times New Roman"/>
          <w:sz w:val="28"/>
          <w:szCs w:val="28"/>
        </w:rPr>
      </w:pPr>
    </w:p>
    <w:p w:rsidR="00CB6B31" w:rsidRPr="00E508DE" w:rsidRDefault="00CB6B31" w:rsidP="00CB6B31">
      <w:pPr>
        <w:widowControl w:val="0"/>
        <w:tabs>
          <w:tab w:val="left" w:pos="7890"/>
        </w:tabs>
        <w:spacing w:after="0" w:line="240" w:lineRule="auto"/>
        <w:ind w:firstLine="567"/>
        <w:jc w:val="both"/>
        <w:rPr>
          <w:rFonts w:ascii="Times New Roman" w:hAnsi="Times New Roman"/>
          <w:sz w:val="28"/>
          <w:szCs w:val="28"/>
        </w:rPr>
      </w:pPr>
      <w:r w:rsidRPr="00E508DE">
        <w:rPr>
          <w:rFonts w:ascii="Times New Roman" w:hAnsi="Times New Roman"/>
          <w:bCs/>
          <w:sz w:val="28"/>
          <w:szCs w:val="28"/>
        </w:rPr>
        <w:t>_______________________________________________________________________________________________, именуемое в дальнейшем «Организатор</w:t>
      </w:r>
      <w:r w:rsidRPr="00E508DE">
        <w:rPr>
          <w:rFonts w:ascii="Times New Roman" w:hAnsi="Times New Roman"/>
          <w:spacing w:val="4"/>
          <w:sz w:val="28"/>
          <w:szCs w:val="28"/>
        </w:rPr>
        <w:t>»</w:t>
      </w:r>
      <w:r w:rsidRPr="00E508DE">
        <w:rPr>
          <w:rFonts w:ascii="Times New Roman" w:hAnsi="Times New Roman"/>
          <w:bCs/>
          <w:sz w:val="28"/>
          <w:szCs w:val="28"/>
        </w:rPr>
        <w:t xml:space="preserve">, </w:t>
      </w:r>
      <w:r w:rsidRPr="00E508DE">
        <w:rPr>
          <w:rFonts w:ascii="Times New Roman" w:hAnsi="Times New Roman"/>
          <w:sz w:val="28"/>
          <w:szCs w:val="28"/>
        </w:rPr>
        <w:t>в лице директора _____________________________________________, действующего на основании Устава,  с одной стороны, и _____________________________________________, именуемое в дальнейшем «Оператор Системы», в лице __________________________________________________________________, действующего  на  основании ________________________________</w:t>
      </w:r>
      <w:r w:rsidRPr="00E508DE">
        <w:rPr>
          <w:rFonts w:ascii="Times New Roman" w:hAnsi="Times New Roman"/>
          <w:bCs/>
          <w:spacing w:val="4"/>
          <w:sz w:val="28"/>
          <w:szCs w:val="28"/>
        </w:rPr>
        <w:t>,</w:t>
      </w:r>
      <w:r w:rsidRPr="00E508DE">
        <w:rPr>
          <w:rFonts w:ascii="Times New Roman" w:hAnsi="Times New Roman"/>
          <w:spacing w:val="4"/>
          <w:sz w:val="28"/>
          <w:szCs w:val="28"/>
        </w:rPr>
        <w:t xml:space="preserve"> </w:t>
      </w:r>
      <w:r w:rsidRPr="00E508DE">
        <w:rPr>
          <w:rFonts w:ascii="Times New Roman" w:hAnsi="Times New Roman"/>
          <w:sz w:val="28"/>
          <w:szCs w:val="28"/>
        </w:rPr>
        <w:t>с другой стороны, совместно именуемые в дальнейшем «Стороны», на основании протокола оценки, сопоставления заявок и подведения итогов открытого конкурса заключили настоящий Договор о нижеследующем:</w:t>
      </w:r>
    </w:p>
    <w:p w:rsidR="00CB6B31" w:rsidRPr="00E508DE" w:rsidRDefault="00CB6B31" w:rsidP="00CB6B31">
      <w:pPr>
        <w:widowControl w:val="0"/>
        <w:tabs>
          <w:tab w:val="left" w:pos="7890"/>
        </w:tabs>
        <w:spacing w:after="0" w:line="240" w:lineRule="auto"/>
        <w:ind w:firstLine="567"/>
        <w:jc w:val="both"/>
        <w:rPr>
          <w:rFonts w:ascii="Times New Roman" w:hAnsi="Times New Roman"/>
          <w:sz w:val="28"/>
          <w:szCs w:val="28"/>
        </w:rPr>
      </w:pPr>
    </w:p>
    <w:p w:rsidR="00CB6B31" w:rsidRPr="00E508DE" w:rsidRDefault="00CB6B31" w:rsidP="00CB6B31">
      <w:pPr>
        <w:widowControl w:val="0"/>
        <w:spacing w:after="0" w:line="240" w:lineRule="auto"/>
        <w:ind w:firstLine="567"/>
        <w:jc w:val="both"/>
        <w:rPr>
          <w:rFonts w:ascii="Times New Roman" w:hAnsi="Times New Roman"/>
          <w:sz w:val="28"/>
          <w:szCs w:val="28"/>
        </w:rPr>
      </w:pPr>
      <w:r w:rsidRPr="00E508DE">
        <w:rPr>
          <w:rFonts w:ascii="Times New Roman" w:hAnsi="Times New Roman"/>
          <w:sz w:val="28"/>
          <w:szCs w:val="28"/>
        </w:rPr>
        <w:t>1. В целях настоящего Договора используются следующие термины и определения:</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Система</w:t>
      </w:r>
      <w:r w:rsidRPr="00E508DE">
        <w:rPr>
          <w:rFonts w:ascii="Times New Roman" w:hAnsi="Times New Roman"/>
          <w:sz w:val="28"/>
          <w:szCs w:val="28"/>
        </w:rPr>
        <w:t xml:space="preserve"> - информационное пространство, предназначенное для обеспечения информационного и технологического взаимодействия между Центром, Оператором и Участниками Системы при оказании Пользователями </w:t>
      </w:r>
      <w:r w:rsidRPr="00E508DE">
        <w:rPr>
          <w:rFonts w:ascii="Times New Roman" w:hAnsi="Times New Roman"/>
          <w:sz w:val="28"/>
          <w:szCs w:val="28"/>
        </w:rPr>
        <w:lastRenderedPageBreak/>
        <w:t xml:space="preserve">услуг по перевозке в общественном пассажирском транспорте на территории </w:t>
      </w:r>
      <w:proofErr w:type="spellStart"/>
      <w:r w:rsidR="004A5783">
        <w:rPr>
          <w:rFonts w:ascii="Times New Roman" w:hAnsi="Times New Roman"/>
          <w:sz w:val="28"/>
          <w:szCs w:val="28"/>
        </w:rPr>
        <w:t>Бийского</w:t>
      </w:r>
      <w:proofErr w:type="spellEnd"/>
      <w:r w:rsidR="004A5783">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оплата которых осуществляется Пользователями с использованием электронных сре</w:t>
      </w:r>
      <w:proofErr w:type="gramStart"/>
      <w:r w:rsidRPr="00E508DE">
        <w:rPr>
          <w:rFonts w:ascii="Times New Roman" w:hAnsi="Times New Roman"/>
          <w:sz w:val="28"/>
          <w:szCs w:val="28"/>
        </w:rPr>
        <w:t>дств пл</w:t>
      </w:r>
      <w:proofErr w:type="gramEnd"/>
      <w:r w:rsidRPr="00E508DE">
        <w:rPr>
          <w:rFonts w:ascii="Times New Roman" w:hAnsi="Times New Roman"/>
          <w:sz w:val="28"/>
          <w:szCs w:val="28"/>
        </w:rPr>
        <w:t>атежа и с помощью Транспортных карт, специальных видов Транспортной карты.</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ЭВМ</w:t>
      </w:r>
      <w:r w:rsidRPr="00E508DE">
        <w:rPr>
          <w:rFonts w:ascii="Times New Roman" w:hAnsi="Times New Roman"/>
          <w:sz w:val="28"/>
          <w:szCs w:val="28"/>
        </w:rPr>
        <w:t xml:space="preserve"> – электронно-вычислительная машина.</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ПО Системы</w:t>
      </w:r>
      <w:r w:rsidRPr="00E508DE">
        <w:rPr>
          <w:rFonts w:ascii="Times New Roman" w:hAnsi="Times New Roman"/>
          <w:sz w:val="28"/>
          <w:szCs w:val="28"/>
        </w:rPr>
        <w:t xml:space="preserve"> – совокупность программ для ЭВМ, которые представляются Оператором Системы Перевозчикам – Участникам Системы для цели функционирования в Системе и выполнения своих функций. Предоставление Оператором Перевозчикам Системы осуществляется на условиях простой (неисключительной) лицензии </w:t>
      </w:r>
      <w:r w:rsidR="004611AB" w:rsidRPr="004611AB">
        <w:rPr>
          <w:rFonts w:ascii="Times New Roman" w:hAnsi="Times New Roman"/>
          <w:sz w:val="28"/>
          <w:szCs w:val="28"/>
        </w:rPr>
        <w:t xml:space="preserve">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w:t>
      </w:r>
      <w:r w:rsidRPr="00E508DE">
        <w:rPr>
          <w:rFonts w:ascii="Times New Roman" w:hAnsi="Times New Roman"/>
          <w:sz w:val="28"/>
          <w:szCs w:val="28"/>
        </w:rPr>
        <w:t xml:space="preserve"> на срок действия договора присоединения Перевозчика к Правилам Системы. </w:t>
      </w:r>
    </w:p>
    <w:p w:rsidR="00CB6B31" w:rsidRPr="00E508DE" w:rsidRDefault="00CB6B31" w:rsidP="00CB6B31">
      <w:pPr>
        <w:spacing w:after="0" w:line="240" w:lineRule="auto"/>
        <w:ind w:firstLine="567"/>
        <w:jc w:val="both"/>
        <w:rPr>
          <w:rFonts w:ascii="Times New Roman" w:hAnsi="Times New Roman"/>
          <w:sz w:val="28"/>
          <w:szCs w:val="28"/>
        </w:rPr>
      </w:pPr>
      <w:proofErr w:type="gramStart"/>
      <w:r w:rsidRPr="00E508DE">
        <w:rPr>
          <w:rFonts w:ascii="Times New Roman" w:hAnsi="Times New Roman"/>
          <w:b/>
          <w:sz w:val="28"/>
          <w:szCs w:val="28"/>
        </w:rPr>
        <w:t xml:space="preserve">Оператор </w:t>
      </w:r>
      <w:r w:rsidRPr="00E508DE">
        <w:rPr>
          <w:rFonts w:ascii="Times New Roman" w:hAnsi="Times New Roman"/>
          <w:sz w:val="28"/>
          <w:szCs w:val="28"/>
        </w:rPr>
        <w:t xml:space="preserve">– победитель конкурса, организатор Системы на территории  </w:t>
      </w:r>
      <w:proofErr w:type="spellStart"/>
      <w:r w:rsidRPr="00E508DE">
        <w:rPr>
          <w:rFonts w:ascii="Times New Roman" w:hAnsi="Times New Roman"/>
          <w:sz w:val="28"/>
          <w:szCs w:val="28"/>
        </w:rPr>
        <w:t>Бийск</w:t>
      </w:r>
      <w:r w:rsidR="004A5783">
        <w:rPr>
          <w:rFonts w:ascii="Times New Roman" w:hAnsi="Times New Roman"/>
          <w:sz w:val="28"/>
          <w:szCs w:val="28"/>
        </w:rPr>
        <w:t>ого</w:t>
      </w:r>
      <w:proofErr w:type="spellEnd"/>
      <w:r w:rsidR="004A5783">
        <w:rPr>
          <w:rFonts w:ascii="Times New Roman" w:hAnsi="Times New Roman"/>
          <w:sz w:val="28"/>
          <w:szCs w:val="28"/>
        </w:rPr>
        <w:t xml:space="preserve"> района</w:t>
      </w:r>
      <w:r w:rsidRPr="00E508DE">
        <w:rPr>
          <w:rFonts w:ascii="Times New Roman" w:hAnsi="Times New Roman"/>
          <w:sz w:val="28"/>
          <w:szCs w:val="28"/>
        </w:rPr>
        <w:t xml:space="preserve"> Алтайского края, действующий на основании Договора на ИТО, заключенного с Центром, обеспечивающий в соответствии с нормативно-техническими требованиями и документацией Центра полноценность, качество и стабильность функционирования программно-аппаратных комплексов (далее – «ПАК») Системы на этапе от ПАК Участников до ПАК Оператора, осуществляющий координацию действий Участников Системы, в том числе  Перевозчиков по организации распространения и</w:t>
      </w:r>
      <w:proofErr w:type="gramEnd"/>
      <w:r w:rsidRPr="00E508DE">
        <w:rPr>
          <w:rFonts w:ascii="Times New Roman" w:hAnsi="Times New Roman"/>
          <w:sz w:val="28"/>
          <w:szCs w:val="28"/>
        </w:rPr>
        <w:t xml:space="preserve"> обращения в Системе Транспортных Карт, а также определяет вознаграждение каждого из Участников. Оператор является </w:t>
      </w:r>
      <w:proofErr w:type="spellStart"/>
      <w:r w:rsidRPr="00E508DE">
        <w:rPr>
          <w:rFonts w:ascii="Times New Roman" w:hAnsi="Times New Roman"/>
          <w:sz w:val="28"/>
          <w:szCs w:val="28"/>
        </w:rPr>
        <w:t>управомоченным</w:t>
      </w:r>
      <w:proofErr w:type="spellEnd"/>
      <w:r w:rsidRPr="00E508DE">
        <w:rPr>
          <w:rFonts w:ascii="Times New Roman" w:hAnsi="Times New Roman"/>
          <w:sz w:val="28"/>
          <w:szCs w:val="28"/>
        </w:rPr>
        <w:t xml:space="preserve"> лицом Перевозчика, которое является получателем денежных средств Пользователей для цели распределение между Перевозчиками, внесенных Пользователями в счет оплаты за услуги перевозки пассажиров и багажа транспортом общего пользования (далее по тексту – «услуги перевозки»), с использованием Транспортной карты и (или) специального вида Транспортной карты, обслуживаемых в Системе.</w:t>
      </w:r>
    </w:p>
    <w:p w:rsidR="00CB6B31" w:rsidRPr="00E508DE" w:rsidRDefault="00CB6B31" w:rsidP="00CB6B31">
      <w:pPr>
        <w:spacing w:after="0" w:line="240" w:lineRule="auto"/>
        <w:ind w:firstLine="567"/>
        <w:jc w:val="both"/>
        <w:rPr>
          <w:rFonts w:ascii="Times New Roman" w:hAnsi="Times New Roman"/>
          <w:sz w:val="28"/>
          <w:szCs w:val="28"/>
        </w:rPr>
      </w:pPr>
      <w:proofErr w:type="spellStart"/>
      <w:r w:rsidRPr="00E508DE">
        <w:rPr>
          <w:rFonts w:ascii="Times New Roman" w:hAnsi="Times New Roman"/>
          <w:b/>
          <w:sz w:val="28"/>
          <w:szCs w:val="28"/>
        </w:rPr>
        <w:t>Процессинговый</w:t>
      </w:r>
      <w:proofErr w:type="spellEnd"/>
      <w:r w:rsidRPr="00E508DE">
        <w:rPr>
          <w:rFonts w:ascii="Times New Roman" w:hAnsi="Times New Roman"/>
          <w:b/>
          <w:sz w:val="28"/>
          <w:szCs w:val="28"/>
        </w:rPr>
        <w:t xml:space="preserve"> центр</w:t>
      </w:r>
      <w:r w:rsidRPr="00E508DE">
        <w:rPr>
          <w:rFonts w:ascii="Times New Roman" w:hAnsi="Times New Roman"/>
          <w:sz w:val="28"/>
          <w:szCs w:val="28"/>
        </w:rPr>
        <w:t xml:space="preserve"> – участник Системы, юридическое лицо, оказывающее информационные и технологические услуги Расчетному центру на основании договора присоединения, а также Оператору на основании отдельного договора с </w:t>
      </w:r>
      <w:proofErr w:type="spellStart"/>
      <w:r w:rsidRPr="00E508DE">
        <w:rPr>
          <w:rFonts w:ascii="Times New Roman" w:hAnsi="Times New Roman"/>
          <w:sz w:val="28"/>
          <w:szCs w:val="28"/>
        </w:rPr>
        <w:t>Процессинговым</w:t>
      </w:r>
      <w:proofErr w:type="spellEnd"/>
      <w:r w:rsidRPr="00E508DE">
        <w:rPr>
          <w:rFonts w:ascii="Times New Roman" w:hAnsi="Times New Roman"/>
          <w:sz w:val="28"/>
          <w:szCs w:val="28"/>
        </w:rPr>
        <w:t xml:space="preserve"> центром</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 xml:space="preserve">Прием денежных средств </w:t>
      </w:r>
      <w:r w:rsidRPr="00E508DE">
        <w:rPr>
          <w:rFonts w:ascii="Times New Roman" w:hAnsi="Times New Roman"/>
          <w:sz w:val="28"/>
          <w:szCs w:val="28"/>
        </w:rPr>
        <w:t xml:space="preserve">– операция приема Агентом в пункте приема денежных средств в виде наличных денежных средств от Пользователя, при осуществлении </w:t>
      </w:r>
      <w:proofErr w:type="gramStart"/>
      <w:r w:rsidRPr="00E508DE">
        <w:rPr>
          <w:rFonts w:ascii="Times New Roman" w:hAnsi="Times New Roman"/>
          <w:sz w:val="28"/>
          <w:szCs w:val="28"/>
        </w:rPr>
        <w:t>которой</w:t>
      </w:r>
      <w:proofErr w:type="gramEnd"/>
      <w:r w:rsidRPr="00E508DE">
        <w:rPr>
          <w:rFonts w:ascii="Times New Roman" w:hAnsi="Times New Roman"/>
          <w:sz w:val="28"/>
          <w:szCs w:val="28"/>
        </w:rPr>
        <w:t>:</w:t>
      </w:r>
    </w:p>
    <w:p w:rsidR="00CB6B31" w:rsidRPr="00E508DE" w:rsidRDefault="00CB6B31" w:rsidP="00CB6B31">
      <w:pPr>
        <w:spacing w:after="0" w:line="240" w:lineRule="auto"/>
        <w:ind w:firstLine="567"/>
        <w:jc w:val="both"/>
        <w:rPr>
          <w:rFonts w:ascii="Times New Roman" w:hAnsi="Times New Roman"/>
          <w:sz w:val="28"/>
          <w:szCs w:val="28"/>
        </w:rPr>
      </w:pPr>
      <w:proofErr w:type="gramStart"/>
      <w:r w:rsidRPr="00E508DE">
        <w:rPr>
          <w:rFonts w:ascii="Times New Roman" w:hAnsi="Times New Roman"/>
          <w:b/>
          <w:sz w:val="28"/>
          <w:szCs w:val="28"/>
        </w:rPr>
        <w:t>Агент</w:t>
      </w:r>
      <w:r w:rsidRPr="00E508DE">
        <w:rPr>
          <w:rFonts w:ascii="Times New Roman" w:hAnsi="Times New Roman"/>
          <w:sz w:val="28"/>
          <w:szCs w:val="28"/>
        </w:rPr>
        <w:t xml:space="preserve"> осуществляет перечисление (перевод) денежных средств, принятых Агентом от Пользователя, на счет Оператора на условиях отдельно заключенного между Агентом и Оператором договора в счет оплаты за услуги перевозки, которые будут оказаны Перевозчиком Пользователю при осуществлении впоследствии Пользователем Регистрации проезда с применением Транспортной карты (с записанным на неё билетом (</w:t>
      </w:r>
      <w:proofErr w:type="spellStart"/>
      <w:r w:rsidRPr="00E508DE">
        <w:rPr>
          <w:rFonts w:ascii="Times New Roman" w:hAnsi="Times New Roman"/>
          <w:sz w:val="28"/>
          <w:szCs w:val="28"/>
        </w:rPr>
        <w:t>ами</w:t>
      </w:r>
      <w:proofErr w:type="spellEnd"/>
      <w:r w:rsidRPr="00E508DE">
        <w:rPr>
          <w:rFonts w:ascii="Times New Roman" w:hAnsi="Times New Roman"/>
          <w:sz w:val="28"/>
          <w:szCs w:val="28"/>
        </w:rPr>
        <w:t>) данным Агентом);</w:t>
      </w:r>
      <w:proofErr w:type="gramEnd"/>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Агент</w:t>
      </w:r>
      <w:r w:rsidRPr="00E508DE">
        <w:rPr>
          <w:rFonts w:ascii="Times New Roman" w:hAnsi="Times New Roman"/>
          <w:sz w:val="28"/>
          <w:szCs w:val="28"/>
        </w:rPr>
        <w:t xml:space="preserve"> выдает Пользователю документ, подтверждающий принятие от Пользователя денежных средств (далее по тексту – «квитанция» или «чек») в счет оплаты услуг перевозки, которые будут оказаны Перевозчиком </w:t>
      </w:r>
      <w:r w:rsidRPr="00E508DE">
        <w:rPr>
          <w:rFonts w:ascii="Times New Roman" w:hAnsi="Times New Roman"/>
          <w:sz w:val="28"/>
          <w:szCs w:val="28"/>
        </w:rPr>
        <w:lastRenderedPageBreak/>
        <w:t>Пользователю при осуществлении впоследствии Пользователем регистрации проезда с применением Транспортной карты. Оператор или Агент вправе установить ограничение суммы операции приема денежных средств на Транспортную карту.</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Участники в Системе</w:t>
      </w:r>
      <w:r w:rsidRPr="00E508DE">
        <w:rPr>
          <w:rFonts w:ascii="Times New Roman" w:hAnsi="Times New Roman"/>
          <w:sz w:val="28"/>
          <w:szCs w:val="28"/>
        </w:rPr>
        <w:t xml:space="preserve"> осуществляют свою деятельность в соответствии со статусом, определенным при заключении Договора присоединения:</w:t>
      </w:r>
    </w:p>
    <w:p w:rsidR="00CB6B31" w:rsidRPr="00E508DE" w:rsidRDefault="00CB6B31" w:rsidP="00CB6B31">
      <w:pPr>
        <w:spacing w:after="0" w:line="240" w:lineRule="auto"/>
        <w:ind w:firstLine="709"/>
        <w:jc w:val="both"/>
        <w:rPr>
          <w:rFonts w:ascii="Times New Roman" w:hAnsi="Times New Roman"/>
          <w:sz w:val="28"/>
          <w:szCs w:val="28"/>
        </w:rPr>
      </w:pPr>
      <w:r w:rsidRPr="00E508DE">
        <w:rPr>
          <w:rFonts w:ascii="Times New Roman" w:hAnsi="Times New Roman"/>
          <w:b/>
          <w:sz w:val="28"/>
          <w:szCs w:val="28"/>
        </w:rPr>
        <w:t>Агент</w:t>
      </w:r>
      <w:r w:rsidRPr="00E508DE">
        <w:rPr>
          <w:rFonts w:ascii="Times New Roman" w:hAnsi="Times New Roman"/>
          <w:sz w:val="28"/>
          <w:szCs w:val="28"/>
        </w:rPr>
        <w:t xml:space="preserve"> – Участник Системы, действующий на основании Правил Системы и Договора присоединения Агента, осуществляющий операции приема денежных средств, проверки остатка Транспортных карт в рамках Системы на условиях настоящих Правил. </w:t>
      </w:r>
      <w:proofErr w:type="gramStart"/>
      <w:r w:rsidRPr="00E508DE">
        <w:rPr>
          <w:rFonts w:ascii="Times New Roman" w:hAnsi="Times New Roman"/>
          <w:sz w:val="28"/>
          <w:szCs w:val="28"/>
        </w:rPr>
        <w:t>Агент обязуется, руководствуясь пунктом 4 статьи 20 Федерального закона № 259 – ФЗ «Устав автомобильного транспорта и городского наземного электрического транспорта», осуществлять в пунктах приема денежных средств от Пользователей в счет оплаты Пользователями услуг перевозки, которые будут оказаны им Перевозчиками, путем записи билета с указанием всех его реквизитов в электронном виде (далее по тексту – «билет») на информационное пространство Транспортной карты и последующего</w:t>
      </w:r>
      <w:proofErr w:type="gramEnd"/>
      <w:r w:rsidRPr="00E508DE">
        <w:rPr>
          <w:rFonts w:ascii="Times New Roman" w:hAnsi="Times New Roman"/>
          <w:sz w:val="28"/>
          <w:szCs w:val="28"/>
        </w:rPr>
        <w:t xml:space="preserve"> перечисления (перевод) данных денежных средств на банковский счет Оператора. В рамках Системы под Агентом следует понимать:</w:t>
      </w:r>
    </w:p>
    <w:p w:rsidR="00CB6B31" w:rsidRPr="00E508DE" w:rsidRDefault="00CB6B31" w:rsidP="00CB6B31">
      <w:pPr>
        <w:spacing w:after="0" w:line="240" w:lineRule="auto"/>
        <w:ind w:firstLine="709"/>
        <w:jc w:val="both"/>
        <w:rPr>
          <w:rFonts w:ascii="Times New Roman" w:hAnsi="Times New Roman"/>
          <w:sz w:val="28"/>
          <w:szCs w:val="28"/>
        </w:rPr>
      </w:pPr>
      <w:r w:rsidRPr="00E508DE">
        <w:rPr>
          <w:rFonts w:ascii="Times New Roman" w:hAnsi="Times New Roman"/>
          <w:sz w:val="28"/>
          <w:szCs w:val="28"/>
        </w:rPr>
        <w:t xml:space="preserve">1) Платежного агента/субагента - юридическое лицо, не являющееся кредитной организацией, или индивидуального предпринимателя, </w:t>
      </w:r>
      <w:proofErr w:type="gramStart"/>
      <w:r w:rsidRPr="00E508DE">
        <w:rPr>
          <w:rFonts w:ascii="Times New Roman" w:hAnsi="Times New Roman"/>
          <w:sz w:val="28"/>
          <w:szCs w:val="28"/>
        </w:rPr>
        <w:t>осуществляющих</w:t>
      </w:r>
      <w:proofErr w:type="gramEnd"/>
      <w:r w:rsidRPr="00E508DE">
        <w:rPr>
          <w:rFonts w:ascii="Times New Roman" w:hAnsi="Times New Roman"/>
          <w:sz w:val="28"/>
          <w:szCs w:val="28"/>
        </w:rPr>
        <w:t xml:space="preserve"> свою деятельность в соответствии с Правилами Системы, Федеральным законом N 103-ФЗ в качестве платежного агента/субагента.</w:t>
      </w:r>
    </w:p>
    <w:p w:rsidR="00CB6B31" w:rsidRPr="00E508DE" w:rsidRDefault="00CB6B31" w:rsidP="00CB6B31">
      <w:pPr>
        <w:spacing w:after="0" w:line="240" w:lineRule="auto"/>
        <w:ind w:firstLine="567"/>
        <w:jc w:val="both"/>
        <w:rPr>
          <w:rFonts w:ascii="Times New Roman" w:hAnsi="Times New Roman"/>
          <w:sz w:val="28"/>
          <w:szCs w:val="28"/>
        </w:rPr>
      </w:pPr>
      <w:proofErr w:type="spellStart"/>
      <w:r w:rsidRPr="00E508DE">
        <w:rPr>
          <w:rFonts w:ascii="Times New Roman" w:hAnsi="Times New Roman"/>
          <w:b/>
          <w:sz w:val="28"/>
          <w:szCs w:val="28"/>
        </w:rPr>
        <w:t>Банк-эквайер</w:t>
      </w:r>
      <w:proofErr w:type="spellEnd"/>
      <w:r w:rsidRPr="00E508DE">
        <w:rPr>
          <w:rFonts w:ascii="Times New Roman" w:hAnsi="Times New Roman"/>
          <w:sz w:val="28"/>
          <w:szCs w:val="28"/>
        </w:rPr>
        <w:t xml:space="preserve"> – Участник, кредитная организация, которая в соответствии законодательствам Российской Федерации обязуется осуществлять </w:t>
      </w:r>
      <w:proofErr w:type="spellStart"/>
      <w:r w:rsidRPr="00E508DE">
        <w:rPr>
          <w:rFonts w:ascii="Times New Roman" w:hAnsi="Times New Roman"/>
          <w:sz w:val="28"/>
          <w:szCs w:val="28"/>
        </w:rPr>
        <w:t>эквайринг</w:t>
      </w:r>
      <w:proofErr w:type="spellEnd"/>
      <w:r w:rsidRPr="00E508DE">
        <w:rPr>
          <w:rFonts w:ascii="Times New Roman" w:hAnsi="Times New Roman"/>
          <w:sz w:val="28"/>
          <w:szCs w:val="28"/>
        </w:rPr>
        <w:t xml:space="preserve"> в рамках Системы специального вида Транспортной карты – Банковской карты, действующий на основании Правил Системы, Договора присоединения </w:t>
      </w:r>
      <w:proofErr w:type="spellStart"/>
      <w:r w:rsidRPr="00E508DE">
        <w:rPr>
          <w:rFonts w:ascii="Times New Roman" w:hAnsi="Times New Roman"/>
          <w:sz w:val="28"/>
          <w:szCs w:val="28"/>
        </w:rPr>
        <w:t>Банка-эквайера</w:t>
      </w:r>
      <w:proofErr w:type="spellEnd"/>
      <w:r w:rsidRPr="00E508DE">
        <w:rPr>
          <w:rFonts w:ascii="Times New Roman" w:hAnsi="Times New Roman"/>
          <w:sz w:val="28"/>
          <w:szCs w:val="28"/>
        </w:rPr>
        <w:t>, заключенного с Оператором.</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Расчетный центр</w:t>
      </w:r>
      <w:r w:rsidRPr="00E508DE">
        <w:rPr>
          <w:rFonts w:ascii="Times New Roman" w:hAnsi="Times New Roman"/>
          <w:sz w:val="28"/>
          <w:szCs w:val="28"/>
        </w:rPr>
        <w:t xml:space="preserve">– </w:t>
      </w:r>
      <w:proofErr w:type="gramStart"/>
      <w:r w:rsidRPr="00E508DE">
        <w:rPr>
          <w:rFonts w:ascii="Times New Roman" w:hAnsi="Times New Roman"/>
          <w:sz w:val="28"/>
          <w:szCs w:val="28"/>
        </w:rPr>
        <w:t>Уч</w:t>
      </w:r>
      <w:proofErr w:type="gramEnd"/>
      <w:r w:rsidRPr="00E508DE">
        <w:rPr>
          <w:rFonts w:ascii="Times New Roman" w:hAnsi="Times New Roman"/>
          <w:sz w:val="28"/>
          <w:szCs w:val="28"/>
        </w:rPr>
        <w:t xml:space="preserve">астник, кредитная организация, имеющая в соответствии с законодательством Российской Федерации право на осуществление переводов денежных средств, действующая на основании Лицензии Банка России, в соответствии с условиями Правил Системы. Расчетный центр в рамках Системы и по распоряжению от Пользователей осуществляет переводы денежных средств в адрес Перевозчиков в соответствии с Правилами Системы за вознаграждение, выплачиваемое ему в порядке, определяемом Договором присоединения. Присоединение Расчетного центра к Правилам Системы осуществляется путем заключения с Оператором Договора присоединения. </w:t>
      </w:r>
    </w:p>
    <w:p w:rsidR="00CB6B31" w:rsidRPr="00E508DE" w:rsidRDefault="00CB6B31" w:rsidP="00CB6B31">
      <w:pPr>
        <w:spacing w:after="0" w:line="240" w:lineRule="auto"/>
        <w:ind w:firstLine="567"/>
        <w:jc w:val="both"/>
        <w:rPr>
          <w:rFonts w:ascii="Times New Roman" w:hAnsi="Times New Roman"/>
          <w:sz w:val="28"/>
          <w:szCs w:val="28"/>
        </w:rPr>
      </w:pPr>
      <w:proofErr w:type="gramStart"/>
      <w:r w:rsidRPr="00E508DE">
        <w:rPr>
          <w:rFonts w:ascii="Times New Roman" w:hAnsi="Times New Roman"/>
          <w:b/>
          <w:sz w:val="28"/>
          <w:szCs w:val="28"/>
        </w:rPr>
        <w:t>Перевозчик</w:t>
      </w:r>
      <w:r w:rsidRPr="00E508DE">
        <w:rPr>
          <w:rFonts w:ascii="Times New Roman" w:hAnsi="Times New Roman"/>
          <w:sz w:val="28"/>
          <w:szCs w:val="28"/>
        </w:rPr>
        <w:t xml:space="preserve"> – Участник, поставщик услуг перевозки пассажиров и багажа транспортом общего пользования, получатель денежных средств, осуществляющий свою деятельность в соответствии с требованиями Федерального закона от 30 июня 2015 года №220-ФЗ «Об организации регулярных перевозок пассажиров и багажа автомобильным транспортом и городским наземным электрическим транспортом», имеющий лицензию на осуществление пассажирских перевозок 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 действующий на </w:t>
      </w:r>
      <w:r w:rsidRPr="00E508DE">
        <w:rPr>
          <w:rFonts w:ascii="Times New Roman" w:hAnsi="Times New Roman"/>
          <w:sz w:val="28"/>
          <w:szCs w:val="28"/>
        </w:rPr>
        <w:t>основании Правил Системы</w:t>
      </w:r>
      <w:proofErr w:type="gramEnd"/>
      <w:r w:rsidRPr="00E508DE">
        <w:rPr>
          <w:rFonts w:ascii="Times New Roman" w:hAnsi="Times New Roman"/>
          <w:sz w:val="28"/>
          <w:szCs w:val="28"/>
        </w:rPr>
        <w:t xml:space="preserve">, Договора </w:t>
      </w:r>
      <w:r w:rsidRPr="00E508DE">
        <w:rPr>
          <w:rFonts w:ascii="Times New Roman" w:hAnsi="Times New Roman"/>
          <w:sz w:val="28"/>
          <w:szCs w:val="28"/>
        </w:rPr>
        <w:lastRenderedPageBreak/>
        <w:t xml:space="preserve">присоединения Перевозчика, </w:t>
      </w:r>
      <w:proofErr w:type="gramStart"/>
      <w:r w:rsidRPr="00E508DE">
        <w:rPr>
          <w:rFonts w:ascii="Times New Roman" w:hAnsi="Times New Roman"/>
          <w:sz w:val="28"/>
          <w:szCs w:val="28"/>
        </w:rPr>
        <w:t>принимающий</w:t>
      </w:r>
      <w:proofErr w:type="gramEnd"/>
      <w:r w:rsidRPr="00E508DE">
        <w:rPr>
          <w:rFonts w:ascii="Times New Roman" w:hAnsi="Times New Roman"/>
          <w:sz w:val="28"/>
          <w:szCs w:val="28"/>
        </w:rPr>
        <w:t xml:space="preserve"> к регистрации проезда в своих транспортных средствах Транспортные карты и специальные виды Транспортной карты.</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 xml:space="preserve">Пользователь </w:t>
      </w:r>
      <w:r w:rsidRPr="00E508DE">
        <w:rPr>
          <w:rFonts w:ascii="Times New Roman" w:hAnsi="Times New Roman"/>
          <w:sz w:val="28"/>
          <w:szCs w:val="28"/>
        </w:rPr>
        <w:t>– физическое лицо, осуществляющее регистрацию оплаты либо оплату стоимости услуг перевозки пассажиров и багажа транспортом общего пользования, оказываемых Перевозчиком, с использованием Транспортных карт и (или) специальных видов Транспортной карты, обслуживаемых в Системе.</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Транзакция</w:t>
      </w:r>
      <w:r w:rsidRPr="00E508DE">
        <w:rPr>
          <w:rFonts w:ascii="Times New Roman" w:hAnsi="Times New Roman"/>
          <w:sz w:val="28"/>
          <w:szCs w:val="28"/>
        </w:rPr>
        <w:t xml:space="preserve"> – информационный файл (обмен данными) сформированный в Системе между терминалом приема денежных средств, Транспортным терминалом и программно-аппаратным комплексом Системы. Транзакция формируется в Системе в результате совершения операции с использованием Транспортной карты и (или) специальным видом Транспортной карты и является безусловным подтверждением факта совершения Пользователем операции с использованием Транспортной карты и (или) специального вида Транспортной карты.</w:t>
      </w:r>
    </w:p>
    <w:p w:rsidR="00CB6B31" w:rsidRPr="00E508DE" w:rsidRDefault="00CB6B31" w:rsidP="00CB6B31">
      <w:pPr>
        <w:spacing w:after="0" w:line="240" w:lineRule="auto"/>
        <w:ind w:firstLine="567"/>
        <w:jc w:val="both"/>
        <w:rPr>
          <w:rFonts w:ascii="Times New Roman" w:hAnsi="Times New Roman"/>
          <w:sz w:val="20"/>
          <w:szCs w:val="20"/>
        </w:rPr>
      </w:pPr>
      <w:r w:rsidRPr="00E508DE">
        <w:rPr>
          <w:rFonts w:ascii="Times New Roman" w:hAnsi="Times New Roman"/>
          <w:b/>
          <w:sz w:val="28"/>
          <w:szCs w:val="28"/>
        </w:rPr>
        <w:t xml:space="preserve">Транспортная карта </w:t>
      </w:r>
      <w:r w:rsidRPr="00E508DE">
        <w:rPr>
          <w:rFonts w:ascii="Times New Roman" w:hAnsi="Times New Roman"/>
          <w:sz w:val="28"/>
          <w:szCs w:val="28"/>
        </w:rPr>
        <w:t xml:space="preserve">- материальный электронный носитель, на котором размещены программы для ЭВМ Центра (приложение центра) для осуществления Пользователем в рамках Системы операций, предусмотренных Правилами пользования Транспортной картой и специальными видами Транспортной карты. Транспортная карта имеет уникальный идентификационный номер. Транспортная карта является Транспортной картой на предъявителя, если иное не установлено Правилами пользования для соответствующего специального вида Транспортной карты, обслуживаемой в Системе. Транспортная карта вводится в обращение на </w:t>
      </w:r>
      <w:r w:rsidR="004611AB" w:rsidRPr="004611AB">
        <w:rPr>
          <w:rFonts w:ascii="Times New Roman" w:hAnsi="Times New Roman"/>
          <w:sz w:val="28"/>
          <w:szCs w:val="28"/>
        </w:rPr>
        <w:t xml:space="preserve">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 </w:t>
      </w:r>
      <w:r w:rsidRPr="00E508DE">
        <w:rPr>
          <w:rFonts w:ascii="Times New Roman" w:hAnsi="Times New Roman"/>
          <w:sz w:val="28"/>
          <w:szCs w:val="28"/>
        </w:rPr>
        <w:t xml:space="preserve">Информация о специальных видах Транспортной карты, а также о порядке и условиях их использования, доступна неограниченному кругу лиц на сайте Системы. Порядок использования Транспортной карты определяется Оператором </w:t>
      </w:r>
      <w:proofErr w:type="gramStart"/>
      <w:r w:rsidRPr="00E508DE">
        <w:rPr>
          <w:rFonts w:ascii="Times New Roman" w:hAnsi="Times New Roman"/>
          <w:sz w:val="28"/>
          <w:szCs w:val="28"/>
        </w:rPr>
        <w:t>согласно Правил</w:t>
      </w:r>
      <w:proofErr w:type="gramEnd"/>
      <w:r w:rsidRPr="00E508DE">
        <w:rPr>
          <w:rFonts w:ascii="Times New Roman" w:hAnsi="Times New Roman"/>
          <w:sz w:val="28"/>
          <w:szCs w:val="28"/>
        </w:rPr>
        <w:t xml:space="preserve"> пользования Транспортной картой или специальными видами Транспортной карты. Акцептом является совершение Пользователем конклюдентных действий при получении Транспортной карты Правила пользования Транспортной картой и специальными видами Транспортной карты размещаются в пунктах приема денежных средств, на сайте Центра и на сайте Оператора.</w:t>
      </w:r>
    </w:p>
    <w:p w:rsidR="00CB6B31" w:rsidRPr="00E508DE" w:rsidRDefault="00CB6B31" w:rsidP="00CB6B31">
      <w:pPr>
        <w:autoSpaceDE w:val="0"/>
        <w:autoSpaceDN w:val="0"/>
        <w:adjustRightInd w:val="0"/>
        <w:spacing w:after="0" w:line="240" w:lineRule="auto"/>
        <w:ind w:firstLine="567"/>
        <w:jc w:val="both"/>
        <w:rPr>
          <w:rFonts w:ascii="Times New Roman" w:hAnsi="Times New Roman"/>
          <w:sz w:val="28"/>
          <w:szCs w:val="28"/>
        </w:rPr>
      </w:pPr>
      <w:r w:rsidRPr="00E508DE">
        <w:rPr>
          <w:rFonts w:ascii="Times New Roman" w:hAnsi="Times New Roman"/>
          <w:b/>
          <w:sz w:val="28"/>
          <w:szCs w:val="28"/>
        </w:rPr>
        <w:t xml:space="preserve">Банковская карта </w:t>
      </w:r>
      <w:r w:rsidRPr="00E508DE">
        <w:rPr>
          <w:rFonts w:ascii="Times New Roman" w:hAnsi="Times New Roman"/>
          <w:sz w:val="28"/>
          <w:szCs w:val="28"/>
        </w:rPr>
        <w:t xml:space="preserve">– электронное средство платежа, бесконтактная </w:t>
      </w:r>
      <w:r w:rsidRPr="00E508DE">
        <w:rPr>
          <w:rFonts w:ascii="Times New Roman" w:hAnsi="Times New Roman"/>
          <w:sz w:val="28"/>
          <w:szCs w:val="28"/>
          <w:lang w:val="en-US"/>
        </w:rPr>
        <w:t>EMV</w:t>
      </w:r>
      <w:r w:rsidRPr="00E508DE">
        <w:rPr>
          <w:rFonts w:ascii="Times New Roman" w:hAnsi="Times New Roman"/>
          <w:sz w:val="28"/>
          <w:szCs w:val="28"/>
        </w:rPr>
        <w:t xml:space="preserve">-карта платежной системы </w:t>
      </w:r>
      <w:proofErr w:type="spellStart"/>
      <w:r w:rsidRPr="00E508DE">
        <w:rPr>
          <w:rFonts w:ascii="Times New Roman" w:hAnsi="Times New Roman"/>
          <w:sz w:val="28"/>
          <w:szCs w:val="28"/>
        </w:rPr>
        <w:t>MasterCard</w:t>
      </w:r>
      <w:proofErr w:type="spellEnd"/>
      <w:r w:rsidRPr="00E508DE">
        <w:rPr>
          <w:rFonts w:ascii="Times New Roman" w:hAnsi="Times New Roman"/>
          <w:sz w:val="28"/>
          <w:szCs w:val="28"/>
        </w:rPr>
        <w:t xml:space="preserve"> </w:t>
      </w:r>
      <w:proofErr w:type="spellStart"/>
      <w:r w:rsidRPr="00E508DE">
        <w:rPr>
          <w:rFonts w:ascii="Times New Roman" w:hAnsi="Times New Roman"/>
          <w:sz w:val="28"/>
          <w:szCs w:val="28"/>
        </w:rPr>
        <w:t>PayPass</w:t>
      </w:r>
      <w:proofErr w:type="spellEnd"/>
      <w:r w:rsidRPr="00E508DE">
        <w:rPr>
          <w:rFonts w:ascii="Times New Roman" w:hAnsi="Times New Roman"/>
          <w:sz w:val="28"/>
          <w:szCs w:val="28"/>
        </w:rPr>
        <w:t xml:space="preserve">™, VISA </w:t>
      </w:r>
      <w:proofErr w:type="spellStart"/>
      <w:r w:rsidRPr="00E508DE">
        <w:rPr>
          <w:rFonts w:ascii="Times New Roman" w:hAnsi="Times New Roman"/>
          <w:sz w:val="28"/>
          <w:szCs w:val="28"/>
        </w:rPr>
        <w:t>PayWave</w:t>
      </w:r>
      <w:proofErr w:type="spellEnd"/>
      <w:r w:rsidRPr="00E508DE">
        <w:rPr>
          <w:rFonts w:ascii="Times New Roman" w:hAnsi="Times New Roman"/>
          <w:sz w:val="28"/>
          <w:szCs w:val="28"/>
        </w:rPr>
        <w:t xml:space="preserve"> или МИР (при наличии технической возможности), используемое, как средство и (или) способ, позволяющее составлять, удостоверять и передавать распоряжения в целях осуществления перевода денежных сре</w:t>
      </w:r>
      <w:proofErr w:type="gramStart"/>
      <w:r w:rsidRPr="00E508DE">
        <w:rPr>
          <w:rFonts w:ascii="Times New Roman" w:hAnsi="Times New Roman"/>
          <w:sz w:val="28"/>
          <w:szCs w:val="28"/>
        </w:rPr>
        <w:t>дств в р</w:t>
      </w:r>
      <w:proofErr w:type="gramEnd"/>
      <w:r w:rsidRPr="00E508DE">
        <w:rPr>
          <w:rFonts w:ascii="Times New Roman" w:hAnsi="Times New Roman"/>
          <w:sz w:val="28"/>
          <w:szCs w:val="28"/>
        </w:rPr>
        <w:t>амках применяемых форм безналичных расчетов в рамках Системы. Данная карта является специальным видом Транспортной карты для совершения операции Регистрации проезда в рамках Системы.</w:t>
      </w:r>
    </w:p>
    <w:p w:rsidR="00CB6B31" w:rsidRPr="00E508DE" w:rsidRDefault="00CB6B31" w:rsidP="00CB6B31">
      <w:pPr>
        <w:autoSpaceDE w:val="0"/>
        <w:autoSpaceDN w:val="0"/>
        <w:adjustRightInd w:val="0"/>
        <w:spacing w:after="0" w:line="240" w:lineRule="auto"/>
        <w:ind w:firstLine="567"/>
        <w:jc w:val="both"/>
        <w:rPr>
          <w:rFonts w:ascii="Times New Roman" w:hAnsi="Times New Roman"/>
          <w:sz w:val="28"/>
          <w:szCs w:val="28"/>
        </w:rPr>
      </w:pPr>
      <w:r w:rsidRPr="00E508DE">
        <w:rPr>
          <w:rFonts w:ascii="Times New Roman" w:hAnsi="Times New Roman"/>
          <w:b/>
          <w:sz w:val="28"/>
          <w:szCs w:val="28"/>
        </w:rPr>
        <w:t>Социальная Транспортная карта</w:t>
      </w:r>
      <w:r w:rsidRPr="00E508DE">
        <w:rPr>
          <w:rFonts w:ascii="Times New Roman" w:hAnsi="Times New Roman"/>
          <w:sz w:val="28"/>
          <w:szCs w:val="28"/>
        </w:rPr>
        <w:t xml:space="preserve"> - специальный вид персональной микропроцессорной бесконтактной Транспортной карты, выдаваемой </w:t>
      </w:r>
      <w:r w:rsidRPr="00E508DE">
        <w:rPr>
          <w:rFonts w:ascii="Times New Roman" w:hAnsi="Times New Roman"/>
          <w:sz w:val="28"/>
          <w:szCs w:val="28"/>
        </w:rPr>
        <w:lastRenderedPageBreak/>
        <w:t xml:space="preserve">организатором, или третьими лицами за счет организатора физическим лицам, имеющим право на получение мер социальной поддержки, </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 xml:space="preserve">Правила Системы </w:t>
      </w:r>
      <w:r w:rsidRPr="00E508DE">
        <w:rPr>
          <w:rFonts w:ascii="Times New Roman" w:hAnsi="Times New Roman"/>
          <w:sz w:val="28"/>
          <w:szCs w:val="28"/>
        </w:rPr>
        <w:t>– документ, разрабатываемый и утверждаемый Оператором в течение 10 (Десяти) рабочих дней со дня заключения договора к настоящему Конкурсу (единый договор, заключенный участниками путем присоединения к Правилам Системы на основании договоров присоединения), содержащий условия участия в Системе, а также функционирования Системы. Правила Системы должны включать правила пользования Транспортной картой и (или) правила пользования специальными видами Транспортной карты, которые являются неотъемлемой частью Правил Системы;</w:t>
      </w:r>
    </w:p>
    <w:p w:rsidR="00CB6B31" w:rsidRPr="00E508DE" w:rsidRDefault="00CB6B31" w:rsidP="00CB6B31">
      <w:pPr>
        <w:spacing w:after="0" w:line="240" w:lineRule="auto"/>
        <w:ind w:firstLine="567"/>
        <w:jc w:val="both"/>
        <w:rPr>
          <w:rFonts w:ascii="Times New Roman" w:hAnsi="Times New Roman"/>
          <w:sz w:val="28"/>
          <w:szCs w:val="28"/>
        </w:rPr>
      </w:pPr>
      <w:r w:rsidRPr="00E508DE">
        <w:rPr>
          <w:rFonts w:ascii="Times New Roman" w:hAnsi="Times New Roman"/>
          <w:b/>
          <w:sz w:val="28"/>
          <w:szCs w:val="28"/>
        </w:rPr>
        <w:t>Оборудование</w:t>
      </w:r>
      <w:r w:rsidRPr="00E508DE">
        <w:rPr>
          <w:rFonts w:ascii="Times New Roman" w:hAnsi="Times New Roman"/>
          <w:sz w:val="28"/>
          <w:szCs w:val="28"/>
        </w:rPr>
        <w:t xml:space="preserve"> - терминалы, предоставляемые Оператором Перевозчикам Системы на условиях Правил Системы, договора присоединения Перевозчика и необходимое Перевозчикам для осуществления Пользователями операций регистрации проезда в рамках Системы с использованием Транспортных карт и (или) специальных видов Транспортной карты. </w:t>
      </w:r>
    </w:p>
    <w:p w:rsidR="00CB6B31" w:rsidRPr="00E508DE" w:rsidRDefault="00CB6B31" w:rsidP="00CB6B31">
      <w:pPr>
        <w:keepNext/>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b/>
          <w:sz w:val="28"/>
          <w:szCs w:val="28"/>
        </w:rPr>
        <w:t>Тариф Системы</w:t>
      </w:r>
      <w:r w:rsidRPr="00E508DE">
        <w:rPr>
          <w:rFonts w:ascii="Times New Roman" w:hAnsi="Times New Roman"/>
          <w:sz w:val="28"/>
          <w:szCs w:val="28"/>
        </w:rPr>
        <w:t xml:space="preserve">– </w:t>
      </w:r>
      <w:proofErr w:type="gramStart"/>
      <w:r w:rsidRPr="00E508DE">
        <w:rPr>
          <w:rFonts w:ascii="Times New Roman" w:hAnsi="Times New Roman"/>
          <w:sz w:val="28"/>
          <w:szCs w:val="28"/>
        </w:rPr>
        <w:t>су</w:t>
      </w:r>
      <w:proofErr w:type="gramEnd"/>
      <w:r w:rsidRPr="00E508DE">
        <w:rPr>
          <w:rFonts w:ascii="Times New Roman" w:hAnsi="Times New Roman"/>
          <w:sz w:val="28"/>
          <w:szCs w:val="28"/>
        </w:rPr>
        <w:t xml:space="preserve">мма вознаграждения, устанавливаемая в рамках Системы </w:t>
      </w:r>
      <w:r w:rsidRPr="00DF706D">
        <w:rPr>
          <w:rFonts w:ascii="Times New Roman" w:hAnsi="Times New Roman"/>
          <w:sz w:val="28"/>
          <w:szCs w:val="28"/>
        </w:rPr>
        <w:t>Оператором</w:t>
      </w:r>
      <w:r w:rsidR="00196635" w:rsidRPr="00DF706D">
        <w:rPr>
          <w:rFonts w:ascii="Times New Roman" w:hAnsi="Times New Roman"/>
          <w:sz w:val="28"/>
          <w:szCs w:val="28"/>
        </w:rPr>
        <w:t>, за каждую транзакцию зарегистрированную в Системе</w:t>
      </w:r>
      <w:r w:rsidRPr="00E508DE">
        <w:rPr>
          <w:rFonts w:ascii="Times New Roman" w:hAnsi="Times New Roman"/>
          <w:sz w:val="28"/>
          <w:szCs w:val="28"/>
        </w:rPr>
        <w:t xml:space="preserve"> и удерживаемая Оператором в свою пользу из сумм переводов денежных средств в адрес Перевозчиков.</w:t>
      </w:r>
    </w:p>
    <w:p w:rsidR="00CB6B31" w:rsidRPr="00E508DE" w:rsidRDefault="00CB6B31" w:rsidP="00CB6B31">
      <w:pPr>
        <w:keepNext/>
        <w:widowControl w:val="0"/>
        <w:shd w:val="clear" w:color="auto" w:fill="FFFFFF"/>
        <w:tabs>
          <w:tab w:val="left" w:pos="7890"/>
        </w:tabs>
        <w:spacing w:after="0" w:line="240" w:lineRule="auto"/>
        <w:ind w:firstLine="567"/>
        <w:jc w:val="center"/>
        <w:textAlignment w:val="baseline"/>
        <w:rPr>
          <w:rFonts w:ascii="Times New Roman" w:hAnsi="Times New Roman"/>
          <w:color w:val="FF0000"/>
          <w:sz w:val="28"/>
          <w:szCs w:val="28"/>
        </w:rPr>
      </w:pPr>
    </w:p>
    <w:p w:rsidR="00CB6B31" w:rsidRPr="00E508DE" w:rsidRDefault="00CB6B31" w:rsidP="00CB6B31">
      <w:pPr>
        <w:widowControl w:val="0"/>
        <w:shd w:val="clear" w:color="auto" w:fill="FFFFFF"/>
        <w:tabs>
          <w:tab w:val="left" w:pos="7890"/>
        </w:tabs>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1. Предмет договора</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1.1. Предметом настоящего Договора является оказание услуг по выполнению функций оператора Системы (организатора Системы) 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w:t>
      </w:r>
      <w:r w:rsidRPr="00E508DE">
        <w:rPr>
          <w:rFonts w:ascii="Times New Roman" w:hAnsi="Times New Roman"/>
          <w:sz w:val="28"/>
          <w:szCs w:val="28"/>
        </w:rPr>
        <w:t xml:space="preserve"> (далее – организация Системы)</w:t>
      </w:r>
      <w:r w:rsidRPr="00E508DE">
        <w:rPr>
          <w:rFonts w:ascii="Times New Roman" w:hAnsi="Times New Roman"/>
          <w:color w:val="000000"/>
          <w:sz w:val="28"/>
          <w:szCs w:val="28"/>
        </w:rPr>
        <w:t xml:space="preserve"> в порядке и на условиях, установленных настоящим Договором.</w:t>
      </w:r>
    </w:p>
    <w:p w:rsidR="00CB6B31" w:rsidRPr="00E508DE" w:rsidRDefault="00CB6B31" w:rsidP="00CB6B31">
      <w:pPr>
        <w:widowControl w:val="0"/>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1.2. Организатор передает оператору Системы право, указанное в пункте 1.1 Договора, а Оператор Системы принимает на себя обязательство реализовать его за счет собственных или привлекаемых третьих лиц и средств без использования средств </w:t>
      </w:r>
      <w:r w:rsidR="004611AB" w:rsidRPr="004611AB">
        <w:rPr>
          <w:rFonts w:ascii="Times New Roman" w:hAnsi="Times New Roman"/>
          <w:sz w:val="28"/>
          <w:szCs w:val="28"/>
        </w:rPr>
        <w:t xml:space="preserve">бюджета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w:t>
      </w:r>
      <w:r w:rsidRPr="00E508DE">
        <w:rPr>
          <w:rFonts w:ascii="Times New Roman" w:hAnsi="Times New Roman"/>
          <w:sz w:val="28"/>
          <w:szCs w:val="28"/>
        </w:rPr>
        <w:t xml:space="preserve"> в соответствии с требованиями действующего законодательства.</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1.3. В целях развития Системы Оператор Системы может привлекать третьих лиц (соисполнителей). В случае привлечения третьих лиц Оператор Системы гарантирует Организатору соблюдение всех условий настоящего Договора в полном объеме, а также подтверждает свою ответственность перед Организатором за своевременность, полноту, качество организации и развития Системы.</w:t>
      </w:r>
    </w:p>
    <w:p w:rsidR="00CB6B31" w:rsidRPr="00E508DE" w:rsidRDefault="00CB6B31" w:rsidP="00CB6B31">
      <w:pPr>
        <w:widowControl w:val="0"/>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1.4. Организация Системы должна быть выполнена Оператором Системы в соответствии с Техническими требованиями (Приложение № 1 к Договору, далее – Техническое задание), являющимися неотъемлемой частью настоящего Договора, а также не позднее </w:t>
      </w:r>
      <w:r w:rsidR="00196635">
        <w:rPr>
          <w:rFonts w:ascii="Times New Roman" w:hAnsi="Times New Roman"/>
          <w:sz w:val="28"/>
          <w:szCs w:val="28"/>
        </w:rPr>
        <w:t xml:space="preserve">третьего квартала 2022 </w:t>
      </w:r>
      <w:r w:rsidRPr="00E508DE">
        <w:rPr>
          <w:rFonts w:ascii="Times New Roman" w:hAnsi="Times New Roman"/>
          <w:sz w:val="28"/>
          <w:szCs w:val="28"/>
        </w:rPr>
        <w:t>года.</w:t>
      </w:r>
    </w:p>
    <w:p w:rsidR="00CB6B31" w:rsidRPr="00E508DE" w:rsidRDefault="00CB6B31" w:rsidP="00CB6B31">
      <w:pPr>
        <w:widowControl w:val="0"/>
        <w:shd w:val="clear" w:color="auto" w:fill="FFFFFF"/>
        <w:tabs>
          <w:tab w:val="left" w:pos="709"/>
        </w:tabs>
        <w:spacing w:after="0" w:line="240" w:lineRule="auto"/>
        <w:ind w:right="-283" w:firstLine="567"/>
        <w:jc w:val="both"/>
        <w:rPr>
          <w:rFonts w:ascii="Times New Roman" w:hAnsi="Times New Roman"/>
          <w:sz w:val="28"/>
          <w:szCs w:val="28"/>
        </w:rPr>
      </w:pPr>
      <w:r w:rsidRPr="00E508DE">
        <w:rPr>
          <w:rFonts w:ascii="Times New Roman" w:hAnsi="Times New Roman"/>
          <w:sz w:val="28"/>
          <w:szCs w:val="28"/>
        </w:rPr>
        <w:t>1.5. Подтверждением реализации развития Системы по настоящему Договору, являются следующие документы, представленные в адрес Организатора:</w:t>
      </w:r>
    </w:p>
    <w:p w:rsidR="00CB6B31" w:rsidRPr="00E508DE" w:rsidRDefault="00CB6B31" w:rsidP="00FD1509">
      <w:pPr>
        <w:widowControl w:val="0"/>
        <w:numPr>
          <w:ilvl w:val="2"/>
          <w:numId w:val="16"/>
        </w:numPr>
        <w:shd w:val="clear" w:color="auto" w:fill="FFFFFF"/>
        <w:tabs>
          <w:tab w:val="left" w:pos="709"/>
        </w:tabs>
        <w:suppressAutoHyphens/>
        <w:spacing w:after="0" w:line="240" w:lineRule="auto"/>
        <w:ind w:left="0" w:right="-283" w:firstLine="567"/>
        <w:jc w:val="both"/>
        <w:rPr>
          <w:rFonts w:ascii="Times New Roman" w:hAnsi="Times New Roman"/>
          <w:sz w:val="28"/>
          <w:szCs w:val="28"/>
        </w:rPr>
      </w:pPr>
      <w:r w:rsidRPr="00E508DE">
        <w:rPr>
          <w:rFonts w:ascii="Times New Roman" w:hAnsi="Times New Roman"/>
          <w:sz w:val="28"/>
          <w:szCs w:val="28"/>
        </w:rPr>
        <w:t xml:space="preserve">Копия договора присоединения </w:t>
      </w:r>
      <w:proofErr w:type="spellStart"/>
      <w:r w:rsidRPr="00E508DE">
        <w:rPr>
          <w:rFonts w:ascii="Times New Roman" w:hAnsi="Times New Roman"/>
          <w:sz w:val="28"/>
          <w:szCs w:val="28"/>
        </w:rPr>
        <w:t>Банка-эквайера</w:t>
      </w:r>
      <w:proofErr w:type="spellEnd"/>
      <w:r w:rsidRPr="00E508DE">
        <w:rPr>
          <w:rFonts w:ascii="Times New Roman" w:hAnsi="Times New Roman"/>
          <w:sz w:val="28"/>
          <w:szCs w:val="28"/>
        </w:rPr>
        <w:t xml:space="preserve">, заключенного с </w:t>
      </w:r>
      <w:r w:rsidRPr="00E508DE">
        <w:rPr>
          <w:rFonts w:ascii="Times New Roman" w:hAnsi="Times New Roman"/>
          <w:sz w:val="28"/>
          <w:szCs w:val="28"/>
        </w:rPr>
        <w:lastRenderedPageBreak/>
        <w:t xml:space="preserve">Оператором Системы, подтверждающего обеспечение оказание услуг </w:t>
      </w:r>
      <w:proofErr w:type="spellStart"/>
      <w:r w:rsidRPr="00E508DE">
        <w:rPr>
          <w:rFonts w:ascii="Times New Roman" w:hAnsi="Times New Roman"/>
          <w:sz w:val="28"/>
          <w:szCs w:val="28"/>
        </w:rPr>
        <w:t>эквайринга</w:t>
      </w:r>
      <w:proofErr w:type="spellEnd"/>
      <w:r w:rsidRPr="00E508DE">
        <w:rPr>
          <w:rFonts w:ascii="Times New Roman" w:hAnsi="Times New Roman"/>
          <w:sz w:val="28"/>
          <w:szCs w:val="28"/>
        </w:rPr>
        <w:t xml:space="preserve"> </w:t>
      </w:r>
      <w:proofErr w:type="spellStart"/>
      <w:r w:rsidRPr="00E508DE">
        <w:rPr>
          <w:rFonts w:ascii="Times New Roman" w:hAnsi="Times New Roman"/>
          <w:sz w:val="28"/>
          <w:szCs w:val="28"/>
        </w:rPr>
        <w:t>Банком-эквайером</w:t>
      </w:r>
      <w:proofErr w:type="spellEnd"/>
      <w:r w:rsidRPr="00E508DE">
        <w:rPr>
          <w:rFonts w:ascii="Times New Roman" w:hAnsi="Times New Roman"/>
          <w:sz w:val="28"/>
          <w:szCs w:val="28"/>
        </w:rPr>
        <w:t xml:space="preserve"> в рамках Системы. </w:t>
      </w:r>
    </w:p>
    <w:p w:rsidR="00CB6B31" w:rsidRPr="00E508DE" w:rsidRDefault="00CB6B31" w:rsidP="00FD1509">
      <w:pPr>
        <w:widowControl w:val="0"/>
        <w:numPr>
          <w:ilvl w:val="2"/>
          <w:numId w:val="16"/>
        </w:numPr>
        <w:shd w:val="clear" w:color="auto" w:fill="FFFFFF"/>
        <w:tabs>
          <w:tab w:val="left" w:pos="709"/>
        </w:tabs>
        <w:suppressAutoHyphens/>
        <w:spacing w:after="0" w:line="240" w:lineRule="auto"/>
        <w:ind w:left="0" w:firstLine="567"/>
        <w:jc w:val="both"/>
        <w:rPr>
          <w:rFonts w:ascii="Times New Roman" w:hAnsi="Times New Roman"/>
          <w:sz w:val="28"/>
          <w:szCs w:val="28"/>
        </w:rPr>
      </w:pPr>
      <w:r w:rsidRPr="00E508DE">
        <w:rPr>
          <w:rFonts w:ascii="Times New Roman" w:hAnsi="Times New Roman"/>
          <w:sz w:val="28"/>
          <w:szCs w:val="28"/>
        </w:rPr>
        <w:t xml:space="preserve"> Копия договора присоединения Расчетного центра, заключенного с Оператором Системы, подтверждающего принятие на себя обязательств по переводу денежных средств по распоряжениям Пользователей в адрес Перевозчиков при их наличии.</w:t>
      </w:r>
    </w:p>
    <w:p w:rsidR="00CB6B31" w:rsidRPr="00E508DE" w:rsidRDefault="00CB6B31" w:rsidP="00FD1509">
      <w:pPr>
        <w:numPr>
          <w:ilvl w:val="2"/>
          <w:numId w:val="16"/>
        </w:numPr>
        <w:suppressAutoHyphens/>
        <w:spacing w:after="0" w:line="240" w:lineRule="auto"/>
        <w:ind w:left="0" w:firstLine="567"/>
        <w:jc w:val="both"/>
        <w:rPr>
          <w:rFonts w:ascii="Times New Roman" w:hAnsi="Times New Roman"/>
          <w:sz w:val="28"/>
          <w:szCs w:val="28"/>
        </w:rPr>
      </w:pPr>
      <w:r w:rsidRPr="00E508DE">
        <w:rPr>
          <w:rFonts w:ascii="Times New Roman" w:hAnsi="Times New Roman"/>
          <w:sz w:val="28"/>
          <w:szCs w:val="28"/>
        </w:rPr>
        <w:t xml:space="preserve">Копия договора присоединения </w:t>
      </w:r>
      <w:proofErr w:type="spellStart"/>
      <w:r w:rsidRPr="00E508DE">
        <w:rPr>
          <w:rFonts w:ascii="Times New Roman" w:hAnsi="Times New Roman"/>
          <w:sz w:val="28"/>
          <w:szCs w:val="28"/>
        </w:rPr>
        <w:t>Процессингового</w:t>
      </w:r>
      <w:proofErr w:type="spellEnd"/>
      <w:r w:rsidRPr="00E508DE">
        <w:rPr>
          <w:rFonts w:ascii="Times New Roman" w:hAnsi="Times New Roman"/>
          <w:sz w:val="28"/>
          <w:szCs w:val="28"/>
        </w:rPr>
        <w:t xml:space="preserve"> центра, заключенного с Оператором Системы, подтверждающего обеспечение оказание услуг </w:t>
      </w:r>
      <w:proofErr w:type="spellStart"/>
      <w:r w:rsidRPr="00E508DE">
        <w:rPr>
          <w:rFonts w:ascii="Times New Roman" w:hAnsi="Times New Roman"/>
          <w:sz w:val="28"/>
          <w:szCs w:val="28"/>
        </w:rPr>
        <w:t>процессинга</w:t>
      </w:r>
      <w:proofErr w:type="spellEnd"/>
      <w:r w:rsidRPr="00E508DE">
        <w:rPr>
          <w:rFonts w:ascii="Times New Roman" w:hAnsi="Times New Roman"/>
          <w:sz w:val="28"/>
          <w:szCs w:val="28"/>
        </w:rPr>
        <w:t xml:space="preserve"> </w:t>
      </w:r>
      <w:proofErr w:type="spellStart"/>
      <w:r w:rsidRPr="00E508DE">
        <w:rPr>
          <w:rFonts w:ascii="Times New Roman" w:hAnsi="Times New Roman"/>
          <w:sz w:val="28"/>
          <w:szCs w:val="28"/>
        </w:rPr>
        <w:t>Процессинговым</w:t>
      </w:r>
      <w:proofErr w:type="spellEnd"/>
      <w:r w:rsidRPr="00E508DE">
        <w:rPr>
          <w:rFonts w:ascii="Times New Roman" w:hAnsi="Times New Roman"/>
          <w:sz w:val="28"/>
          <w:szCs w:val="28"/>
        </w:rPr>
        <w:t xml:space="preserve"> центром Расчетному центру в рамках Системы. </w:t>
      </w:r>
    </w:p>
    <w:p w:rsidR="00CB6B31" w:rsidRPr="00E508DE" w:rsidRDefault="00CB6B31" w:rsidP="00FD1509">
      <w:pPr>
        <w:widowControl w:val="0"/>
        <w:numPr>
          <w:ilvl w:val="2"/>
          <w:numId w:val="16"/>
        </w:numPr>
        <w:shd w:val="clear" w:color="auto" w:fill="FFFFFF"/>
        <w:tabs>
          <w:tab w:val="left" w:pos="709"/>
        </w:tabs>
        <w:suppressAutoHyphens/>
        <w:spacing w:after="0" w:line="240" w:lineRule="auto"/>
        <w:ind w:left="0" w:firstLine="567"/>
        <w:jc w:val="both"/>
        <w:rPr>
          <w:rFonts w:ascii="Times New Roman" w:hAnsi="Times New Roman"/>
          <w:sz w:val="28"/>
          <w:szCs w:val="28"/>
        </w:rPr>
      </w:pPr>
      <w:r w:rsidRPr="00E508DE">
        <w:rPr>
          <w:rFonts w:ascii="Times New Roman" w:hAnsi="Times New Roman"/>
          <w:sz w:val="28"/>
          <w:szCs w:val="28"/>
        </w:rPr>
        <w:t>Акты об оказании услуг по проведению ин</w:t>
      </w:r>
      <w:proofErr w:type="gramStart"/>
      <w:r w:rsidRPr="00E508DE">
        <w:rPr>
          <w:rFonts w:ascii="Times New Roman" w:hAnsi="Times New Roman"/>
          <w:sz w:val="28"/>
          <w:szCs w:val="28"/>
          <w:lang w:val="en-US"/>
        </w:rPr>
        <w:t>c</w:t>
      </w:r>
      <w:proofErr w:type="spellStart"/>
      <w:proofErr w:type="gramEnd"/>
      <w:r w:rsidRPr="00E508DE">
        <w:rPr>
          <w:rFonts w:ascii="Times New Roman" w:hAnsi="Times New Roman"/>
          <w:sz w:val="28"/>
          <w:szCs w:val="28"/>
        </w:rPr>
        <w:t>труктажа</w:t>
      </w:r>
      <w:proofErr w:type="spellEnd"/>
      <w:r w:rsidRPr="00E508DE">
        <w:rPr>
          <w:rFonts w:ascii="Times New Roman" w:hAnsi="Times New Roman"/>
          <w:sz w:val="28"/>
          <w:szCs w:val="28"/>
        </w:rPr>
        <w:t xml:space="preserve"> работников Перевозчиков по работе с ПО Системы, установленное на Транспортных терминалах Перевозчика, подписанные между Оператором Системы и Перевозчиками Системы, подтверждающие проведение инструктажа Перевозчиков по работе с ПО Системы, установленное на Транспортных терминалах Перевозчика;</w:t>
      </w:r>
    </w:p>
    <w:p w:rsidR="00CB6B31" w:rsidRPr="00E508DE" w:rsidRDefault="00CB6B31" w:rsidP="00FD1509">
      <w:pPr>
        <w:widowControl w:val="0"/>
        <w:numPr>
          <w:ilvl w:val="2"/>
          <w:numId w:val="16"/>
        </w:numPr>
        <w:shd w:val="clear" w:color="auto" w:fill="FFFFFF"/>
        <w:tabs>
          <w:tab w:val="left" w:pos="709"/>
        </w:tabs>
        <w:suppressAutoHyphens/>
        <w:spacing w:after="0" w:line="240" w:lineRule="auto"/>
        <w:ind w:left="0" w:firstLine="567"/>
        <w:jc w:val="both"/>
        <w:rPr>
          <w:rFonts w:ascii="Times New Roman" w:hAnsi="Times New Roman"/>
          <w:sz w:val="28"/>
          <w:szCs w:val="28"/>
        </w:rPr>
      </w:pPr>
      <w:proofErr w:type="gramStart"/>
      <w:r w:rsidRPr="00E508DE">
        <w:rPr>
          <w:rFonts w:ascii="Times New Roman" w:hAnsi="Times New Roman"/>
          <w:sz w:val="28"/>
          <w:szCs w:val="28"/>
        </w:rPr>
        <w:t>Акты приема-передачи прав использования ПО Системы, установленное на Транспортных терминалах в транспортных средствах Перевозчика, подтверждающие предоставление прав использования ПО Перевозчикам на срок действия договора присоединения Перевозчика:</w:t>
      </w:r>
      <w:r w:rsidRPr="00E508DE">
        <w:rPr>
          <w:rFonts w:ascii="Times New Roman" w:hAnsi="Times New Roman"/>
          <w:color w:val="FF0000"/>
          <w:sz w:val="28"/>
          <w:szCs w:val="28"/>
        </w:rPr>
        <w:t xml:space="preserve"> </w:t>
      </w:r>
      <w:proofErr w:type="gramEnd"/>
    </w:p>
    <w:p w:rsidR="00CB6B31" w:rsidRPr="00E508DE" w:rsidRDefault="00CB6B31" w:rsidP="00FD1509">
      <w:pPr>
        <w:widowControl w:val="0"/>
        <w:numPr>
          <w:ilvl w:val="2"/>
          <w:numId w:val="16"/>
        </w:numPr>
        <w:shd w:val="clear" w:color="auto" w:fill="FFFFFF"/>
        <w:tabs>
          <w:tab w:val="left" w:pos="709"/>
        </w:tabs>
        <w:suppressAutoHyphens/>
        <w:spacing w:after="0" w:line="240" w:lineRule="auto"/>
        <w:ind w:left="0" w:firstLine="567"/>
        <w:jc w:val="both"/>
        <w:rPr>
          <w:rFonts w:ascii="Times New Roman" w:hAnsi="Times New Roman"/>
          <w:spacing w:val="-2"/>
          <w:sz w:val="28"/>
          <w:szCs w:val="28"/>
        </w:rPr>
      </w:pPr>
      <w:r w:rsidRPr="00E508DE">
        <w:rPr>
          <w:rFonts w:ascii="Times New Roman" w:hAnsi="Times New Roman"/>
          <w:sz w:val="28"/>
          <w:szCs w:val="28"/>
        </w:rPr>
        <w:t xml:space="preserve">Акт приема-передачи Оборудования, подписанный Оператором Системы и Перевозчиком, подтверждающий прием-передачу Оборудования Перевозчику; </w:t>
      </w:r>
    </w:p>
    <w:p w:rsidR="00CB6B31" w:rsidRPr="00E508DE" w:rsidRDefault="00CB6B31" w:rsidP="00CB6B31">
      <w:pPr>
        <w:widowControl w:val="0"/>
        <w:shd w:val="clear" w:color="auto" w:fill="FFFFFF"/>
        <w:tabs>
          <w:tab w:val="left" w:pos="0"/>
        </w:tabs>
        <w:spacing w:after="0" w:line="240" w:lineRule="auto"/>
        <w:ind w:firstLine="567"/>
        <w:jc w:val="both"/>
        <w:rPr>
          <w:rFonts w:ascii="Times New Roman" w:hAnsi="Times New Roman"/>
          <w:spacing w:val="-2"/>
          <w:sz w:val="28"/>
          <w:szCs w:val="28"/>
        </w:rPr>
      </w:pPr>
      <w:r w:rsidRPr="00E508DE">
        <w:rPr>
          <w:rFonts w:ascii="Times New Roman" w:hAnsi="Times New Roman"/>
          <w:sz w:val="28"/>
          <w:szCs w:val="28"/>
        </w:rPr>
        <w:t xml:space="preserve">1.6. </w:t>
      </w:r>
      <w:r w:rsidRPr="00E508DE">
        <w:rPr>
          <w:rFonts w:ascii="Times New Roman" w:hAnsi="Times New Roman"/>
          <w:spacing w:val="-2"/>
          <w:sz w:val="28"/>
          <w:szCs w:val="28"/>
        </w:rPr>
        <w:t>Обязательство Оператором Системы по выполнению своих обязательств по настоящему Договору считается исполненным со дня заключения (подписания) документов, указанных в п. 1.5. настоящего Договора.</w:t>
      </w:r>
    </w:p>
    <w:p w:rsidR="00CB6B31" w:rsidRPr="00E508DE" w:rsidRDefault="00CB6B31" w:rsidP="00CB6B31">
      <w:pPr>
        <w:widowControl w:val="0"/>
        <w:spacing w:after="0" w:line="240" w:lineRule="auto"/>
        <w:ind w:firstLine="567"/>
        <w:jc w:val="both"/>
        <w:rPr>
          <w:rFonts w:ascii="Times New Roman" w:hAnsi="Times New Roman"/>
          <w:sz w:val="28"/>
          <w:szCs w:val="28"/>
        </w:rPr>
      </w:pPr>
    </w:p>
    <w:p w:rsidR="00CB6B31" w:rsidRPr="00E508DE" w:rsidRDefault="00CB6B31" w:rsidP="00CB6B31">
      <w:pPr>
        <w:widowControl w:val="0"/>
        <w:shd w:val="clear" w:color="auto" w:fill="FFFFFF"/>
        <w:tabs>
          <w:tab w:val="left" w:pos="7890"/>
        </w:tabs>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2. Права и обязанности Сторон</w:t>
      </w:r>
    </w:p>
    <w:p w:rsidR="00CB6B31" w:rsidRPr="00E508DE" w:rsidRDefault="00CB6B31" w:rsidP="00CB6B31">
      <w:pPr>
        <w:keepNext/>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2.1. В рамках настоящего Договора Организатор обязан:</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2.1.1. Предоставить реестр перевозчиков, имеющих право на осуществление пассажирских перевозок по маршрутной </w:t>
      </w:r>
      <w:r w:rsidR="004611AB" w:rsidRPr="004611AB">
        <w:rPr>
          <w:rFonts w:ascii="Times New Roman" w:hAnsi="Times New Roman"/>
          <w:sz w:val="28"/>
          <w:szCs w:val="28"/>
        </w:rPr>
        <w:t xml:space="preserve">сети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w:t>
      </w:r>
      <w:r w:rsidR="004611AB">
        <w:rPr>
          <w:rFonts w:ascii="Times New Roman" w:hAnsi="Times New Roman"/>
          <w:sz w:val="28"/>
          <w:szCs w:val="28"/>
        </w:rPr>
        <w:t xml:space="preserve"> и в случае его изменения осуществлять корректировку в течени</w:t>
      </w:r>
      <w:proofErr w:type="gramStart"/>
      <w:r w:rsidR="004611AB">
        <w:rPr>
          <w:rFonts w:ascii="Times New Roman" w:hAnsi="Times New Roman"/>
          <w:sz w:val="28"/>
          <w:szCs w:val="28"/>
        </w:rPr>
        <w:t>и</w:t>
      </w:r>
      <w:proofErr w:type="gramEnd"/>
      <w:r w:rsidR="004611AB">
        <w:rPr>
          <w:rFonts w:ascii="Times New Roman" w:hAnsi="Times New Roman"/>
          <w:sz w:val="28"/>
          <w:szCs w:val="28"/>
        </w:rPr>
        <w:t xml:space="preserve"> срока</w:t>
      </w:r>
      <w:r w:rsidRPr="00E508DE">
        <w:rPr>
          <w:rFonts w:ascii="Times New Roman" w:hAnsi="Times New Roman"/>
          <w:sz w:val="28"/>
          <w:szCs w:val="28"/>
        </w:rPr>
        <w:t xml:space="preserve"> действия данного договора.</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2.1.2. Оказывать оператору Системы методическую и консультационную помощь по вопросам, связанным с выполнением функций оператора Системы. </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2.2. В рамках настоящего Договора Организатор вправе:</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2.2.1. Запрашивать и получать в установленные сроки </w:t>
      </w:r>
      <w:bookmarkStart w:id="493" w:name="__DdeLink__2254_2024954971"/>
      <w:bookmarkEnd w:id="493"/>
      <w:r w:rsidRPr="00E508DE">
        <w:rPr>
          <w:rFonts w:ascii="Times New Roman" w:hAnsi="Times New Roman"/>
          <w:sz w:val="28"/>
          <w:szCs w:val="28"/>
        </w:rPr>
        <w:t>устную и письменную информацию, а также отчёты по вопросам выполнения оператором Системы своих функций, а также исполнения 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2.2.2. Требовать устранения нарушений положений настоящего Договора и действующего законодательства Российской Федерации и Алтайского края по вопросам выполнения оператором Системы своих функций и исполнения </w:t>
      </w:r>
      <w:r w:rsidRPr="00E508DE">
        <w:rPr>
          <w:rFonts w:ascii="Times New Roman" w:hAnsi="Times New Roman"/>
          <w:sz w:val="28"/>
          <w:szCs w:val="28"/>
        </w:rPr>
        <w:lastRenderedPageBreak/>
        <w:t>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2.2.3. Требовать от оператора Системы надлежащего выполнения своих функций, а также исполнения 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2.2.4. Самостоятельно осуществлять контроль выполнения оператором Системы своих функций и исполнения обязанностей, предусмотренных действующим законодательством Российской Федерации и Алтайского края и настоящим Договором, без вмешательства в его хозяйственную деятельность;</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2.2.5. Создать и поддерживать работу пунктов по приему граждан, по вопросам использования транспортных карт собственными силами или с привлечением третьих лиц.</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2.2.6. Обеспечить информационное взаимодействие между пунктами по приему граждан и оператором Системы.</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2.3. В рамках настоящего Договора Оператор Системы обязан:</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 xml:space="preserve">2.3.1. </w:t>
      </w:r>
      <w:proofErr w:type="gramStart"/>
      <w:r w:rsidRPr="00E508DE">
        <w:rPr>
          <w:rFonts w:ascii="Times New Roman" w:hAnsi="Times New Roman"/>
          <w:bCs/>
          <w:sz w:val="28"/>
          <w:szCs w:val="28"/>
        </w:rPr>
        <w:t xml:space="preserve">Надлежащим образом </w:t>
      </w:r>
      <w:r w:rsidRPr="00E508DE">
        <w:rPr>
          <w:rFonts w:ascii="Times New Roman" w:hAnsi="Times New Roman"/>
          <w:sz w:val="28"/>
          <w:szCs w:val="28"/>
        </w:rPr>
        <w:t xml:space="preserve">выполнять функции оператора Системы и исполнять обязанности, предусмотренные действующим законодательством Российской Федерации и Алтайского края, </w:t>
      </w:r>
      <w:r w:rsidRPr="00E508DE">
        <w:rPr>
          <w:rFonts w:ascii="Times New Roman" w:hAnsi="Times New Roman"/>
          <w:bCs/>
          <w:sz w:val="28"/>
          <w:szCs w:val="28"/>
        </w:rPr>
        <w:t xml:space="preserve">и условия настоящего Договора с применением необходимого оборудования, инструментов и </w:t>
      </w:r>
      <w:r w:rsidRPr="00E508DE">
        <w:rPr>
          <w:rFonts w:ascii="Times New Roman" w:hAnsi="Times New Roman"/>
          <w:sz w:val="28"/>
          <w:szCs w:val="28"/>
        </w:rPr>
        <w:t>материалов, соблюдая объемы и сроки, предусмотренные настоящим Договором и Техническим заданием (приложение № 1 к настоящему Договору);</w:t>
      </w:r>
      <w:proofErr w:type="gramEnd"/>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2.3.2. Обеспечить соблюдение требований Федерального Закона от 27 июля 2006г. № 152-ФЗ «О персональных данных» и постановления Правительства РФ от 21 марта 2012г. № 211 «Об утверждении перечня мероприятий, направленных на обеспечение выполнения обязанностей, предусмотренных ФЗ «О персональных данных» при исполнении функций оператора Системы;</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2.3.3. Своевременно представлять Организатору надлежащим образом оформленные документы, представление которых предусмотрено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2.3.4. Представлять Организатору устную и письменную информацию, а также отчёты по вопросам выполнения своих функций, а также исполнения 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2.3.5. Незамедлительно письменно извещать Организатора о возникновении обстоятельств, замедляющих (исключающих) выполнение своих функций, а также исполнение 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2.3.6. Самостоятельно обеспечить взаимодействие с органами государственной власти области и субъектов Российской Федерации, органами местного самоуправления, организациями, в том числе посредством заключения соответствующих договоров (соглашений), если такое </w:t>
      </w:r>
      <w:r w:rsidRPr="00E508DE">
        <w:rPr>
          <w:rFonts w:ascii="Times New Roman" w:hAnsi="Times New Roman"/>
          <w:sz w:val="28"/>
          <w:szCs w:val="28"/>
        </w:rPr>
        <w:lastRenderedPageBreak/>
        <w:t>взаимодействие необходимо для выполнения своих функций, а также исполнения обязанностей, предусмотренных действующим законодательством Российской Федерации и Алтайского края и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2.3.7. Обеспечить организацию Системы 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w:t>
      </w:r>
      <w:r w:rsidRPr="00E508DE">
        <w:rPr>
          <w:rFonts w:ascii="Times New Roman" w:hAnsi="Times New Roman"/>
          <w:sz w:val="28"/>
          <w:szCs w:val="28"/>
        </w:rPr>
        <w:t xml:space="preserve"> с использованием необходимых программ для ЭВМ;</w:t>
      </w:r>
    </w:p>
    <w:p w:rsidR="00CB6B31" w:rsidRPr="00E508DE" w:rsidRDefault="00CB6B31" w:rsidP="00CB6B31">
      <w:pPr>
        <w:autoSpaceDE w:val="0"/>
        <w:autoSpaceDN w:val="0"/>
        <w:adjustRightInd w:val="0"/>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2.3.8. Передать Перевозчикам на возмездной (безвозмездной) основе во временное владение и пользование, принадлежащее Оператору на праве собственности либо ином другом праве Оборудование по Акту приема-передачи для осуществления работы в Системе и для организации информационного и технологического взаимодействия между ее участниками при совершении операций в Системе с использованием Транспортных карт.  Плата за пользование Оборудованием включена в </w:t>
      </w:r>
      <w:proofErr w:type="gramStart"/>
      <w:r w:rsidRPr="00E508DE">
        <w:rPr>
          <w:rFonts w:ascii="Times New Roman" w:hAnsi="Times New Roman"/>
          <w:sz w:val="28"/>
          <w:szCs w:val="28"/>
        </w:rPr>
        <w:t>вознаграждение, уплачиваемое Перевозчиками Оператору и взимается</w:t>
      </w:r>
      <w:proofErr w:type="gramEnd"/>
      <w:r w:rsidRPr="00E508DE">
        <w:rPr>
          <w:rFonts w:ascii="Times New Roman" w:hAnsi="Times New Roman"/>
          <w:sz w:val="28"/>
          <w:szCs w:val="28"/>
        </w:rPr>
        <w:t xml:space="preserve"> за использование Перевозчиками Оборудования в соответствии с его назначением и включает информационно-техническое обслуживание Оборудования Оператором, а также обучение персонала Перевозчиков.</w:t>
      </w:r>
    </w:p>
    <w:p w:rsidR="00CB6B31" w:rsidRPr="00E508DE" w:rsidRDefault="00CB6B31" w:rsidP="00CB6B31">
      <w:pPr>
        <w:autoSpaceDE w:val="0"/>
        <w:autoSpaceDN w:val="0"/>
        <w:adjustRightInd w:val="0"/>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2.3.9. Обеспечить взаимодействие Системы с системой видео фиксации, при ее наличии в транспортных средствах Перевозчиков и их согласия, в целях осуществления </w:t>
      </w:r>
      <w:proofErr w:type="gramStart"/>
      <w:r w:rsidRPr="00E508DE">
        <w:rPr>
          <w:rFonts w:ascii="Times New Roman" w:hAnsi="Times New Roman"/>
          <w:sz w:val="28"/>
          <w:szCs w:val="28"/>
        </w:rPr>
        <w:t>контроля за</w:t>
      </w:r>
      <w:proofErr w:type="gramEnd"/>
      <w:r w:rsidRPr="00E508DE">
        <w:rPr>
          <w:rFonts w:ascii="Times New Roman" w:hAnsi="Times New Roman"/>
          <w:sz w:val="28"/>
          <w:szCs w:val="28"/>
        </w:rPr>
        <w:t xml:space="preserve"> соблюдением Перевозчиками (членами экипажа Перевозчиков) правил перевозки пассажиров, порядка приема оплаты за проезд в соответствии с Правилами Системы и выявления соответствующих нарушений.</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2.4. В рамках настоящего Договора Оператор Системы вправе:</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2.4.1. Обращаться к Организатору за оказанием методической и консультационной помощи по вопросам выполнения своих функций, а также исполнения обязанностей, предусмотренных действующим законодательством Российской Федерации и Алтайского края и настоящим Договором; </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2.4.2. Ссылаться на работу с Организатором в части выполнения оператором Системы своих функций, упоминать Организатора в рекламных и информационных материалах в маркетинговых целях и в целях развития Системы.</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2.4.3. Требовать от Организатора надлежащего исполнения его обязанностей, установленных настоящим Договором.</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2.4.4. Предоставлять права использования ПО Системы, </w:t>
      </w:r>
      <w:proofErr w:type="gramStart"/>
      <w:r w:rsidRPr="00E508DE">
        <w:rPr>
          <w:rFonts w:ascii="Times New Roman" w:hAnsi="Times New Roman"/>
          <w:sz w:val="28"/>
          <w:szCs w:val="28"/>
        </w:rPr>
        <w:t>устанавливаемое</w:t>
      </w:r>
      <w:proofErr w:type="gramEnd"/>
      <w:r w:rsidRPr="00E508DE">
        <w:rPr>
          <w:rFonts w:ascii="Times New Roman" w:hAnsi="Times New Roman"/>
          <w:sz w:val="28"/>
          <w:szCs w:val="28"/>
        </w:rPr>
        <w:t xml:space="preserve"> на Транспортных терминалах Перевозчиков, на условиях простой (неисключительной) лицензии 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 для цели развития и функционирования Сист</w:t>
      </w:r>
      <w:r w:rsidRPr="00E508DE">
        <w:rPr>
          <w:rFonts w:ascii="Times New Roman" w:hAnsi="Times New Roman"/>
          <w:sz w:val="28"/>
          <w:szCs w:val="28"/>
        </w:rPr>
        <w:t>емы, в объеме и на условиях, предусмотренных настоящим Договором и Правилами Системы.</w:t>
      </w:r>
    </w:p>
    <w:p w:rsidR="00CB6B31" w:rsidRPr="00E508DE" w:rsidRDefault="00CB6B31" w:rsidP="00CB6B31">
      <w:pPr>
        <w:widowControl w:val="0"/>
        <w:shd w:val="clear" w:color="auto" w:fill="FFFFFF"/>
        <w:tabs>
          <w:tab w:val="left" w:pos="7890"/>
        </w:tabs>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2.4.5.</w:t>
      </w:r>
      <w:r w:rsidRPr="00E508DE">
        <w:rPr>
          <w:rFonts w:ascii="Times New Roman" w:hAnsi="Times New Roman"/>
          <w:sz w:val="24"/>
          <w:szCs w:val="24"/>
        </w:rPr>
        <w:t xml:space="preserve"> </w:t>
      </w:r>
      <w:proofErr w:type="gramStart"/>
      <w:r w:rsidRPr="00E508DE">
        <w:rPr>
          <w:rFonts w:ascii="Times New Roman" w:hAnsi="Times New Roman"/>
          <w:sz w:val="28"/>
          <w:szCs w:val="28"/>
        </w:rPr>
        <w:t>Оказывать лично или с привлечением третьих лиц услуги по установке и настройке ПО Системы, установленное на Транспортных терминалах Перевозчика, а также на оказание услуг по проведению инструктажа работников Перевозчиков по работе с ПО Системы, установленное на Транспортных терминалах Перевозчика.</w:t>
      </w:r>
      <w:proofErr w:type="gramEnd"/>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3. Порядок запуска Системы оператором Системы.</w:t>
      </w:r>
      <w:r w:rsidRPr="00E508DE">
        <w:rPr>
          <w:rFonts w:ascii="Times New Roman" w:hAnsi="Times New Roman"/>
          <w:sz w:val="24"/>
          <w:szCs w:val="24"/>
        </w:rPr>
        <w:t xml:space="preserve"> </w:t>
      </w:r>
      <w:r w:rsidRPr="00E508DE">
        <w:rPr>
          <w:rFonts w:ascii="Times New Roman" w:hAnsi="Times New Roman"/>
          <w:sz w:val="28"/>
          <w:szCs w:val="28"/>
        </w:rPr>
        <w:t>Порядок и условия предоставления права использования ПО Системы</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3.1. Запуск Системы производится в соответствии с Техническим заданием, являющемся Приложением № 1 к договору.</w:t>
      </w:r>
    </w:p>
    <w:p w:rsidR="00CB6B31" w:rsidRPr="00120D12" w:rsidRDefault="00CB6B31" w:rsidP="00CB6B31">
      <w:pPr>
        <w:widowControl w:val="0"/>
        <w:tabs>
          <w:tab w:val="left" w:pos="540"/>
        </w:tabs>
        <w:spacing w:after="120" w:line="240" w:lineRule="auto"/>
        <w:ind w:firstLine="567"/>
        <w:jc w:val="both"/>
        <w:rPr>
          <w:rFonts w:ascii="Times New Roman" w:hAnsi="Times New Roman"/>
          <w:sz w:val="28"/>
          <w:szCs w:val="28"/>
        </w:rPr>
      </w:pPr>
      <w:r w:rsidRPr="00E508DE">
        <w:rPr>
          <w:rFonts w:ascii="Times New Roman" w:hAnsi="Times New Roman"/>
          <w:sz w:val="28"/>
          <w:szCs w:val="28"/>
        </w:rPr>
        <w:t xml:space="preserve">3.2. Результатом развития Системы на 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w:t>
      </w:r>
      <w:r w:rsidR="004611AB" w:rsidRPr="004611AB">
        <w:rPr>
          <w:rFonts w:ascii="Times New Roman" w:hAnsi="Times New Roman"/>
          <w:spacing w:val="-1"/>
          <w:sz w:val="28"/>
          <w:szCs w:val="28"/>
        </w:rPr>
        <w:t xml:space="preserve"> </w:t>
      </w:r>
      <w:r w:rsidR="004611AB" w:rsidRPr="004611AB">
        <w:rPr>
          <w:rFonts w:ascii="Times New Roman" w:hAnsi="Times New Roman"/>
          <w:sz w:val="28"/>
          <w:szCs w:val="28"/>
        </w:rPr>
        <w:t>является:</w:t>
      </w:r>
    </w:p>
    <w:p w:rsidR="00CB6B31" w:rsidRPr="00E508DE" w:rsidRDefault="00CB6B31" w:rsidP="00CB6B31">
      <w:pPr>
        <w:shd w:val="clear" w:color="auto" w:fill="FFFFFF"/>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 предоставление Оператором Системы прав использования ПО Системы, установленное на Транспортных терминалах Перевозчикам на условиях простой (неисключительной) лицензии на </w:t>
      </w:r>
      <w:r w:rsidR="004611AB" w:rsidRPr="004611AB">
        <w:rPr>
          <w:rFonts w:ascii="Times New Roman" w:hAnsi="Times New Roman"/>
          <w:sz w:val="28"/>
          <w:szCs w:val="28"/>
        </w:rPr>
        <w:t xml:space="preserve">территории </w:t>
      </w:r>
      <w:proofErr w:type="spellStart"/>
      <w:r w:rsidR="004611AB" w:rsidRPr="004611AB">
        <w:rPr>
          <w:rFonts w:ascii="Times New Roman" w:hAnsi="Times New Roman"/>
          <w:sz w:val="28"/>
          <w:szCs w:val="28"/>
        </w:rPr>
        <w:t>Бийского</w:t>
      </w:r>
      <w:proofErr w:type="spellEnd"/>
      <w:r w:rsidR="004611AB" w:rsidRPr="004611AB">
        <w:rPr>
          <w:rFonts w:ascii="Times New Roman" w:hAnsi="Times New Roman"/>
          <w:sz w:val="28"/>
          <w:szCs w:val="28"/>
        </w:rPr>
        <w:t xml:space="preserve"> района Алтайского края </w:t>
      </w:r>
      <w:r w:rsidRPr="00E508DE">
        <w:rPr>
          <w:rFonts w:ascii="Times New Roman" w:hAnsi="Times New Roman"/>
          <w:sz w:val="28"/>
          <w:szCs w:val="28"/>
        </w:rPr>
        <w:t>для цели организации и функционирования Системы, в объеме и на условиях, предусмотренных настоящим Договором и Правилами Системы.</w:t>
      </w:r>
    </w:p>
    <w:p w:rsidR="00CB6B31" w:rsidRPr="00E508DE" w:rsidRDefault="00CB6B31" w:rsidP="00CB6B31">
      <w:pPr>
        <w:shd w:val="clear" w:color="auto" w:fill="FFFFFF"/>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 предоставление Оператором Системы Перевозчикам Оборудования для размещения на транспортных средствах Перевозчиков в целях обслуживания Транспортных карт и специальных видов Транспортной карты в рамках Системы; </w:t>
      </w:r>
    </w:p>
    <w:p w:rsidR="00CB6B31" w:rsidRPr="00E508DE" w:rsidRDefault="00CB6B31" w:rsidP="00CB6B31">
      <w:pPr>
        <w:shd w:val="clear" w:color="auto" w:fill="FFFFFF"/>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 предоставление Оператором Системы Пользователям возможности осуществлять регистрацию проезда и провоза багажа на транспорте общего </w:t>
      </w:r>
      <w:r w:rsidR="004611AB">
        <w:rPr>
          <w:rFonts w:ascii="Times New Roman" w:hAnsi="Times New Roman"/>
          <w:sz w:val="28"/>
          <w:szCs w:val="28"/>
        </w:rPr>
        <w:t xml:space="preserve">пользования </w:t>
      </w:r>
      <w:proofErr w:type="spellStart"/>
      <w:r w:rsidR="004611AB" w:rsidRPr="004611AB">
        <w:rPr>
          <w:rFonts w:ascii="Times New Roman" w:hAnsi="Times New Roman"/>
          <w:sz w:val="28"/>
          <w:szCs w:val="28"/>
        </w:rPr>
        <w:t>Бийск</w:t>
      </w:r>
      <w:r w:rsidR="00120D12">
        <w:rPr>
          <w:rFonts w:ascii="Times New Roman" w:hAnsi="Times New Roman"/>
          <w:sz w:val="28"/>
          <w:szCs w:val="28"/>
        </w:rPr>
        <w:t>ого</w:t>
      </w:r>
      <w:proofErr w:type="spellEnd"/>
      <w:r w:rsidR="00120D12">
        <w:rPr>
          <w:rFonts w:ascii="Times New Roman" w:hAnsi="Times New Roman"/>
          <w:sz w:val="28"/>
          <w:szCs w:val="28"/>
        </w:rPr>
        <w:t xml:space="preserve"> района</w:t>
      </w:r>
      <w:r w:rsidR="004611AB" w:rsidRPr="004611AB">
        <w:rPr>
          <w:rFonts w:ascii="Times New Roman" w:hAnsi="Times New Roman"/>
          <w:sz w:val="28"/>
          <w:szCs w:val="28"/>
        </w:rPr>
        <w:t xml:space="preserve"> Алтайского края,</w:t>
      </w:r>
      <w:r w:rsidRPr="00DF706D">
        <w:rPr>
          <w:rFonts w:ascii="Times New Roman" w:hAnsi="Times New Roman"/>
          <w:color w:val="FF0000"/>
          <w:sz w:val="28"/>
          <w:szCs w:val="28"/>
        </w:rPr>
        <w:t xml:space="preserve"> </w:t>
      </w:r>
      <w:r w:rsidRPr="00E508DE">
        <w:rPr>
          <w:rFonts w:ascii="Times New Roman" w:hAnsi="Times New Roman"/>
          <w:sz w:val="28"/>
          <w:szCs w:val="28"/>
        </w:rPr>
        <w:t>с использованием Транспортных карт и (или) специальных видов Транспортной карты, зарегистрированных в Системе.</w:t>
      </w:r>
    </w:p>
    <w:p w:rsidR="00CB6B31" w:rsidRPr="00E508DE" w:rsidRDefault="00CB6B31" w:rsidP="00CB6B31">
      <w:pPr>
        <w:keepNext/>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CB6B31">
      <w:pPr>
        <w:keepNext/>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4. Стоимость услуг Системы</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4.1.</w:t>
      </w:r>
      <w:r w:rsidRPr="00E508DE">
        <w:rPr>
          <w:rFonts w:ascii="Times New Roman" w:hAnsi="Times New Roman"/>
          <w:sz w:val="28"/>
          <w:szCs w:val="28"/>
        </w:rPr>
        <w:tab/>
      </w:r>
      <w:proofErr w:type="gramStart"/>
      <w:r w:rsidRPr="00E508DE">
        <w:rPr>
          <w:rFonts w:ascii="Times New Roman" w:hAnsi="Times New Roman"/>
          <w:sz w:val="28"/>
          <w:szCs w:val="28"/>
        </w:rPr>
        <w:t>Порядок оплаты в рамках Системы осуществляется Перевозчиком за переводы денежных средств, общей суммой согласно Реестрам, путем удержания Оператором Тарифа Системы (цена за транзакцию), определенного исходя из _____% от суммы перевода при регистрации проезда по Транспортным каратам, ______% от суммы перевода при регистрации проезда по  Социальным Транспортных картам, _____% от суммы переводов при регистрации проезда по Банковским картам, ____% от суммы Регистрации проезда с использованием</w:t>
      </w:r>
      <w:proofErr w:type="gramEnd"/>
      <w:r w:rsidRPr="00E508DE">
        <w:rPr>
          <w:rFonts w:ascii="Times New Roman" w:hAnsi="Times New Roman"/>
          <w:sz w:val="28"/>
          <w:szCs w:val="28"/>
        </w:rPr>
        <w:t xml:space="preserve"> Дежурной карты,  согласно Правилам Системы. Тариф Системы уплачивается Оператору за услугу, которая рассчитывается с учетом оплаты Оператором вознаграждений Участникам, оказываемых услуги Оператору:</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  Оператору – победителю конкурса за организацию Системы.</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 xml:space="preserve">- Банку - за переводы денежных средств Пользователей. </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 xml:space="preserve">- Банку -  </w:t>
      </w:r>
      <w:proofErr w:type="spellStart"/>
      <w:r w:rsidRPr="00E508DE">
        <w:rPr>
          <w:rFonts w:ascii="Times New Roman" w:hAnsi="Times New Roman"/>
          <w:sz w:val="28"/>
          <w:szCs w:val="28"/>
        </w:rPr>
        <w:t>Эквайеру</w:t>
      </w:r>
      <w:proofErr w:type="spellEnd"/>
      <w:r w:rsidRPr="00E508DE">
        <w:rPr>
          <w:rFonts w:ascii="Times New Roman" w:hAnsi="Times New Roman"/>
          <w:sz w:val="28"/>
          <w:szCs w:val="28"/>
        </w:rPr>
        <w:t xml:space="preserve"> за переводы денежных средств Пользователей</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 xml:space="preserve">- </w:t>
      </w:r>
      <w:proofErr w:type="spellStart"/>
      <w:r w:rsidRPr="00E508DE">
        <w:rPr>
          <w:rFonts w:ascii="Times New Roman" w:hAnsi="Times New Roman"/>
          <w:sz w:val="28"/>
          <w:szCs w:val="28"/>
        </w:rPr>
        <w:t>Процессинговому</w:t>
      </w:r>
      <w:proofErr w:type="spellEnd"/>
      <w:r w:rsidRPr="00E508DE">
        <w:rPr>
          <w:rFonts w:ascii="Times New Roman" w:hAnsi="Times New Roman"/>
          <w:sz w:val="28"/>
          <w:szCs w:val="28"/>
        </w:rPr>
        <w:t xml:space="preserve"> центру за информационные и технологические услуги по сбору, обработке и передаче информации о переводах денежных средств между участниками расчетов. </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t>- Агенту – за пополнение транспортных карт.</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4.2.</w:t>
      </w:r>
      <w:r w:rsidRPr="00E508DE">
        <w:rPr>
          <w:rFonts w:ascii="Times New Roman" w:hAnsi="Times New Roman"/>
          <w:sz w:val="28"/>
          <w:szCs w:val="28"/>
        </w:rPr>
        <w:tab/>
        <w:t xml:space="preserve">Размер Тарифа Системы определяется в размере, установленном в п. 4.1 настоящего Договора.   </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4.3.</w:t>
      </w:r>
      <w:r w:rsidRPr="00E508DE">
        <w:rPr>
          <w:rFonts w:ascii="Times New Roman" w:hAnsi="Times New Roman"/>
          <w:sz w:val="28"/>
          <w:szCs w:val="28"/>
        </w:rPr>
        <w:tab/>
        <w:t>Тариф Системы не облагается НДС в соответствии с п.3 ст. 149 Налогового Кодекса РФ.</w:t>
      </w:r>
    </w:p>
    <w:p w:rsidR="00CB6B31" w:rsidRPr="00E508DE" w:rsidRDefault="00CB6B31" w:rsidP="00CB6B31">
      <w:pPr>
        <w:widowControl w:val="0"/>
        <w:tabs>
          <w:tab w:val="left" w:pos="540"/>
        </w:tabs>
        <w:spacing w:after="0" w:line="240" w:lineRule="auto"/>
        <w:ind w:firstLine="567"/>
        <w:contextualSpacing/>
        <w:jc w:val="both"/>
        <w:rPr>
          <w:rFonts w:ascii="Times New Roman" w:hAnsi="Times New Roman"/>
          <w:sz w:val="28"/>
          <w:szCs w:val="28"/>
        </w:rPr>
      </w:pPr>
      <w:r w:rsidRPr="00E508DE">
        <w:rPr>
          <w:rFonts w:ascii="Times New Roman" w:hAnsi="Times New Roman"/>
          <w:sz w:val="28"/>
          <w:szCs w:val="28"/>
        </w:rPr>
        <w:lastRenderedPageBreak/>
        <w:t>4.5. В случае досрочного расторжения настоящего Договора оплате подлежат услуги, фактически оказанные на момент расторжения Договора.</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CB6B31">
      <w:pPr>
        <w:widowControl w:val="0"/>
        <w:spacing w:after="0" w:line="240" w:lineRule="auto"/>
        <w:ind w:firstLine="567"/>
        <w:jc w:val="center"/>
        <w:rPr>
          <w:rFonts w:ascii="Times New Roman" w:hAnsi="Times New Roman"/>
          <w:sz w:val="28"/>
          <w:szCs w:val="28"/>
        </w:rPr>
      </w:pPr>
      <w:r w:rsidRPr="00E508DE">
        <w:rPr>
          <w:rFonts w:ascii="Times New Roman" w:hAnsi="Times New Roman"/>
          <w:sz w:val="28"/>
          <w:szCs w:val="28"/>
        </w:rPr>
        <w:t>5. Ответственность Сторон</w:t>
      </w:r>
    </w:p>
    <w:p w:rsidR="00CB6B31" w:rsidRPr="00E508DE" w:rsidRDefault="00CB6B31" w:rsidP="00CB6B31">
      <w:pPr>
        <w:widowControl w:val="0"/>
        <w:spacing w:after="0" w:line="240" w:lineRule="auto"/>
        <w:ind w:firstLine="567"/>
        <w:jc w:val="center"/>
        <w:rPr>
          <w:rFonts w:ascii="Times New Roman" w:hAnsi="Times New Roman"/>
          <w:sz w:val="28"/>
          <w:szCs w:val="28"/>
        </w:rPr>
      </w:pPr>
    </w:p>
    <w:p w:rsidR="00CB6B31" w:rsidRPr="00E508DE" w:rsidRDefault="00CB6B31" w:rsidP="00CB6B31">
      <w:pPr>
        <w:widowControl w:val="0"/>
        <w:spacing w:after="0" w:line="240" w:lineRule="auto"/>
        <w:ind w:firstLine="567"/>
        <w:jc w:val="both"/>
        <w:rPr>
          <w:rFonts w:ascii="Times New Roman" w:hAnsi="Times New Roman"/>
          <w:sz w:val="28"/>
          <w:szCs w:val="28"/>
        </w:rPr>
      </w:pPr>
      <w:r w:rsidRPr="00E508DE">
        <w:rPr>
          <w:rFonts w:ascii="Times New Roman" w:hAnsi="Times New Roman"/>
          <w:sz w:val="28"/>
          <w:szCs w:val="28"/>
        </w:rPr>
        <w:t>5.1. За неисполнение или ненадлежащее исполнение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5.2. Меры ответственности Сторон, не предусмотренные настоящим Договором, применяются в соответствии с нормами гражданского законодательства, действующего на территории Российской Федерации.</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FD1509">
      <w:pPr>
        <w:pStyle w:val="aa"/>
        <w:widowControl w:val="0"/>
        <w:numPr>
          <w:ilvl w:val="0"/>
          <w:numId w:val="17"/>
        </w:numPr>
        <w:tabs>
          <w:tab w:val="left" w:pos="567"/>
        </w:tabs>
        <w:suppressAutoHyphens/>
        <w:spacing w:after="120" w:line="240" w:lineRule="auto"/>
        <w:ind w:left="0" w:right="-283" w:firstLine="567"/>
        <w:jc w:val="center"/>
        <w:rPr>
          <w:rFonts w:ascii="Times New Roman" w:hAnsi="Times New Roman"/>
        </w:rPr>
      </w:pPr>
      <w:r w:rsidRPr="00E508DE">
        <w:rPr>
          <w:rFonts w:ascii="Times New Roman" w:hAnsi="Times New Roman"/>
          <w:sz w:val="28"/>
          <w:szCs w:val="28"/>
        </w:rPr>
        <w:t>Конфиденциальность. Условия предоставления прав использования ПО Системы</w:t>
      </w:r>
      <w:r w:rsidRPr="00E508DE">
        <w:rPr>
          <w:rFonts w:ascii="Times New Roman" w:hAnsi="Times New Roman"/>
        </w:rPr>
        <w:t>.</w:t>
      </w:r>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6.1. Стороны принимают на себя обязательства рассматривать всю информацию </w:t>
      </w:r>
      <w:proofErr w:type="gramStart"/>
      <w:r w:rsidRPr="00E508DE">
        <w:rPr>
          <w:rFonts w:ascii="Times New Roman" w:hAnsi="Times New Roman"/>
          <w:sz w:val="28"/>
          <w:szCs w:val="28"/>
        </w:rPr>
        <w:t>о</w:t>
      </w:r>
      <w:proofErr w:type="gramEnd"/>
      <w:r w:rsidRPr="00E508DE">
        <w:rPr>
          <w:rFonts w:ascii="Times New Roman" w:hAnsi="Times New Roman"/>
          <w:sz w:val="28"/>
          <w:szCs w:val="28"/>
        </w:rPr>
        <w:t xml:space="preserve"> </w:t>
      </w:r>
      <w:proofErr w:type="gramStart"/>
      <w:r w:rsidRPr="00E508DE">
        <w:rPr>
          <w:rFonts w:ascii="Times New Roman" w:hAnsi="Times New Roman"/>
          <w:sz w:val="28"/>
          <w:szCs w:val="28"/>
        </w:rPr>
        <w:t>ПО</w:t>
      </w:r>
      <w:proofErr w:type="gramEnd"/>
      <w:r w:rsidRPr="00E508DE">
        <w:rPr>
          <w:rFonts w:ascii="Times New Roman" w:hAnsi="Times New Roman"/>
          <w:sz w:val="28"/>
          <w:szCs w:val="28"/>
        </w:rPr>
        <w:t xml:space="preserve">, нормативно-техническую документацию, касающуюся Системы, а также иную информацию, полученную от другой стороны в ходе исполнения настоящего Договора, как строго конфиденциальную, и не использовать ее в целях иных, чем определено условиями настоящего Договора. Каждая сторона гарантирует, что с этой информацией и/или данными будут ознакомлены только те лица из ее персонала, которые непосредственно связаны с выполнением работ по настоящему Договору. </w:t>
      </w:r>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sz w:val="28"/>
          <w:szCs w:val="28"/>
        </w:rPr>
        <w:t>6.2. Факт заключения настоящего Договора стороны вправе использовать в рекламных целях на условиях настоящего Договора.</w:t>
      </w:r>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sz w:val="28"/>
          <w:szCs w:val="28"/>
        </w:rPr>
        <w:t>6.3. Все обязательства Оператора Системы и Организатора в части конфиденциальности и неразглашения, принимаемые ими на себя как по данному разделу, так и по другим частям настоящего Договора, остаются в силе после прекращения действия настоящего Договора в течение 5 (Пяти) лет.</w:t>
      </w:r>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6.4. </w:t>
      </w:r>
      <w:proofErr w:type="gramStart"/>
      <w:r w:rsidRPr="00E508DE">
        <w:rPr>
          <w:rFonts w:ascii="Times New Roman" w:hAnsi="Times New Roman"/>
          <w:sz w:val="28"/>
          <w:szCs w:val="28"/>
        </w:rPr>
        <w:t>Организатор обязуется незамедлительно информировать Оператора Системы обо всех ставших ему известных случаях нарушения конфиденциальности, связанных с ПО Системы, установленное на Транспортных терминалах Перевозчика или информацией, являющейся собственностью Оператора Системы, несанкционированном использовании конфиденциальной информации, а также предпринять все возможные меры по пресечению такого использования.</w:t>
      </w:r>
      <w:proofErr w:type="gramEnd"/>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bCs/>
          <w:sz w:val="28"/>
          <w:szCs w:val="28"/>
        </w:rPr>
        <w:t>6.5. Предоставление прав использования ПО Системы, установленное на Транспортные терминалы Перевозчика, Оператором Системы Перевозчикам не налагает на Оператора Системы обязанности предоставлять Перевозчикам объектный код и исходный текст ПО Системы, установленное на Транспортные терминалы Перевозчика.</w:t>
      </w:r>
    </w:p>
    <w:p w:rsidR="00CB6B31" w:rsidRPr="00E508DE" w:rsidRDefault="00CB6B31" w:rsidP="00CB6B31">
      <w:pPr>
        <w:widowControl w:val="0"/>
        <w:tabs>
          <w:tab w:val="left" w:pos="540"/>
        </w:tabs>
        <w:spacing w:after="0" w:line="240" w:lineRule="auto"/>
        <w:ind w:firstLine="567"/>
        <w:jc w:val="both"/>
        <w:rPr>
          <w:rFonts w:ascii="Times New Roman" w:hAnsi="Times New Roman"/>
          <w:sz w:val="28"/>
          <w:szCs w:val="28"/>
        </w:rPr>
      </w:pPr>
      <w:r w:rsidRPr="00E508DE">
        <w:rPr>
          <w:rFonts w:ascii="Times New Roman" w:hAnsi="Times New Roman"/>
          <w:sz w:val="28"/>
          <w:szCs w:val="28"/>
        </w:rPr>
        <w:t xml:space="preserve">6.6. В случае если Организатору станет известно о противоправном использовании ПО Системы, установленное на Транспортные терминалы Перевозчика, третьими лицами, он обязуется незамедлительно письменно уведомить об этом Оператора Системы. </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bCs/>
          <w:sz w:val="28"/>
          <w:szCs w:val="28"/>
        </w:rPr>
      </w:pP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bCs/>
          <w:sz w:val="28"/>
          <w:szCs w:val="28"/>
        </w:rPr>
        <w:t>7. Разрешение споров</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bCs/>
          <w:sz w:val="28"/>
          <w:szCs w:val="28"/>
        </w:rPr>
      </w:pP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7.1. Для рассмотрения споров по настоящему договору Стороны устанавливают обязательный претензионный порядок.</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 xml:space="preserve">Претензии выставляются посредством письменного требования об устранении нарушений условий (в том числе к качеству выполнения функций Сторон) настоящего Договора. Такое требование направляется по адресу, указанному в настоящем Договоре. </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 xml:space="preserve">7.2. В случае невозможности разрешения спора в досудебном порядке, спор передается на рассмотрение в Арбитражный суд Алтайского края. </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color w:val="FF0000"/>
          <w:sz w:val="28"/>
          <w:szCs w:val="28"/>
        </w:rPr>
      </w:pPr>
      <w:r w:rsidRPr="00E508DE">
        <w:rPr>
          <w:rFonts w:ascii="Times New Roman" w:hAnsi="Times New Roman"/>
          <w:sz w:val="28"/>
          <w:szCs w:val="28"/>
        </w:rPr>
        <w:t>7.3. В случае реорганизации, ликвидации или банкротства оператора Системы настоящий Договор подлежит расторжению в порядке, предусмотренном действующим законодательством.</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bCs/>
          <w:sz w:val="28"/>
          <w:szCs w:val="28"/>
        </w:rPr>
        <w:t xml:space="preserve">О проведении процедур реорганизации, ликвидации или банкротства Оператор Системы письменно уведомляет Организатора в течение 3 рабочих дней со дня начала одной из процедур. </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bCs/>
          <w:sz w:val="28"/>
          <w:szCs w:val="28"/>
        </w:rPr>
      </w:pPr>
      <w:r w:rsidRPr="00E508DE">
        <w:rPr>
          <w:rFonts w:ascii="Times New Roman" w:hAnsi="Times New Roman"/>
          <w:bCs/>
          <w:sz w:val="28"/>
          <w:szCs w:val="28"/>
        </w:rPr>
        <w:t>7.4. Все возможные претензии, в том числе в части взыскания штрафных санкций, неустоек, убытков, ущерба, возникающие в связи с исполнением настоящего Договора Сторонами, со стороны третьих лиц рассматриваются в судебном порядке в соответствии с действующим законодательством.</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bCs/>
          <w:sz w:val="28"/>
          <w:szCs w:val="28"/>
        </w:rPr>
      </w:pPr>
      <w:r w:rsidRPr="00E508DE">
        <w:rPr>
          <w:rFonts w:ascii="Times New Roman" w:hAnsi="Times New Roman"/>
          <w:bCs/>
          <w:sz w:val="28"/>
          <w:szCs w:val="28"/>
        </w:rPr>
        <w:t xml:space="preserve">7.5. Настоящий </w:t>
      </w:r>
      <w:proofErr w:type="gramStart"/>
      <w:r w:rsidRPr="00E508DE">
        <w:rPr>
          <w:rFonts w:ascii="Times New Roman" w:hAnsi="Times New Roman"/>
          <w:bCs/>
          <w:sz w:val="28"/>
          <w:szCs w:val="28"/>
        </w:rPr>
        <w:t>договор</w:t>
      </w:r>
      <w:proofErr w:type="gramEnd"/>
      <w:r w:rsidRPr="00E508DE">
        <w:rPr>
          <w:rFonts w:ascii="Times New Roman" w:hAnsi="Times New Roman"/>
          <w:bCs/>
          <w:sz w:val="28"/>
          <w:szCs w:val="28"/>
        </w:rPr>
        <w:t xml:space="preserve"> может быть расторгнут по соглашению сторон. По требованию одной из стороны настоящий </w:t>
      </w:r>
      <w:proofErr w:type="gramStart"/>
      <w:r w:rsidRPr="00E508DE">
        <w:rPr>
          <w:rFonts w:ascii="Times New Roman" w:hAnsi="Times New Roman"/>
          <w:bCs/>
          <w:sz w:val="28"/>
          <w:szCs w:val="28"/>
        </w:rPr>
        <w:t>договор</w:t>
      </w:r>
      <w:proofErr w:type="gramEnd"/>
      <w:r w:rsidRPr="00E508DE">
        <w:rPr>
          <w:rFonts w:ascii="Times New Roman" w:hAnsi="Times New Roman"/>
          <w:bCs/>
          <w:sz w:val="28"/>
          <w:szCs w:val="28"/>
        </w:rPr>
        <w:t xml:space="preserve"> может быть расторгнут только по решению суда.</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bCs/>
          <w:sz w:val="28"/>
          <w:szCs w:val="28"/>
        </w:rPr>
      </w:pPr>
      <w:bookmarkStart w:id="494" w:name="_GoBack"/>
      <w:bookmarkEnd w:id="494"/>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8. Обстоятельства непреодолимой силы</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и форс-мажорные обстоятельства</w:t>
      </w: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 xml:space="preserve">8.1. </w:t>
      </w:r>
      <w:proofErr w:type="gramStart"/>
      <w:r w:rsidRPr="00E508DE">
        <w:rPr>
          <w:rFonts w:ascii="Times New Roman" w:hAnsi="Times New Roman"/>
          <w:sz w:val="28"/>
          <w:szCs w:val="28"/>
        </w:rPr>
        <w:t>При возникновении обстоятельств, которые делают полностью или частично невозможным исполнение настоящего Договора одной из Сторон, а именно: пожар, стихийное бедствие, война, военные действия всех видов и другие обстоятельства непреодолимой силы или форс-мажорные обстоятельства, не зависящие от воли Сторон, сроки и порядок выполнения своих обязательств оговариваются Сторонами дополнительно после окончания действия такого обстоятельства.</w:t>
      </w:r>
      <w:proofErr w:type="gramEnd"/>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8.2.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sz w:val="28"/>
          <w:szCs w:val="28"/>
        </w:rPr>
        <w:t>9. Срок действия Договора</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sz w:val="28"/>
          <w:szCs w:val="28"/>
        </w:rPr>
      </w:pPr>
      <w:r w:rsidRPr="00E508DE">
        <w:rPr>
          <w:rFonts w:ascii="Times New Roman" w:hAnsi="Times New Roman"/>
          <w:sz w:val="28"/>
          <w:szCs w:val="28"/>
        </w:rPr>
        <w:t>9.1. Настоящий Договор вступает в силу со дня его подписания Сторонами и действует сроком 10 (десять) лет.</w:t>
      </w:r>
    </w:p>
    <w:p w:rsidR="00CB6B31" w:rsidRPr="00E508DE" w:rsidRDefault="00CB6B31" w:rsidP="00CB6B31">
      <w:pPr>
        <w:widowControl w:val="0"/>
        <w:shd w:val="clear" w:color="auto" w:fill="FFFFFF"/>
        <w:spacing w:after="0" w:line="240" w:lineRule="auto"/>
        <w:ind w:firstLine="567"/>
        <w:contextualSpacing/>
        <w:jc w:val="center"/>
        <w:textAlignment w:val="baseline"/>
        <w:rPr>
          <w:rFonts w:ascii="Times New Roman" w:hAnsi="Times New Roman"/>
          <w:sz w:val="28"/>
          <w:szCs w:val="28"/>
        </w:rPr>
      </w:pPr>
      <w:r w:rsidRPr="00E508DE">
        <w:rPr>
          <w:rFonts w:ascii="Times New Roman" w:hAnsi="Times New Roman"/>
          <w:sz w:val="28"/>
          <w:szCs w:val="28"/>
        </w:rPr>
        <w:t>10. Заключительные положения</w:t>
      </w:r>
    </w:p>
    <w:p w:rsidR="00CB6B31" w:rsidRPr="00E508DE" w:rsidRDefault="00CB6B31" w:rsidP="00CB6B31">
      <w:pPr>
        <w:widowControl w:val="0"/>
        <w:shd w:val="clear" w:color="auto" w:fill="FFFFFF"/>
        <w:spacing w:after="0" w:line="240" w:lineRule="auto"/>
        <w:ind w:firstLine="567"/>
        <w:contextualSpacing/>
        <w:jc w:val="center"/>
        <w:textAlignment w:val="baseline"/>
        <w:rPr>
          <w:rFonts w:ascii="Times New Roman" w:hAnsi="Times New Roman"/>
          <w:sz w:val="28"/>
          <w:szCs w:val="28"/>
        </w:rPr>
      </w:pPr>
    </w:p>
    <w:p w:rsidR="00CB6B31" w:rsidRPr="00E508DE" w:rsidRDefault="00CB6B31" w:rsidP="00CB6B31">
      <w:pPr>
        <w:widowControl w:val="0"/>
        <w:shd w:val="clear" w:color="auto" w:fill="FFFFFF"/>
        <w:spacing w:after="0" w:line="240" w:lineRule="auto"/>
        <w:ind w:firstLine="567"/>
        <w:contextualSpacing/>
        <w:jc w:val="both"/>
        <w:textAlignment w:val="baseline"/>
        <w:rPr>
          <w:rFonts w:ascii="Times New Roman" w:hAnsi="Times New Roman"/>
          <w:sz w:val="28"/>
          <w:szCs w:val="28"/>
        </w:rPr>
      </w:pPr>
      <w:r w:rsidRPr="00E508DE">
        <w:rPr>
          <w:rFonts w:ascii="Times New Roman" w:hAnsi="Times New Roman"/>
          <w:sz w:val="28"/>
          <w:szCs w:val="28"/>
        </w:rPr>
        <w:t>10.1. В настоящий Договор могут вноситься изменения и дополнения путём подписания Сторонами дополнительных соглашений к настоящему Договору.</w:t>
      </w:r>
    </w:p>
    <w:p w:rsidR="00CB6B31" w:rsidRPr="00E508DE" w:rsidRDefault="00CB6B31" w:rsidP="00CB6B31">
      <w:pPr>
        <w:widowControl w:val="0"/>
        <w:shd w:val="clear" w:color="auto" w:fill="FFFFFF"/>
        <w:spacing w:after="0" w:line="240" w:lineRule="auto"/>
        <w:ind w:firstLine="567"/>
        <w:contextualSpacing/>
        <w:jc w:val="both"/>
        <w:textAlignment w:val="baseline"/>
        <w:rPr>
          <w:rFonts w:ascii="Times New Roman" w:hAnsi="Times New Roman"/>
          <w:sz w:val="28"/>
          <w:szCs w:val="28"/>
        </w:rPr>
      </w:pPr>
      <w:r w:rsidRPr="00E508DE">
        <w:rPr>
          <w:rFonts w:ascii="Times New Roman" w:hAnsi="Times New Roman"/>
          <w:spacing w:val="-5"/>
          <w:w w:val="104"/>
          <w:sz w:val="28"/>
          <w:szCs w:val="28"/>
        </w:rPr>
        <w:t>10.2. Все приложения и дополнительные соглашения к настоящему Договору являются его неотъемлемыми частями.</w:t>
      </w:r>
    </w:p>
    <w:p w:rsidR="00CB6B31" w:rsidRPr="00E508DE" w:rsidRDefault="00CB6B31" w:rsidP="00CB6B31">
      <w:pPr>
        <w:widowControl w:val="0"/>
        <w:shd w:val="clear" w:color="auto" w:fill="FFFFFF"/>
        <w:spacing w:after="0" w:line="240" w:lineRule="auto"/>
        <w:ind w:firstLine="567"/>
        <w:contextualSpacing/>
        <w:jc w:val="both"/>
        <w:textAlignment w:val="baseline"/>
        <w:rPr>
          <w:rFonts w:ascii="Times New Roman" w:hAnsi="Times New Roman"/>
          <w:sz w:val="28"/>
          <w:szCs w:val="28"/>
        </w:rPr>
      </w:pPr>
      <w:r w:rsidRPr="00E508DE">
        <w:rPr>
          <w:rFonts w:ascii="Times New Roman" w:hAnsi="Times New Roman"/>
          <w:sz w:val="28"/>
          <w:szCs w:val="28"/>
        </w:rPr>
        <w:t>10.3. Во всем, что не урегулировано в настоящем Договоре Стороны руководствуются действующим законодательством Российской Федерации, включая применение аналогии права и обычаев делового оборота.</w:t>
      </w:r>
    </w:p>
    <w:p w:rsidR="00CB6B31" w:rsidRPr="00E508DE" w:rsidRDefault="00CB6B31" w:rsidP="00CB6B31">
      <w:pPr>
        <w:widowControl w:val="0"/>
        <w:shd w:val="clear" w:color="auto" w:fill="FFFFFF"/>
        <w:spacing w:after="0" w:line="240" w:lineRule="auto"/>
        <w:ind w:firstLine="567"/>
        <w:contextualSpacing/>
        <w:jc w:val="both"/>
        <w:textAlignment w:val="baseline"/>
        <w:rPr>
          <w:rFonts w:ascii="Times New Roman" w:hAnsi="Times New Roman"/>
          <w:sz w:val="28"/>
          <w:szCs w:val="28"/>
        </w:rPr>
      </w:pPr>
      <w:r w:rsidRPr="00E508DE">
        <w:rPr>
          <w:rFonts w:ascii="Times New Roman" w:hAnsi="Times New Roman"/>
          <w:sz w:val="28"/>
          <w:szCs w:val="28"/>
        </w:rPr>
        <w:t>10.4. В случае изменения адреса или банковских (платежных) реквизитов Стороны обязаны проинформировать об этом друг друга в течение 5 рабочих дней с момента наступления изменений, в противном случае негативные последствия возлагаются на Сторону Договора, не известившую об изменениях.</w:t>
      </w:r>
    </w:p>
    <w:p w:rsidR="00CB6B31" w:rsidRPr="00E508DE" w:rsidRDefault="00CB6B31" w:rsidP="00CB6B31">
      <w:pPr>
        <w:widowControl w:val="0"/>
        <w:shd w:val="clear" w:color="auto" w:fill="FFFFFF"/>
        <w:spacing w:after="0" w:line="240" w:lineRule="auto"/>
        <w:ind w:firstLine="567"/>
        <w:contextualSpacing/>
        <w:jc w:val="both"/>
        <w:textAlignment w:val="baseline"/>
        <w:rPr>
          <w:rFonts w:ascii="Times New Roman" w:hAnsi="Times New Roman"/>
          <w:bCs/>
          <w:spacing w:val="-5"/>
          <w:w w:val="104"/>
          <w:sz w:val="28"/>
          <w:szCs w:val="28"/>
        </w:rPr>
      </w:pPr>
    </w:p>
    <w:p w:rsidR="00CB6B31" w:rsidRPr="00E508DE" w:rsidRDefault="00CB6B31" w:rsidP="00CB6B31">
      <w:pPr>
        <w:widowControl w:val="0"/>
        <w:shd w:val="clear" w:color="auto" w:fill="FFFFFF"/>
        <w:spacing w:after="0" w:line="240" w:lineRule="auto"/>
        <w:ind w:firstLine="567"/>
        <w:jc w:val="center"/>
        <w:textAlignment w:val="baseline"/>
        <w:rPr>
          <w:rFonts w:ascii="Times New Roman" w:hAnsi="Times New Roman"/>
          <w:sz w:val="28"/>
          <w:szCs w:val="28"/>
        </w:rPr>
      </w:pPr>
      <w:r w:rsidRPr="00E508DE">
        <w:rPr>
          <w:rFonts w:ascii="Times New Roman" w:hAnsi="Times New Roman"/>
          <w:bCs/>
          <w:spacing w:val="-5"/>
          <w:w w:val="104"/>
          <w:sz w:val="28"/>
          <w:szCs w:val="28"/>
        </w:rPr>
        <w:t>11. Юридические адреса и банковские реквизиты Сторон</w:t>
      </w:r>
    </w:p>
    <w:p w:rsidR="00CB6B31" w:rsidRPr="00E508DE" w:rsidRDefault="00CB6B31" w:rsidP="00CB6B31">
      <w:pPr>
        <w:widowControl w:val="0"/>
        <w:shd w:val="clear" w:color="auto" w:fill="FFFFFF"/>
        <w:spacing w:after="0" w:line="240" w:lineRule="auto"/>
        <w:ind w:firstLine="567"/>
        <w:jc w:val="both"/>
        <w:textAlignment w:val="baseline"/>
        <w:rPr>
          <w:rFonts w:ascii="Times New Roman" w:hAnsi="Times New Roman"/>
          <w:bCs/>
          <w:spacing w:val="-5"/>
          <w:w w:val="104"/>
          <w:sz w:val="28"/>
          <w:szCs w:val="28"/>
        </w:rPr>
      </w:pPr>
    </w:p>
    <w:tbl>
      <w:tblPr>
        <w:tblW w:w="10223" w:type="dxa"/>
        <w:tblInd w:w="-14" w:type="dxa"/>
        <w:tblLook w:val="04A0"/>
      </w:tblPr>
      <w:tblGrid>
        <w:gridCol w:w="4942"/>
        <w:gridCol w:w="5281"/>
      </w:tblGrid>
      <w:tr w:rsidR="00CB6B31" w:rsidRPr="00E508DE" w:rsidTr="0005093D">
        <w:trPr>
          <w:trHeight w:val="660"/>
        </w:trPr>
        <w:tc>
          <w:tcPr>
            <w:tcW w:w="4942" w:type="dxa"/>
            <w:shd w:val="clear" w:color="auto" w:fill="auto"/>
          </w:tcPr>
          <w:p w:rsidR="00CB6B31" w:rsidRPr="00E508DE" w:rsidRDefault="00CB6B31" w:rsidP="0005093D">
            <w:pPr>
              <w:widowControl w:val="0"/>
              <w:shd w:val="clear" w:color="auto" w:fill="FFFFFF"/>
              <w:tabs>
                <w:tab w:val="left" w:pos="7890"/>
              </w:tabs>
              <w:spacing w:after="0" w:line="240" w:lineRule="auto"/>
              <w:ind w:firstLine="567"/>
              <w:textAlignment w:val="baseline"/>
              <w:rPr>
                <w:rFonts w:ascii="Times New Roman" w:hAnsi="Times New Roman"/>
                <w:b/>
                <w:bCs/>
                <w:sz w:val="28"/>
                <w:szCs w:val="28"/>
              </w:rPr>
            </w:pPr>
            <w:r w:rsidRPr="00E508DE">
              <w:rPr>
                <w:rFonts w:ascii="Times New Roman" w:hAnsi="Times New Roman"/>
                <w:b/>
                <w:bCs/>
                <w:sz w:val="28"/>
                <w:szCs w:val="28"/>
              </w:rPr>
              <w:t xml:space="preserve">Организатор: </w:t>
            </w:r>
          </w:p>
          <w:p w:rsidR="00CB6B31" w:rsidRPr="00E508DE" w:rsidRDefault="00CB6B31" w:rsidP="0005093D">
            <w:pPr>
              <w:widowControl w:val="0"/>
              <w:shd w:val="clear" w:color="auto" w:fill="FFFFFF"/>
              <w:tabs>
                <w:tab w:val="left" w:pos="5103"/>
              </w:tabs>
              <w:spacing w:after="0" w:line="240" w:lineRule="auto"/>
              <w:ind w:firstLine="567"/>
              <w:rPr>
                <w:rFonts w:ascii="Times New Roman" w:hAnsi="Times New Roman"/>
                <w:iCs/>
                <w:color w:val="00000A"/>
                <w:sz w:val="28"/>
                <w:szCs w:val="28"/>
              </w:rPr>
            </w:pPr>
          </w:p>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sz w:val="28"/>
                <w:szCs w:val="28"/>
              </w:rPr>
            </w:pPr>
          </w:p>
          <w:p w:rsidR="00CB6B31" w:rsidRPr="00E508DE" w:rsidRDefault="00CB6B31" w:rsidP="0005093D">
            <w:pPr>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_____________ ____________</w:t>
            </w:r>
          </w:p>
          <w:p w:rsidR="00CB6B31" w:rsidRPr="00E508DE" w:rsidRDefault="00CB6B31" w:rsidP="0005093D">
            <w:pPr>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«____»______________20___г.          </w:t>
            </w:r>
          </w:p>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М.П.                                                                </w:t>
            </w:r>
          </w:p>
        </w:tc>
        <w:tc>
          <w:tcPr>
            <w:tcW w:w="5281" w:type="dxa"/>
            <w:shd w:val="clear" w:color="auto" w:fill="auto"/>
          </w:tcPr>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Оператор Системы: </w:t>
            </w:r>
          </w:p>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________________________________</w:t>
            </w:r>
          </w:p>
          <w:p w:rsidR="00CB6B31" w:rsidRPr="00E508DE" w:rsidRDefault="00CB6B31" w:rsidP="0005093D">
            <w:pPr>
              <w:keepNext/>
              <w:widowControl w:val="0"/>
              <w:shd w:val="clear" w:color="auto" w:fill="FFFFFF"/>
              <w:tabs>
                <w:tab w:val="left" w:pos="5103"/>
              </w:tabs>
              <w:spacing w:after="0" w:line="240" w:lineRule="auto"/>
              <w:ind w:firstLine="567"/>
              <w:jc w:val="center"/>
              <w:rPr>
                <w:rFonts w:ascii="Times New Roman" w:hAnsi="Times New Roman"/>
                <w:iCs/>
                <w:color w:val="00000A"/>
                <w:sz w:val="28"/>
                <w:szCs w:val="28"/>
              </w:rPr>
            </w:pPr>
            <w:r w:rsidRPr="00E508DE">
              <w:rPr>
                <w:rFonts w:ascii="Times New Roman" w:hAnsi="Times New Roman"/>
                <w:iCs/>
                <w:color w:val="00000A"/>
                <w:sz w:val="28"/>
                <w:szCs w:val="28"/>
              </w:rPr>
              <w:t xml:space="preserve">победитель открытого конкурса – </w:t>
            </w:r>
          </w:p>
          <w:p w:rsidR="00CB6B31" w:rsidRPr="00E508DE" w:rsidRDefault="00CB6B31" w:rsidP="0005093D">
            <w:pPr>
              <w:keepNext/>
              <w:widowControl w:val="0"/>
              <w:shd w:val="clear" w:color="auto" w:fill="FFFFFF"/>
              <w:tabs>
                <w:tab w:val="left" w:pos="5103"/>
              </w:tabs>
              <w:spacing w:after="0" w:line="240" w:lineRule="auto"/>
              <w:ind w:firstLine="567"/>
              <w:jc w:val="center"/>
              <w:rPr>
                <w:rFonts w:ascii="Times New Roman" w:hAnsi="Times New Roman"/>
                <w:sz w:val="28"/>
                <w:szCs w:val="28"/>
              </w:rPr>
            </w:pPr>
            <w:r w:rsidRPr="00E508DE">
              <w:rPr>
                <w:rFonts w:ascii="Times New Roman" w:hAnsi="Times New Roman"/>
                <w:iCs/>
                <w:color w:val="00000A"/>
                <w:sz w:val="28"/>
                <w:szCs w:val="28"/>
              </w:rPr>
              <w:t>Оператор Системы:</w:t>
            </w:r>
          </w:p>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iCs/>
                <w:color w:val="00000A"/>
                <w:sz w:val="28"/>
                <w:szCs w:val="28"/>
              </w:rPr>
            </w:pPr>
          </w:p>
          <w:p w:rsidR="00CB6B31" w:rsidRPr="00E508DE" w:rsidRDefault="00CB6B31" w:rsidP="0005093D">
            <w:pPr>
              <w:keepNext/>
              <w:widowControl w:val="0"/>
              <w:shd w:val="clear" w:color="auto" w:fill="FFFFFF"/>
              <w:tabs>
                <w:tab w:val="left" w:pos="5103"/>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Платежные реквизиты: </w:t>
            </w:r>
          </w:p>
          <w:p w:rsidR="00CB6B31" w:rsidRPr="00E508DE" w:rsidRDefault="00CB6B31" w:rsidP="0005093D">
            <w:pPr>
              <w:keepNext/>
              <w:widowControl w:val="0"/>
              <w:shd w:val="clear" w:color="auto" w:fill="FFFFFF"/>
              <w:tabs>
                <w:tab w:val="left" w:pos="5211"/>
              </w:tabs>
              <w:spacing w:after="0" w:line="240" w:lineRule="auto"/>
              <w:ind w:firstLine="567"/>
              <w:rPr>
                <w:rFonts w:ascii="Times New Roman" w:hAnsi="Times New Roman"/>
                <w:iCs/>
                <w:color w:val="00000A"/>
                <w:sz w:val="28"/>
                <w:szCs w:val="28"/>
              </w:rPr>
            </w:pPr>
          </w:p>
          <w:p w:rsidR="00CB6B31" w:rsidRPr="00E508DE" w:rsidRDefault="00CB6B31" w:rsidP="0005093D">
            <w:pPr>
              <w:widowControl w:val="0"/>
              <w:shd w:val="clear" w:color="auto" w:fill="FFFFFF"/>
              <w:tabs>
                <w:tab w:val="left" w:pos="5211"/>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Должность руководителя юридического лица </w:t>
            </w:r>
          </w:p>
          <w:p w:rsidR="00CB6B31" w:rsidRPr="00E508DE" w:rsidRDefault="00CB6B31" w:rsidP="0005093D">
            <w:pPr>
              <w:widowControl w:val="0"/>
              <w:shd w:val="clear" w:color="auto" w:fill="FFFFFF"/>
              <w:tabs>
                <w:tab w:val="left" w:pos="5211"/>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______________________И.О. Фамилия</w:t>
            </w:r>
          </w:p>
          <w:p w:rsidR="00CB6B31" w:rsidRPr="00E508DE" w:rsidRDefault="00CB6B31" w:rsidP="0005093D">
            <w:pPr>
              <w:keepNext/>
              <w:widowControl w:val="0"/>
              <w:shd w:val="clear" w:color="auto" w:fill="FFFFFF"/>
              <w:tabs>
                <w:tab w:val="left" w:pos="5211"/>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 xml:space="preserve">«____»______________20___г.        </w:t>
            </w:r>
          </w:p>
          <w:p w:rsidR="00CB6B31" w:rsidRPr="00E508DE" w:rsidRDefault="00CB6B31" w:rsidP="0005093D">
            <w:pPr>
              <w:keepNext/>
              <w:widowControl w:val="0"/>
              <w:shd w:val="clear" w:color="auto" w:fill="FFFFFF"/>
              <w:tabs>
                <w:tab w:val="left" w:pos="5211"/>
              </w:tabs>
              <w:spacing w:after="0" w:line="240" w:lineRule="auto"/>
              <w:ind w:firstLine="567"/>
              <w:rPr>
                <w:rFonts w:ascii="Times New Roman" w:hAnsi="Times New Roman"/>
                <w:sz w:val="28"/>
                <w:szCs w:val="28"/>
              </w:rPr>
            </w:pPr>
            <w:r w:rsidRPr="00E508DE">
              <w:rPr>
                <w:rFonts w:ascii="Times New Roman" w:hAnsi="Times New Roman"/>
                <w:iCs/>
                <w:color w:val="00000A"/>
                <w:sz w:val="28"/>
                <w:szCs w:val="28"/>
              </w:rPr>
              <w:t>М.</w:t>
            </w:r>
            <w:proofErr w:type="gramStart"/>
            <w:r w:rsidRPr="00E508DE">
              <w:rPr>
                <w:rFonts w:ascii="Times New Roman" w:hAnsi="Times New Roman"/>
                <w:iCs/>
                <w:color w:val="00000A"/>
                <w:sz w:val="28"/>
                <w:szCs w:val="28"/>
              </w:rPr>
              <w:t>П</w:t>
            </w:r>
            <w:proofErr w:type="gramEnd"/>
          </w:p>
          <w:p w:rsidR="00CB6B31" w:rsidRPr="00E508DE" w:rsidRDefault="00CB6B31" w:rsidP="0005093D">
            <w:pPr>
              <w:keepNext/>
              <w:widowControl w:val="0"/>
              <w:shd w:val="clear" w:color="auto" w:fill="FFFFFF"/>
              <w:tabs>
                <w:tab w:val="left" w:pos="5211"/>
              </w:tabs>
              <w:spacing w:after="0" w:line="240" w:lineRule="auto"/>
              <w:ind w:firstLine="567"/>
              <w:rPr>
                <w:rFonts w:ascii="Times New Roman" w:hAnsi="Times New Roman"/>
                <w:iCs/>
                <w:color w:val="00000A"/>
                <w:sz w:val="28"/>
                <w:szCs w:val="28"/>
              </w:rPr>
            </w:pPr>
          </w:p>
          <w:p w:rsidR="00CB6B31" w:rsidRPr="00E508DE" w:rsidRDefault="00CB6B31" w:rsidP="0005093D">
            <w:pPr>
              <w:keepNext/>
              <w:widowControl w:val="0"/>
              <w:shd w:val="clear" w:color="auto" w:fill="FFFFFF"/>
              <w:tabs>
                <w:tab w:val="left" w:pos="5211"/>
              </w:tabs>
              <w:spacing w:after="0" w:line="240" w:lineRule="auto"/>
              <w:ind w:firstLine="567"/>
              <w:rPr>
                <w:rFonts w:ascii="Times New Roman" w:hAnsi="Times New Roman"/>
                <w:iCs/>
                <w:color w:val="00000A"/>
                <w:sz w:val="28"/>
                <w:szCs w:val="28"/>
              </w:rPr>
            </w:pPr>
          </w:p>
        </w:tc>
      </w:tr>
    </w:tbl>
    <w:p w:rsidR="00CB6B31" w:rsidRPr="00E508DE" w:rsidRDefault="00CB6B31" w:rsidP="00CB6B31">
      <w:pPr>
        <w:spacing w:line="240" w:lineRule="auto"/>
        <w:ind w:firstLine="567"/>
        <w:rPr>
          <w:rFonts w:ascii="Times New Roman" w:hAnsi="Times New Roman"/>
          <w:sz w:val="28"/>
          <w:szCs w:val="28"/>
        </w:rPr>
      </w:pPr>
    </w:p>
    <w:p w:rsidR="00CB6B31" w:rsidRPr="00E508DE" w:rsidRDefault="00CB6B31" w:rsidP="00CB6B31">
      <w:pPr>
        <w:pStyle w:val="23"/>
        <w:shd w:val="clear" w:color="auto" w:fill="auto"/>
        <w:tabs>
          <w:tab w:val="left" w:pos="9630"/>
        </w:tabs>
        <w:spacing w:line="240" w:lineRule="auto"/>
        <w:ind w:firstLine="567"/>
        <w:jc w:val="both"/>
        <w:rPr>
          <w:rFonts w:ascii="Times New Roman" w:hAnsi="Times New Roman"/>
          <w:sz w:val="28"/>
          <w:szCs w:val="28"/>
        </w:rPr>
      </w:pPr>
    </w:p>
    <w:p w:rsidR="00CB6B31" w:rsidRPr="00E508DE" w:rsidRDefault="00CB6B31" w:rsidP="00CB6B31">
      <w:pPr>
        <w:spacing w:line="240" w:lineRule="auto"/>
        <w:ind w:firstLine="567"/>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CB6B31" w:rsidRPr="00E508DE" w:rsidRDefault="00CB6B31" w:rsidP="00CB6B31">
      <w:pPr>
        <w:pStyle w:val="aa"/>
        <w:ind w:left="0" w:right="-284" w:firstLine="567"/>
        <w:jc w:val="center"/>
        <w:rPr>
          <w:rFonts w:ascii="Times New Roman" w:hAnsi="Times New Roman"/>
        </w:rPr>
      </w:pPr>
    </w:p>
    <w:p w:rsidR="002A2C55" w:rsidRPr="00E508DE" w:rsidRDefault="002A2C55" w:rsidP="00D52379">
      <w:pPr>
        <w:pStyle w:val="31"/>
        <w:spacing w:before="0" w:after="0"/>
        <w:ind w:left="5103"/>
        <w:rPr>
          <w:rFonts w:ascii="Times New Roman" w:hAnsi="Times New Roman" w:cs="Times New Roman"/>
          <w:b w:val="0"/>
          <w:sz w:val="28"/>
          <w:szCs w:val="28"/>
        </w:rPr>
      </w:pPr>
      <w:bookmarkStart w:id="495" w:name="_Toc436022813"/>
      <w:bookmarkStart w:id="496" w:name="_Toc437267746"/>
      <w:bookmarkStart w:id="497" w:name="_Toc438186031"/>
      <w:r w:rsidRPr="00E508DE">
        <w:rPr>
          <w:rFonts w:ascii="Times New Roman" w:hAnsi="Times New Roman" w:cs="Times New Roman"/>
          <w:b w:val="0"/>
          <w:sz w:val="28"/>
          <w:szCs w:val="28"/>
        </w:rPr>
        <w:lastRenderedPageBreak/>
        <w:t xml:space="preserve">Приложение № 1 </w:t>
      </w:r>
    </w:p>
    <w:p w:rsidR="002A2C55" w:rsidRPr="00E508DE" w:rsidRDefault="002A2C55" w:rsidP="00D52379">
      <w:pPr>
        <w:pStyle w:val="31"/>
        <w:spacing w:before="0" w:after="0"/>
        <w:ind w:left="5103"/>
        <w:rPr>
          <w:rFonts w:ascii="Times New Roman" w:hAnsi="Times New Roman" w:cs="Times New Roman"/>
          <w:b w:val="0"/>
          <w:sz w:val="28"/>
          <w:szCs w:val="28"/>
        </w:rPr>
      </w:pPr>
      <w:r w:rsidRPr="00E508DE">
        <w:rPr>
          <w:rFonts w:ascii="Times New Roman" w:hAnsi="Times New Roman" w:cs="Times New Roman"/>
          <w:b w:val="0"/>
          <w:sz w:val="28"/>
          <w:szCs w:val="28"/>
        </w:rPr>
        <w:t xml:space="preserve">к типовой форме договора на право внедрения, организацию и обеспечение функционирования </w:t>
      </w:r>
      <w:bookmarkEnd w:id="495"/>
      <w:bookmarkEnd w:id="496"/>
      <w:bookmarkEnd w:id="497"/>
      <w:r w:rsidR="00A3312E" w:rsidRPr="00E508DE">
        <w:rPr>
          <w:rFonts w:ascii="Times New Roman" w:hAnsi="Times New Roman" w:cs="Times New Roman"/>
          <w:b w:val="0"/>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cs="Times New Roman"/>
          <w:b w:val="0"/>
          <w:sz w:val="28"/>
          <w:szCs w:val="28"/>
        </w:rPr>
        <w:t>Бийского</w:t>
      </w:r>
      <w:proofErr w:type="spellEnd"/>
      <w:r w:rsidR="00A3312E" w:rsidRPr="00E508DE">
        <w:rPr>
          <w:rFonts w:ascii="Times New Roman" w:hAnsi="Times New Roman" w:cs="Times New Roman"/>
          <w:b w:val="0"/>
          <w:sz w:val="28"/>
          <w:szCs w:val="28"/>
        </w:rPr>
        <w:t xml:space="preserve"> района </w:t>
      </w: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jc w:val="center"/>
        <w:rPr>
          <w:rFonts w:ascii="Times New Roman" w:eastAsia="Arial Unicode MS" w:hAnsi="Times New Roman"/>
          <w:b/>
        </w:rPr>
      </w:pPr>
      <w:bookmarkStart w:id="498" w:name="_Toc436022814"/>
      <w:bookmarkStart w:id="499" w:name="_Toc437267747"/>
      <w:bookmarkStart w:id="500" w:name="_Toc438186032"/>
      <w:r w:rsidRPr="00E508DE">
        <w:rPr>
          <w:rFonts w:ascii="Times New Roman" w:eastAsia="Arial Unicode MS" w:hAnsi="Times New Roman"/>
          <w:sz w:val="28"/>
          <w:szCs w:val="28"/>
        </w:rPr>
        <w:t xml:space="preserve">Техническое задание на выполнение работ по внедрению, организации и обеспечению функционирования </w:t>
      </w:r>
      <w:bookmarkEnd w:id="498"/>
      <w:bookmarkEnd w:id="499"/>
      <w:bookmarkEnd w:id="500"/>
      <w:r w:rsidR="00A3312E" w:rsidRPr="00E508DE">
        <w:rPr>
          <w:rFonts w:ascii="Times New Roman" w:eastAsia="Arial Unicode MS" w:hAnsi="Times New Roman"/>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eastAsia="Arial Unicode MS" w:hAnsi="Times New Roman"/>
          <w:sz w:val="28"/>
          <w:szCs w:val="28"/>
        </w:rPr>
        <w:t>Бийского</w:t>
      </w:r>
      <w:proofErr w:type="spellEnd"/>
      <w:r w:rsidR="00A3312E" w:rsidRPr="00E508DE">
        <w:rPr>
          <w:rFonts w:ascii="Times New Roman" w:eastAsia="Arial Unicode MS" w:hAnsi="Times New Roman"/>
          <w:sz w:val="28"/>
          <w:szCs w:val="28"/>
        </w:rPr>
        <w:t xml:space="preserve"> района </w:t>
      </w:r>
    </w:p>
    <w:p w:rsidR="002A2C55" w:rsidRPr="00E508DE" w:rsidRDefault="002A2C55" w:rsidP="00D52379">
      <w:pPr>
        <w:spacing w:after="0"/>
        <w:jc w:val="center"/>
        <w:rPr>
          <w:rFonts w:ascii="Times New Roman" w:eastAsia="Arial Unicode MS" w:hAnsi="Times New Roman"/>
          <w:b/>
        </w:rPr>
      </w:pPr>
    </w:p>
    <w:p w:rsidR="002A2C55" w:rsidRPr="00E508DE" w:rsidRDefault="002A2C55" w:rsidP="00D52379">
      <w:pPr>
        <w:spacing w:after="0"/>
        <w:jc w:val="center"/>
        <w:rPr>
          <w:rFonts w:ascii="Times New Roman" w:eastAsia="Arial Unicode MS" w:hAnsi="Times New Roman"/>
          <w:b/>
        </w:rPr>
      </w:pPr>
    </w:p>
    <w:p w:rsidR="002A2C55" w:rsidRPr="00E508DE" w:rsidRDefault="002A2C55" w:rsidP="00D52379">
      <w:pPr>
        <w:spacing w:after="0"/>
        <w:jc w:val="center"/>
        <w:rPr>
          <w:rFonts w:ascii="Times New Roman" w:eastAsia="Arial Unicode MS" w:hAnsi="Times New Roman"/>
          <w:b/>
        </w:rPr>
      </w:pPr>
    </w:p>
    <w:p w:rsidR="002A2C55" w:rsidRPr="00E508DE" w:rsidRDefault="002A2C55" w:rsidP="00D52379">
      <w:pPr>
        <w:spacing w:after="0"/>
        <w:jc w:val="center"/>
        <w:rPr>
          <w:rFonts w:ascii="Times New Roman" w:eastAsia="Arial Unicode MS" w:hAnsi="Times New Roman"/>
          <w:b/>
        </w:rPr>
      </w:pPr>
    </w:p>
    <w:p w:rsidR="002A2C55" w:rsidRPr="00E508DE" w:rsidRDefault="002A2C55" w:rsidP="00D52379">
      <w:pPr>
        <w:spacing w:after="0"/>
        <w:jc w:val="center"/>
        <w:rPr>
          <w:rFonts w:ascii="Times New Roman" w:eastAsia="Arial Unicode MS" w:hAnsi="Times New Roman"/>
          <w:b/>
        </w:rPr>
      </w:pPr>
    </w:p>
    <w:p w:rsidR="002A2C55" w:rsidRPr="00E508DE" w:rsidRDefault="002A2C55" w:rsidP="00D52379">
      <w:pPr>
        <w:spacing w:after="0"/>
        <w:jc w:val="center"/>
        <w:rPr>
          <w:rFonts w:ascii="Times New Roman" w:eastAsia="Arial Unicode MS" w:hAnsi="Times New Roman"/>
          <w:b/>
        </w:rPr>
      </w:pPr>
    </w:p>
    <w:tbl>
      <w:tblPr>
        <w:tblW w:w="0" w:type="auto"/>
        <w:jc w:val="center"/>
        <w:tblLook w:val="01E0"/>
      </w:tblPr>
      <w:tblGrid>
        <w:gridCol w:w="4785"/>
        <w:gridCol w:w="4785"/>
      </w:tblGrid>
      <w:tr w:rsidR="002A2C55" w:rsidRPr="00E508DE" w:rsidTr="00FD074F">
        <w:trPr>
          <w:jc w:val="center"/>
        </w:trPr>
        <w:tc>
          <w:tcPr>
            <w:tcW w:w="4785" w:type="dxa"/>
          </w:tcPr>
          <w:p w:rsidR="002A2C55" w:rsidRPr="00E508DE" w:rsidRDefault="002A2C55" w:rsidP="00D52379">
            <w:pPr>
              <w:pStyle w:val="ConsPlusNonformat"/>
              <w:jc w:val="center"/>
              <w:rPr>
                <w:rFonts w:ascii="Times New Roman" w:hAnsi="Times New Roman" w:cs="Times New Roman"/>
                <w:sz w:val="28"/>
                <w:szCs w:val="28"/>
              </w:rPr>
            </w:pPr>
            <w:r w:rsidRPr="00E508DE">
              <w:rPr>
                <w:rFonts w:ascii="Times New Roman" w:hAnsi="Times New Roman" w:cs="Times New Roman"/>
                <w:sz w:val="28"/>
                <w:szCs w:val="28"/>
              </w:rPr>
              <w:t>Оператор</w:t>
            </w: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__________________ /                  /</w:t>
            </w: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 xml:space="preserve">        подпись</w:t>
            </w:r>
          </w:p>
          <w:p w:rsidR="002A2C55" w:rsidRPr="00E508DE" w:rsidRDefault="002A2C55" w:rsidP="00D52379">
            <w:pPr>
              <w:pStyle w:val="ConsPlusNonformat"/>
              <w:rPr>
                <w:rFonts w:ascii="Times New Roman" w:hAnsi="Times New Roman" w:cs="Times New Roman"/>
                <w:sz w:val="28"/>
                <w:szCs w:val="28"/>
              </w:rPr>
            </w:pPr>
            <w:r w:rsidRPr="00E508DE">
              <w:rPr>
                <w:rFonts w:ascii="Times New Roman" w:hAnsi="Times New Roman" w:cs="Times New Roman"/>
                <w:sz w:val="28"/>
                <w:szCs w:val="28"/>
              </w:rPr>
              <w:t>МП</w:t>
            </w:r>
          </w:p>
        </w:tc>
        <w:tc>
          <w:tcPr>
            <w:tcW w:w="4785" w:type="dxa"/>
          </w:tcPr>
          <w:p w:rsidR="002A2C55" w:rsidRPr="00E508DE" w:rsidRDefault="002A2C55" w:rsidP="00D52379">
            <w:pPr>
              <w:pStyle w:val="ConsPlusNonformat"/>
              <w:jc w:val="center"/>
              <w:rPr>
                <w:rFonts w:ascii="Times New Roman" w:hAnsi="Times New Roman" w:cs="Times New Roman"/>
                <w:sz w:val="28"/>
                <w:szCs w:val="28"/>
              </w:rPr>
            </w:pPr>
            <w:r w:rsidRPr="00E508DE">
              <w:rPr>
                <w:rFonts w:ascii="Times New Roman" w:hAnsi="Times New Roman" w:cs="Times New Roman"/>
                <w:bCs/>
                <w:sz w:val="28"/>
                <w:szCs w:val="28"/>
              </w:rPr>
              <w:t>Организатор</w:t>
            </w:r>
          </w:p>
          <w:p w:rsidR="002A2C55" w:rsidRPr="00E508DE" w:rsidRDefault="002A2C55" w:rsidP="00D52379">
            <w:pPr>
              <w:pStyle w:val="ConsPlusNonformat"/>
              <w:jc w:val="center"/>
              <w:rPr>
                <w:rFonts w:ascii="Times New Roman" w:hAnsi="Times New Roman" w:cs="Times New Roman"/>
                <w:sz w:val="28"/>
                <w:szCs w:val="28"/>
              </w:rPr>
            </w:pP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_______________/ /</w:t>
            </w: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 xml:space="preserve">        подпись</w:t>
            </w:r>
          </w:p>
          <w:p w:rsidR="002A2C55" w:rsidRPr="00E508DE" w:rsidRDefault="002A2C55" w:rsidP="00D52379">
            <w:pPr>
              <w:pStyle w:val="ConsPlusNonformat"/>
              <w:rPr>
                <w:rFonts w:ascii="Times New Roman" w:hAnsi="Times New Roman" w:cs="Times New Roman"/>
                <w:sz w:val="28"/>
                <w:szCs w:val="28"/>
              </w:rPr>
            </w:pPr>
            <w:r w:rsidRPr="00E508DE">
              <w:rPr>
                <w:rFonts w:ascii="Times New Roman" w:hAnsi="Times New Roman" w:cs="Times New Roman"/>
                <w:sz w:val="28"/>
                <w:szCs w:val="28"/>
              </w:rPr>
              <w:t>МП</w:t>
            </w:r>
          </w:p>
        </w:tc>
      </w:tr>
    </w:tbl>
    <w:p w:rsidR="002A2C55" w:rsidRPr="00E508DE" w:rsidRDefault="002A2C55" w:rsidP="00D52379">
      <w:pPr>
        <w:spacing w:after="0"/>
        <w:jc w:val="center"/>
        <w:rPr>
          <w:rFonts w:ascii="Times New Roman" w:eastAsia="Arial Unicode MS" w:hAnsi="Times New Roman"/>
          <w:b/>
        </w:rPr>
        <w:sectPr w:rsidR="002A2C55" w:rsidRPr="00E508DE" w:rsidSect="00EA646C">
          <w:headerReference w:type="even" r:id="rId7"/>
          <w:headerReference w:type="default" r:id="rId8"/>
          <w:footnotePr>
            <w:pos w:val="beneathText"/>
          </w:footnotePr>
          <w:pgSz w:w="11905" w:h="16837"/>
          <w:pgMar w:top="1134" w:right="565" w:bottom="1134" w:left="1701" w:header="567" w:footer="0" w:gutter="0"/>
          <w:cols w:space="720"/>
          <w:docGrid w:linePitch="360"/>
        </w:sectPr>
      </w:pPr>
    </w:p>
    <w:p w:rsidR="002A2C55" w:rsidRPr="00E508DE" w:rsidRDefault="002A2C55" w:rsidP="00D52379">
      <w:pPr>
        <w:pStyle w:val="31"/>
        <w:spacing w:before="0" w:after="0"/>
        <w:ind w:left="5103"/>
        <w:rPr>
          <w:rFonts w:ascii="Times New Roman" w:hAnsi="Times New Roman" w:cs="Times New Roman"/>
          <w:b w:val="0"/>
          <w:sz w:val="28"/>
          <w:szCs w:val="28"/>
        </w:rPr>
      </w:pPr>
      <w:bookmarkStart w:id="501" w:name="_Toc103656954"/>
      <w:bookmarkStart w:id="502" w:name="_Toc103669590"/>
      <w:bookmarkStart w:id="503" w:name="_Toc103670359"/>
      <w:bookmarkStart w:id="504" w:name="_Toc103670439"/>
      <w:bookmarkStart w:id="505" w:name="_Требования_к_показателям"/>
      <w:bookmarkStart w:id="506" w:name="_Toc436022868"/>
      <w:bookmarkStart w:id="507" w:name="_Toc437267801"/>
      <w:bookmarkStart w:id="508" w:name="_Toc436022869"/>
      <w:bookmarkStart w:id="509" w:name="_Toc437267802"/>
      <w:bookmarkStart w:id="510" w:name="_Toc438186033"/>
      <w:bookmarkEnd w:id="501"/>
      <w:bookmarkEnd w:id="502"/>
      <w:bookmarkEnd w:id="503"/>
      <w:bookmarkEnd w:id="504"/>
      <w:bookmarkEnd w:id="505"/>
      <w:bookmarkEnd w:id="506"/>
      <w:bookmarkEnd w:id="507"/>
      <w:bookmarkEnd w:id="508"/>
      <w:bookmarkEnd w:id="509"/>
      <w:r w:rsidRPr="00E508DE">
        <w:rPr>
          <w:rFonts w:ascii="Times New Roman" w:hAnsi="Times New Roman" w:cs="Times New Roman"/>
          <w:b w:val="0"/>
          <w:sz w:val="28"/>
          <w:szCs w:val="28"/>
        </w:rPr>
        <w:lastRenderedPageBreak/>
        <w:t xml:space="preserve">Приложение № 2  </w:t>
      </w:r>
    </w:p>
    <w:bookmarkEnd w:id="510"/>
    <w:p w:rsidR="002A2C55" w:rsidRPr="00E508DE" w:rsidRDefault="002A2C55" w:rsidP="00D52379">
      <w:pPr>
        <w:pStyle w:val="31"/>
        <w:spacing w:before="0" w:after="0"/>
        <w:ind w:left="5103"/>
        <w:rPr>
          <w:rFonts w:ascii="Times New Roman" w:hAnsi="Times New Roman" w:cs="Times New Roman"/>
          <w:b w:val="0"/>
          <w:sz w:val="28"/>
          <w:szCs w:val="28"/>
        </w:rPr>
      </w:pPr>
      <w:r w:rsidRPr="00E508DE">
        <w:rPr>
          <w:rFonts w:ascii="Times New Roman" w:hAnsi="Times New Roman" w:cs="Times New Roman"/>
          <w:b w:val="0"/>
          <w:sz w:val="28"/>
          <w:szCs w:val="28"/>
        </w:rPr>
        <w:t xml:space="preserve">к типовой форме договора на право внедрения, организацию и обеспечение функционирования </w:t>
      </w:r>
      <w:r w:rsidR="00A3312E" w:rsidRPr="00E508DE">
        <w:rPr>
          <w:rFonts w:ascii="Times New Roman" w:hAnsi="Times New Roman" w:cs="Times New Roman"/>
          <w:b w:val="0"/>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cs="Times New Roman"/>
          <w:b w:val="0"/>
          <w:sz w:val="28"/>
          <w:szCs w:val="28"/>
        </w:rPr>
        <w:t>Бийского</w:t>
      </w:r>
      <w:proofErr w:type="spellEnd"/>
      <w:r w:rsidR="00A3312E" w:rsidRPr="00E508DE">
        <w:rPr>
          <w:rFonts w:ascii="Times New Roman" w:hAnsi="Times New Roman" w:cs="Times New Roman"/>
          <w:b w:val="0"/>
          <w:sz w:val="28"/>
          <w:szCs w:val="28"/>
        </w:rPr>
        <w:t xml:space="preserve"> района </w:t>
      </w:r>
    </w:p>
    <w:p w:rsidR="002A2C55" w:rsidRPr="00E508DE" w:rsidRDefault="002A2C55" w:rsidP="00D52379">
      <w:pPr>
        <w:pStyle w:val="31"/>
        <w:spacing w:before="0" w:after="0"/>
        <w:ind w:left="5103"/>
        <w:rPr>
          <w:rFonts w:ascii="Times New Roman" w:hAnsi="Times New Roman" w:cs="Times New Roman"/>
          <w:b w:val="0"/>
          <w:sz w:val="28"/>
          <w:szCs w:val="28"/>
        </w:rPr>
      </w:pPr>
    </w:p>
    <w:p w:rsidR="002A2C55" w:rsidRPr="00E508DE" w:rsidRDefault="002A2C55" w:rsidP="00D52379">
      <w:pPr>
        <w:pStyle w:val="31"/>
        <w:spacing w:before="0" w:after="0"/>
        <w:ind w:left="6804"/>
        <w:rPr>
          <w:rFonts w:ascii="Times New Roman" w:hAnsi="Times New Roman" w:cs="Times New Roman"/>
          <w:b w:val="0"/>
          <w:sz w:val="28"/>
          <w:szCs w:val="28"/>
        </w:rPr>
      </w:pPr>
    </w:p>
    <w:p w:rsidR="002A2C55" w:rsidRPr="00E508DE" w:rsidRDefault="002A2C55" w:rsidP="00D52379">
      <w:pPr>
        <w:spacing w:after="0"/>
        <w:rPr>
          <w:rFonts w:ascii="Times New Roman" w:hAnsi="Times New Roman"/>
        </w:rPr>
      </w:pPr>
    </w:p>
    <w:p w:rsidR="002A2C55" w:rsidRPr="00E508DE" w:rsidRDefault="002A2C55" w:rsidP="00D52379">
      <w:pPr>
        <w:spacing w:after="0"/>
        <w:jc w:val="center"/>
        <w:rPr>
          <w:rFonts w:ascii="Times New Roman" w:hAnsi="Times New Roman"/>
          <w:sz w:val="28"/>
          <w:szCs w:val="28"/>
        </w:rPr>
      </w:pPr>
      <w:bookmarkStart w:id="511" w:name="_Toc438186034"/>
      <w:r w:rsidRPr="00E508DE">
        <w:rPr>
          <w:rFonts w:ascii="Times New Roman" w:eastAsia="Arial Unicode MS" w:hAnsi="Times New Roman"/>
          <w:sz w:val="28"/>
          <w:szCs w:val="28"/>
        </w:rPr>
        <w:t xml:space="preserve">Календарный план выполнения работ по внедрению, организации и обеспечению функционирования </w:t>
      </w:r>
      <w:bookmarkEnd w:id="511"/>
      <w:r w:rsidR="00A3312E" w:rsidRPr="00E508DE">
        <w:rPr>
          <w:rFonts w:ascii="Times New Roman" w:eastAsia="Arial Unicode MS" w:hAnsi="Times New Roman"/>
          <w:sz w:val="28"/>
          <w:szCs w:val="28"/>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eastAsia="Arial Unicode MS" w:hAnsi="Times New Roman"/>
          <w:sz w:val="28"/>
          <w:szCs w:val="28"/>
        </w:rPr>
        <w:t>Бийского</w:t>
      </w:r>
      <w:proofErr w:type="spellEnd"/>
      <w:r w:rsidR="00A3312E" w:rsidRPr="00E508DE">
        <w:rPr>
          <w:rFonts w:ascii="Times New Roman" w:eastAsia="Arial Unicode MS" w:hAnsi="Times New Roman"/>
          <w:sz w:val="28"/>
          <w:szCs w:val="28"/>
        </w:rPr>
        <w:t xml:space="preserve"> района </w:t>
      </w:r>
    </w:p>
    <w:p w:rsidR="00C40049" w:rsidRPr="00E508DE" w:rsidRDefault="00C40049" w:rsidP="00D52379">
      <w:pPr>
        <w:spacing w:after="0"/>
        <w:jc w:val="cente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5168"/>
        <w:gridCol w:w="3018"/>
      </w:tblGrid>
      <w:tr w:rsidR="002A2C55" w:rsidRPr="00E508DE" w:rsidTr="00FD074F">
        <w:trPr>
          <w:jc w:val="center"/>
        </w:trPr>
        <w:tc>
          <w:tcPr>
            <w:tcW w:w="817" w:type="dxa"/>
            <w:vAlign w:val="center"/>
          </w:tcPr>
          <w:p w:rsidR="002A2C55" w:rsidRPr="00E508DE" w:rsidRDefault="002A2C55" w:rsidP="00D52379">
            <w:pPr>
              <w:tabs>
                <w:tab w:val="left" w:pos="993"/>
              </w:tabs>
              <w:spacing w:after="0"/>
              <w:jc w:val="center"/>
              <w:rPr>
                <w:rFonts w:ascii="Times New Roman" w:hAnsi="Times New Roman"/>
              </w:rPr>
            </w:pPr>
            <w:r w:rsidRPr="00E508DE">
              <w:rPr>
                <w:rFonts w:ascii="Times New Roman" w:hAnsi="Times New Roman"/>
              </w:rPr>
              <w:t>№ п.п.</w:t>
            </w:r>
          </w:p>
        </w:tc>
        <w:tc>
          <w:tcPr>
            <w:tcW w:w="5168" w:type="dxa"/>
            <w:vAlign w:val="center"/>
          </w:tcPr>
          <w:p w:rsidR="002A2C55" w:rsidRPr="00E508DE" w:rsidRDefault="002A2C55" w:rsidP="00D52379">
            <w:pPr>
              <w:tabs>
                <w:tab w:val="left" w:pos="993"/>
              </w:tabs>
              <w:spacing w:after="0"/>
              <w:jc w:val="center"/>
              <w:rPr>
                <w:rFonts w:ascii="Times New Roman" w:hAnsi="Times New Roman"/>
              </w:rPr>
            </w:pPr>
            <w:r w:rsidRPr="00E508DE">
              <w:rPr>
                <w:rFonts w:ascii="Times New Roman" w:hAnsi="Times New Roman"/>
              </w:rPr>
              <w:t>Наименование этапа работы</w:t>
            </w:r>
          </w:p>
        </w:tc>
        <w:tc>
          <w:tcPr>
            <w:tcW w:w="3018" w:type="dxa"/>
            <w:vAlign w:val="center"/>
          </w:tcPr>
          <w:p w:rsidR="002A2C55" w:rsidRPr="00E508DE" w:rsidRDefault="002A2C55" w:rsidP="00D52379">
            <w:pPr>
              <w:tabs>
                <w:tab w:val="left" w:pos="993"/>
              </w:tabs>
              <w:spacing w:after="0"/>
              <w:jc w:val="center"/>
              <w:rPr>
                <w:rFonts w:ascii="Times New Roman" w:hAnsi="Times New Roman"/>
              </w:rPr>
            </w:pPr>
            <w:r w:rsidRPr="00E508DE">
              <w:rPr>
                <w:rFonts w:ascii="Times New Roman" w:hAnsi="Times New Roman"/>
              </w:rPr>
              <w:t>Срок выполнения</w:t>
            </w:r>
          </w:p>
        </w:tc>
      </w:tr>
      <w:tr w:rsidR="002A2C55" w:rsidRPr="00E508DE" w:rsidTr="00FD074F">
        <w:trPr>
          <w:jc w:val="center"/>
        </w:trPr>
        <w:tc>
          <w:tcPr>
            <w:tcW w:w="817" w:type="dxa"/>
          </w:tcPr>
          <w:p w:rsidR="002A2C55" w:rsidRPr="00E508DE" w:rsidRDefault="002A2C55" w:rsidP="00D52379">
            <w:pPr>
              <w:tabs>
                <w:tab w:val="left" w:pos="993"/>
              </w:tabs>
              <w:spacing w:after="0"/>
              <w:jc w:val="both"/>
              <w:rPr>
                <w:rFonts w:ascii="Times New Roman" w:hAnsi="Times New Roman"/>
              </w:rPr>
            </w:pPr>
          </w:p>
        </w:tc>
        <w:tc>
          <w:tcPr>
            <w:tcW w:w="5168" w:type="dxa"/>
          </w:tcPr>
          <w:p w:rsidR="002A2C55" w:rsidRPr="00E508DE" w:rsidRDefault="002A2C55" w:rsidP="00D52379">
            <w:pPr>
              <w:tabs>
                <w:tab w:val="left" w:pos="993"/>
              </w:tabs>
              <w:spacing w:after="0"/>
              <w:jc w:val="both"/>
              <w:rPr>
                <w:rFonts w:ascii="Times New Roman" w:hAnsi="Times New Roman"/>
              </w:rPr>
            </w:pPr>
          </w:p>
        </w:tc>
        <w:tc>
          <w:tcPr>
            <w:tcW w:w="3018" w:type="dxa"/>
          </w:tcPr>
          <w:p w:rsidR="002A2C55" w:rsidRPr="00E508DE" w:rsidRDefault="002A2C55" w:rsidP="00D52379">
            <w:pPr>
              <w:tabs>
                <w:tab w:val="left" w:pos="993"/>
              </w:tabs>
              <w:spacing w:after="0"/>
              <w:jc w:val="both"/>
              <w:rPr>
                <w:rFonts w:ascii="Times New Roman" w:hAnsi="Times New Roman"/>
              </w:rPr>
            </w:pPr>
          </w:p>
        </w:tc>
      </w:tr>
    </w:tbl>
    <w:p w:rsidR="002A2C55" w:rsidRPr="00E508DE" w:rsidRDefault="002A2C55" w:rsidP="00D52379">
      <w:pPr>
        <w:spacing w:after="0"/>
        <w:rPr>
          <w:rFonts w:ascii="Times New Roman" w:hAnsi="Times New Roman"/>
        </w:rPr>
      </w:pPr>
    </w:p>
    <w:p w:rsidR="002A2C55" w:rsidRPr="00E508DE" w:rsidRDefault="002A2C55" w:rsidP="00D52379">
      <w:pPr>
        <w:spacing w:after="0"/>
        <w:rPr>
          <w:rFonts w:ascii="Times New Roman" w:hAnsi="Times New Roman"/>
        </w:rPr>
      </w:pPr>
    </w:p>
    <w:p w:rsidR="002A2C55" w:rsidRPr="00E508DE" w:rsidRDefault="002A2C55" w:rsidP="00D52379">
      <w:pPr>
        <w:spacing w:after="0"/>
        <w:rPr>
          <w:rFonts w:ascii="Times New Roman" w:hAnsi="Times New Roman"/>
        </w:rPr>
      </w:pPr>
    </w:p>
    <w:tbl>
      <w:tblPr>
        <w:tblW w:w="0" w:type="auto"/>
        <w:jc w:val="center"/>
        <w:tblLook w:val="01E0"/>
      </w:tblPr>
      <w:tblGrid>
        <w:gridCol w:w="4785"/>
        <w:gridCol w:w="4785"/>
      </w:tblGrid>
      <w:tr w:rsidR="002A2C55" w:rsidRPr="00E508DE" w:rsidTr="00FD074F">
        <w:trPr>
          <w:jc w:val="center"/>
        </w:trPr>
        <w:tc>
          <w:tcPr>
            <w:tcW w:w="4785" w:type="dxa"/>
          </w:tcPr>
          <w:p w:rsidR="002A2C55" w:rsidRPr="00E508DE" w:rsidRDefault="002A2C55" w:rsidP="00D52379">
            <w:pPr>
              <w:pStyle w:val="ConsPlusNonformat"/>
              <w:jc w:val="center"/>
              <w:rPr>
                <w:rFonts w:ascii="Times New Roman" w:hAnsi="Times New Roman" w:cs="Times New Roman"/>
                <w:sz w:val="28"/>
                <w:szCs w:val="28"/>
              </w:rPr>
            </w:pPr>
            <w:r w:rsidRPr="00E508DE">
              <w:rPr>
                <w:rFonts w:ascii="Times New Roman" w:hAnsi="Times New Roman" w:cs="Times New Roman"/>
                <w:sz w:val="28"/>
                <w:szCs w:val="28"/>
              </w:rPr>
              <w:t>Оператор</w:t>
            </w: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__________________ /                  /</w:t>
            </w: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 xml:space="preserve">        подпись</w:t>
            </w:r>
          </w:p>
          <w:p w:rsidR="002A2C55" w:rsidRPr="00E508DE" w:rsidRDefault="002A2C55" w:rsidP="00D52379">
            <w:pPr>
              <w:pStyle w:val="ConsPlusNonformat"/>
              <w:rPr>
                <w:rFonts w:ascii="Times New Roman" w:hAnsi="Times New Roman" w:cs="Times New Roman"/>
                <w:sz w:val="28"/>
                <w:szCs w:val="28"/>
              </w:rPr>
            </w:pPr>
            <w:r w:rsidRPr="00E508DE">
              <w:rPr>
                <w:rFonts w:ascii="Times New Roman" w:hAnsi="Times New Roman" w:cs="Times New Roman"/>
                <w:sz w:val="28"/>
                <w:szCs w:val="28"/>
              </w:rPr>
              <w:t>МП</w:t>
            </w:r>
          </w:p>
        </w:tc>
        <w:tc>
          <w:tcPr>
            <w:tcW w:w="4785" w:type="dxa"/>
          </w:tcPr>
          <w:p w:rsidR="002A2C55" w:rsidRPr="00E508DE" w:rsidRDefault="002A2C55" w:rsidP="00D52379">
            <w:pPr>
              <w:pStyle w:val="ConsPlusNonformat"/>
              <w:jc w:val="center"/>
              <w:rPr>
                <w:rFonts w:ascii="Times New Roman" w:hAnsi="Times New Roman" w:cs="Times New Roman"/>
                <w:sz w:val="28"/>
                <w:szCs w:val="28"/>
              </w:rPr>
            </w:pPr>
            <w:r w:rsidRPr="00E508DE">
              <w:rPr>
                <w:rFonts w:ascii="Times New Roman" w:hAnsi="Times New Roman" w:cs="Times New Roman"/>
                <w:bCs/>
                <w:sz w:val="28"/>
                <w:szCs w:val="28"/>
              </w:rPr>
              <w:t>Организатор</w:t>
            </w:r>
          </w:p>
          <w:p w:rsidR="002A2C55" w:rsidRPr="00E508DE" w:rsidRDefault="002A2C55" w:rsidP="00D52379">
            <w:pPr>
              <w:pStyle w:val="ConsPlusNonformat"/>
              <w:jc w:val="center"/>
              <w:rPr>
                <w:rFonts w:ascii="Times New Roman" w:hAnsi="Times New Roman" w:cs="Times New Roman"/>
                <w:sz w:val="28"/>
                <w:szCs w:val="28"/>
              </w:rPr>
            </w:pPr>
          </w:p>
          <w:p w:rsidR="002A2C55" w:rsidRPr="00E508DE" w:rsidRDefault="002A2C55" w:rsidP="00D52379">
            <w:pPr>
              <w:spacing w:after="0"/>
              <w:rPr>
                <w:rFonts w:ascii="Times New Roman" w:hAnsi="Times New Roman"/>
                <w:sz w:val="28"/>
                <w:szCs w:val="28"/>
              </w:rPr>
            </w:pP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_______________/ /</w:t>
            </w:r>
          </w:p>
          <w:p w:rsidR="002A2C55" w:rsidRPr="00E508DE" w:rsidRDefault="002A2C55" w:rsidP="00D52379">
            <w:pPr>
              <w:spacing w:after="0"/>
              <w:rPr>
                <w:rFonts w:ascii="Times New Roman" w:hAnsi="Times New Roman"/>
                <w:sz w:val="28"/>
                <w:szCs w:val="28"/>
              </w:rPr>
            </w:pPr>
            <w:r w:rsidRPr="00E508DE">
              <w:rPr>
                <w:rFonts w:ascii="Times New Roman" w:hAnsi="Times New Roman"/>
                <w:sz w:val="28"/>
                <w:szCs w:val="28"/>
              </w:rPr>
              <w:t xml:space="preserve">        подпись</w:t>
            </w:r>
          </w:p>
          <w:p w:rsidR="002A2C55" w:rsidRPr="00E508DE" w:rsidRDefault="002A2C55" w:rsidP="00D52379">
            <w:pPr>
              <w:pStyle w:val="ConsPlusNonformat"/>
              <w:rPr>
                <w:rFonts w:ascii="Times New Roman" w:hAnsi="Times New Roman" w:cs="Times New Roman"/>
                <w:sz w:val="28"/>
                <w:szCs w:val="28"/>
              </w:rPr>
            </w:pPr>
            <w:r w:rsidRPr="00E508DE">
              <w:rPr>
                <w:rFonts w:ascii="Times New Roman" w:hAnsi="Times New Roman" w:cs="Times New Roman"/>
                <w:sz w:val="28"/>
                <w:szCs w:val="28"/>
              </w:rPr>
              <w:t>МП</w:t>
            </w:r>
          </w:p>
        </w:tc>
      </w:tr>
    </w:tbl>
    <w:p w:rsidR="002A2C55" w:rsidRPr="00E508DE" w:rsidRDefault="002A2C55" w:rsidP="00B3092F">
      <w:pPr>
        <w:pStyle w:val="31"/>
        <w:spacing w:before="0" w:after="0"/>
        <w:ind w:left="4140"/>
        <w:rPr>
          <w:rFonts w:ascii="Times New Roman" w:hAnsi="Times New Roman" w:cs="Times New Roman"/>
          <w:b w:val="0"/>
        </w:rPr>
      </w:pPr>
      <w:r w:rsidRPr="00E508DE">
        <w:rPr>
          <w:rFonts w:ascii="Times New Roman" w:eastAsia="Arial Unicode MS" w:hAnsi="Times New Roman" w:cs="Times New Roman"/>
          <w:caps/>
        </w:rPr>
        <w:br w:type="page"/>
      </w:r>
      <w:bookmarkStart w:id="512" w:name="_Toc438186035"/>
      <w:r w:rsidRPr="00E508DE">
        <w:rPr>
          <w:rFonts w:ascii="Times New Roman" w:hAnsi="Times New Roman" w:cs="Times New Roman"/>
          <w:b w:val="0"/>
        </w:rPr>
        <w:lastRenderedPageBreak/>
        <w:t xml:space="preserve">Приложение № 3  </w:t>
      </w:r>
      <w:bookmarkEnd w:id="512"/>
    </w:p>
    <w:p w:rsidR="002A2C55" w:rsidRPr="00E508DE" w:rsidRDefault="002A2C55" w:rsidP="00B3092F">
      <w:pPr>
        <w:pStyle w:val="31"/>
        <w:spacing w:before="0" w:after="0"/>
        <w:ind w:left="4140"/>
        <w:rPr>
          <w:rFonts w:ascii="Times New Roman" w:hAnsi="Times New Roman" w:cs="Times New Roman"/>
          <w:b w:val="0"/>
        </w:rPr>
      </w:pPr>
      <w:r w:rsidRPr="00E508DE">
        <w:rPr>
          <w:rFonts w:ascii="Times New Roman" w:hAnsi="Times New Roman" w:cs="Times New Roman"/>
          <w:b w:val="0"/>
        </w:rPr>
        <w:t xml:space="preserve">к типовой форме договора на право внедрения, организацию и обеспечение функционирования </w:t>
      </w:r>
      <w:r w:rsidR="00A3312E" w:rsidRPr="00E508DE">
        <w:rPr>
          <w:rFonts w:ascii="Times New Roman" w:hAnsi="Times New Roman" w:cs="Times New Roman"/>
          <w:b w:val="0"/>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cs="Times New Roman"/>
          <w:b w:val="0"/>
        </w:rPr>
        <w:t>Бийского</w:t>
      </w:r>
      <w:proofErr w:type="spellEnd"/>
      <w:r w:rsidR="00A3312E" w:rsidRPr="00E508DE">
        <w:rPr>
          <w:rFonts w:ascii="Times New Roman" w:hAnsi="Times New Roman" w:cs="Times New Roman"/>
          <w:b w:val="0"/>
        </w:rPr>
        <w:t xml:space="preserve"> района </w:t>
      </w:r>
    </w:p>
    <w:p w:rsidR="002A2C55" w:rsidRPr="00E508DE" w:rsidRDefault="002A2C55" w:rsidP="00D70CE0">
      <w:pPr>
        <w:spacing w:after="0" w:line="240" w:lineRule="auto"/>
        <w:rPr>
          <w:rFonts w:ascii="Times New Roman" w:hAnsi="Times New Roman"/>
          <w:sz w:val="26"/>
          <w:szCs w:val="26"/>
        </w:rPr>
      </w:pPr>
    </w:p>
    <w:p w:rsidR="002A2C55" w:rsidRPr="00E508DE" w:rsidRDefault="002A2C55" w:rsidP="00D70CE0">
      <w:pPr>
        <w:spacing w:after="0" w:line="240" w:lineRule="auto"/>
        <w:jc w:val="center"/>
        <w:rPr>
          <w:rFonts w:ascii="Times New Roman" w:hAnsi="Times New Roman"/>
          <w:bCs/>
          <w:sz w:val="26"/>
          <w:szCs w:val="26"/>
        </w:rPr>
      </w:pPr>
      <w:r w:rsidRPr="00E508DE">
        <w:rPr>
          <w:rFonts w:ascii="Times New Roman" w:hAnsi="Times New Roman"/>
          <w:bCs/>
          <w:sz w:val="26"/>
          <w:szCs w:val="26"/>
        </w:rPr>
        <w:t xml:space="preserve">Акт </w:t>
      </w:r>
    </w:p>
    <w:p w:rsidR="002A2C55" w:rsidRPr="00E508DE" w:rsidRDefault="002A2C55" w:rsidP="00D70CE0">
      <w:pPr>
        <w:spacing w:after="0" w:line="240" w:lineRule="auto"/>
        <w:jc w:val="center"/>
        <w:rPr>
          <w:rFonts w:ascii="Times New Roman" w:hAnsi="Times New Roman"/>
          <w:bCs/>
          <w:sz w:val="26"/>
          <w:szCs w:val="26"/>
        </w:rPr>
      </w:pPr>
      <w:r w:rsidRPr="00E508DE">
        <w:rPr>
          <w:rFonts w:ascii="Times New Roman" w:hAnsi="Times New Roman"/>
          <w:bCs/>
          <w:sz w:val="26"/>
          <w:szCs w:val="26"/>
        </w:rPr>
        <w:t xml:space="preserve">ввода </w:t>
      </w:r>
      <w:r w:rsidRPr="00E508DE">
        <w:rPr>
          <w:rFonts w:ascii="Times New Roman" w:hAnsi="Times New Roman"/>
          <w:sz w:val="26"/>
          <w:szCs w:val="26"/>
        </w:rPr>
        <w:t>АСУОП</w:t>
      </w:r>
      <w:r w:rsidRPr="00E508DE">
        <w:rPr>
          <w:rFonts w:ascii="Times New Roman" w:hAnsi="Times New Roman"/>
          <w:bCs/>
          <w:sz w:val="26"/>
          <w:szCs w:val="26"/>
        </w:rPr>
        <w:t xml:space="preserve"> в промышленную эксплуатацию</w:t>
      </w:r>
    </w:p>
    <w:p w:rsidR="002A2C55" w:rsidRPr="00E508DE" w:rsidRDefault="002A2C55" w:rsidP="00D70CE0">
      <w:pPr>
        <w:spacing w:after="0" w:line="240" w:lineRule="auto"/>
        <w:jc w:val="center"/>
        <w:rPr>
          <w:rFonts w:ascii="Times New Roman" w:hAnsi="Times New Roman"/>
          <w:b/>
          <w:bCs/>
          <w:sz w:val="26"/>
          <w:szCs w:val="26"/>
        </w:rPr>
      </w:pPr>
    </w:p>
    <w:p w:rsidR="002A2C55" w:rsidRPr="00E508DE" w:rsidRDefault="002A2C55" w:rsidP="00D70C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E508DE">
        <w:rPr>
          <w:rFonts w:ascii="Times New Roman" w:hAnsi="Times New Roman"/>
          <w:color w:val="000000"/>
          <w:sz w:val="26"/>
          <w:szCs w:val="26"/>
        </w:rPr>
        <w:t xml:space="preserve">г.  </w:t>
      </w:r>
      <w:r w:rsidR="00C40049" w:rsidRPr="00E508DE">
        <w:rPr>
          <w:rFonts w:ascii="Times New Roman" w:hAnsi="Times New Roman"/>
          <w:color w:val="000000"/>
          <w:sz w:val="26"/>
          <w:szCs w:val="26"/>
        </w:rPr>
        <w:t>Бийск</w:t>
      </w:r>
      <w:r w:rsidRPr="00E508DE">
        <w:rPr>
          <w:rFonts w:ascii="Times New Roman" w:hAnsi="Times New Roman"/>
          <w:color w:val="000000"/>
          <w:sz w:val="26"/>
          <w:szCs w:val="26"/>
        </w:rPr>
        <w:t xml:space="preserve">  </w:t>
      </w:r>
      <w:r w:rsidRPr="00E508DE">
        <w:rPr>
          <w:rFonts w:ascii="Times New Roman" w:hAnsi="Times New Roman"/>
          <w:color w:val="000000"/>
          <w:sz w:val="26"/>
          <w:szCs w:val="26"/>
        </w:rPr>
        <w:tab/>
      </w:r>
      <w:r w:rsidRPr="00E508DE">
        <w:rPr>
          <w:rFonts w:ascii="Times New Roman" w:hAnsi="Times New Roman"/>
          <w:color w:val="000000"/>
          <w:sz w:val="26"/>
          <w:szCs w:val="26"/>
        </w:rPr>
        <w:tab/>
      </w:r>
      <w:r w:rsidRPr="00E508DE">
        <w:rPr>
          <w:rFonts w:ascii="Times New Roman" w:hAnsi="Times New Roman"/>
          <w:color w:val="000000"/>
          <w:sz w:val="26"/>
          <w:szCs w:val="26"/>
        </w:rPr>
        <w:tab/>
      </w:r>
      <w:r w:rsidRPr="00E508DE">
        <w:rPr>
          <w:rFonts w:ascii="Times New Roman" w:hAnsi="Times New Roman"/>
          <w:color w:val="000000"/>
          <w:sz w:val="26"/>
          <w:szCs w:val="26"/>
        </w:rPr>
        <w:tab/>
      </w:r>
      <w:r w:rsidRPr="00E508DE">
        <w:rPr>
          <w:rFonts w:ascii="Times New Roman" w:hAnsi="Times New Roman"/>
          <w:color w:val="000000"/>
          <w:sz w:val="26"/>
          <w:szCs w:val="26"/>
        </w:rPr>
        <w:tab/>
        <w:t xml:space="preserve">         "__" ___________ 20</w:t>
      </w:r>
      <w:r w:rsidR="00C40049" w:rsidRPr="00E508DE">
        <w:rPr>
          <w:rFonts w:ascii="Times New Roman" w:hAnsi="Times New Roman"/>
          <w:color w:val="000000"/>
          <w:sz w:val="26"/>
          <w:szCs w:val="26"/>
        </w:rPr>
        <w:t>2__</w:t>
      </w:r>
      <w:r w:rsidRPr="00E508DE">
        <w:rPr>
          <w:rFonts w:ascii="Times New Roman" w:hAnsi="Times New Roman"/>
          <w:color w:val="000000"/>
          <w:sz w:val="26"/>
          <w:szCs w:val="26"/>
        </w:rPr>
        <w:t xml:space="preserve"> г.</w:t>
      </w:r>
    </w:p>
    <w:p w:rsidR="002A2C55" w:rsidRPr="00E508DE" w:rsidRDefault="002A2C55" w:rsidP="00D70CE0">
      <w:pPr>
        <w:spacing w:after="0" w:line="240" w:lineRule="auto"/>
        <w:jc w:val="both"/>
        <w:rPr>
          <w:rFonts w:ascii="Times New Roman" w:hAnsi="Times New Roman"/>
          <w:sz w:val="26"/>
          <w:szCs w:val="26"/>
        </w:rPr>
      </w:pPr>
    </w:p>
    <w:p w:rsidR="002A2C55" w:rsidRPr="00E508DE" w:rsidRDefault="002A2C55" w:rsidP="00D70CE0">
      <w:pPr>
        <w:tabs>
          <w:tab w:val="left" w:pos="993"/>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 xml:space="preserve">Комиссия </w:t>
      </w:r>
      <w:r w:rsidRPr="00E508DE">
        <w:rPr>
          <w:rFonts w:ascii="Times New Roman" w:hAnsi="Times New Roman"/>
          <w:sz w:val="26"/>
          <w:szCs w:val="26"/>
        </w:rPr>
        <w:t xml:space="preserve">по проведению конкурсного отбора по внедрению автоматизированной системы оплаты проезда и </w:t>
      </w:r>
      <w:r w:rsidR="009B0B04" w:rsidRPr="00E508DE">
        <w:rPr>
          <w:rFonts w:ascii="Times New Roman" w:hAnsi="Times New Roman"/>
          <w:sz w:val="26"/>
          <w:szCs w:val="26"/>
        </w:rPr>
        <w:t xml:space="preserve">провоза багажа на общественном транспорте </w:t>
      </w:r>
      <w:r w:rsidRPr="00E508DE">
        <w:rPr>
          <w:rFonts w:ascii="Times New Roman" w:hAnsi="Times New Roman"/>
          <w:sz w:val="26"/>
          <w:szCs w:val="26"/>
        </w:rPr>
        <w:t xml:space="preserve">на </w:t>
      </w:r>
      <w:r w:rsidR="00C40049" w:rsidRPr="00E508DE">
        <w:rPr>
          <w:rFonts w:ascii="Times New Roman" w:hAnsi="Times New Roman"/>
          <w:sz w:val="26"/>
          <w:szCs w:val="26"/>
        </w:rPr>
        <w:t>муниципальных</w:t>
      </w:r>
      <w:r w:rsidRPr="00E508DE">
        <w:rPr>
          <w:rFonts w:ascii="Times New Roman" w:hAnsi="Times New Roman"/>
          <w:sz w:val="26"/>
          <w:szCs w:val="26"/>
        </w:rPr>
        <w:t xml:space="preserve"> маршрутах  </w:t>
      </w:r>
      <w:proofErr w:type="spellStart"/>
      <w:r w:rsidR="00C40049" w:rsidRPr="00E508DE">
        <w:rPr>
          <w:rFonts w:ascii="Times New Roman" w:hAnsi="Times New Roman"/>
          <w:sz w:val="26"/>
          <w:szCs w:val="26"/>
        </w:rPr>
        <w:t>Бийского</w:t>
      </w:r>
      <w:proofErr w:type="spellEnd"/>
      <w:r w:rsidR="00C40049" w:rsidRPr="00E508DE">
        <w:rPr>
          <w:rFonts w:ascii="Times New Roman" w:hAnsi="Times New Roman"/>
          <w:sz w:val="26"/>
          <w:szCs w:val="26"/>
        </w:rPr>
        <w:t xml:space="preserve"> района</w:t>
      </w:r>
      <w:r w:rsidRPr="00E508DE">
        <w:rPr>
          <w:rFonts w:ascii="Times New Roman" w:hAnsi="Times New Roman"/>
          <w:sz w:val="26"/>
          <w:szCs w:val="26"/>
        </w:rPr>
        <w:t xml:space="preserve"> утверждённая постановлением Администрации </w:t>
      </w:r>
      <w:proofErr w:type="spellStart"/>
      <w:r w:rsidR="00C40049" w:rsidRPr="00E508DE">
        <w:rPr>
          <w:rFonts w:ascii="Times New Roman" w:hAnsi="Times New Roman"/>
          <w:sz w:val="26"/>
          <w:szCs w:val="26"/>
        </w:rPr>
        <w:t>Бийского</w:t>
      </w:r>
      <w:proofErr w:type="spellEnd"/>
      <w:r w:rsidR="00C40049" w:rsidRPr="00E508DE">
        <w:rPr>
          <w:rFonts w:ascii="Times New Roman" w:hAnsi="Times New Roman"/>
          <w:sz w:val="26"/>
          <w:szCs w:val="26"/>
        </w:rPr>
        <w:t xml:space="preserve"> района </w:t>
      </w:r>
      <w:r w:rsidRPr="00E508DE">
        <w:rPr>
          <w:rFonts w:ascii="Times New Roman" w:hAnsi="Times New Roman"/>
          <w:sz w:val="26"/>
          <w:szCs w:val="26"/>
        </w:rPr>
        <w:t xml:space="preserve">Алтайского края </w:t>
      </w:r>
      <w:r w:rsidRPr="00E508DE">
        <w:rPr>
          <w:rFonts w:ascii="Times New Roman" w:hAnsi="Times New Roman"/>
          <w:color w:val="000000"/>
          <w:sz w:val="26"/>
          <w:szCs w:val="26"/>
        </w:rPr>
        <w:t>в составе</w:t>
      </w:r>
      <w:proofErr w:type="gramStart"/>
      <w:r w:rsidRPr="00E508DE">
        <w:rPr>
          <w:rFonts w:ascii="Times New Roman" w:hAnsi="Times New Roman"/>
          <w:color w:val="000000"/>
          <w:sz w:val="26"/>
          <w:szCs w:val="26"/>
        </w:rPr>
        <w:t xml:space="preserve">: </w:t>
      </w:r>
      <w:r w:rsidRPr="00E508DE">
        <w:rPr>
          <w:rFonts w:ascii="Times New Roman" w:hAnsi="Times New Roman"/>
          <w:sz w:val="26"/>
          <w:szCs w:val="26"/>
        </w:rPr>
        <w:t>______________________________________________________________________________________________________________________________________________;</w:t>
      </w:r>
      <w:proofErr w:type="gramEnd"/>
    </w:p>
    <w:p w:rsidR="002A2C55" w:rsidRPr="00E508DE" w:rsidRDefault="002A2C55" w:rsidP="00D70C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6"/>
          <w:szCs w:val="26"/>
        </w:rPr>
      </w:pPr>
      <w:r w:rsidRPr="00E508DE">
        <w:rPr>
          <w:rFonts w:ascii="Times New Roman" w:hAnsi="Times New Roman"/>
          <w:color w:val="000000"/>
          <w:sz w:val="26"/>
          <w:szCs w:val="26"/>
        </w:rPr>
        <w:t xml:space="preserve">Представитель Оператора ____________________________________________                                  </w:t>
      </w:r>
    </w:p>
    <w:p w:rsidR="002A2C55" w:rsidRPr="00E508DE" w:rsidRDefault="002A2C55" w:rsidP="00D70CE0">
      <w:pPr>
        <w:spacing w:after="0" w:line="240" w:lineRule="auto"/>
        <w:jc w:val="both"/>
        <w:rPr>
          <w:rFonts w:ascii="Times New Roman" w:hAnsi="Times New Roman"/>
          <w:color w:val="000000"/>
          <w:sz w:val="26"/>
          <w:szCs w:val="26"/>
        </w:rPr>
      </w:pPr>
      <w:r w:rsidRPr="00E508DE">
        <w:rPr>
          <w:rFonts w:ascii="Times New Roman" w:hAnsi="Times New Roman"/>
          <w:color w:val="000000"/>
          <w:sz w:val="26"/>
          <w:szCs w:val="26"/>
        </w:rPr>
        <w:t xml:space="preserve">провела работу по проверке </w:t>
      </w:r>
      <w:r w:rsidR="00A3312E" w:rsidRPr="00E508DE">
        <w:rPr>
          <w:rFonts w:ascii="Times New Roman" w:hAnsi="Times New Roman"/>
          <w:color w:val="000000"/>
          <w:sz w:val="26"/>
          <w:szCs w:val="26"/>
        </w:rPr>
        <w:t xml:space="preserve">автоматизированной системы оплаты проезда и провоза багажа на общественном транспорте на муниципальных маршрутах </w:t>
      </w:r>
      <w:proofErr w:type="spellStart"/>
      <w:r w:rsidR="00A3312E" w:rsidRPr="00E508DE">
        <w:rPr>
          <w:rFonts w:ascii="Times New Roman" w:hAnsi="Times New Roman"/>
          <w:color w:val="000000"/>
          <w:sz w:val="26"/>
          <w:szCs w:val="26"/>
        </w:rPr>
        <w:t>Бийского</w:t>
      </w:r>
      <w:proofErr w:type="spellEnd"/>
      <w:r w:rsidR="00A3312E" w:rsidRPr="00E508DE">
        <w:rPr>
          <w:rFonts w:ascii="Times New Roman" w:hAnsi="Times New Roman"/>
          <w:color w:val="000000"/>
          <w:sz w:val="26"/>
          <w:szCs w:val="26"/>
        </w:rPr>
        <w:t xml:space="preserve"> района </w:t>
      </w:r>
      <w:r w:rsidRPr="00E508DE">
        <w:rPr>
          <w:rFonts w:ascii="Times New Roman" w:hAnsi="Times New Roman"/>
          <w:sz w:val="26"/>
          <w:szCs w:val="26"/>
        </w:rPr>
        <w:t xml:space="preserve"> </w:t>
      </w:r>
      <w:r w:rsidRPr="00E508DE">
        <w:rPr>
          <w:rFonts w:ascii="Times New Roman" w:hAnsi="Times New Roman"/>
          <w:color w:val="000000"/>
          <w:sz w:val="26"/>
          <w:szCs w:val="26"/>
        </w:rPr>
        <w:t>выполненной по истечению тестового периода в соответствии с Договором на предмет соответствия техническому заданию.</w:t>
      </w:r>
    </w:p>
    <w:p w:rsidR="002A2C55" w:rsidRPr="00E508DE" w:rsidRDefault="002A2C55" w:rsidP="00D70CE0">
      <w:pPr>
        <w:shd w:val="clear" w:color="auto" w:fill="FFFFFF"/>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Замечания Комиссии:</w:t>
      </w:r>
    </w:p>
    <w:p w:rsidR="002A2C55" w:rsidRPr="00E508DE" w:rsidRDefault="002A2C55" w:rsidP="00D70CE0">
      <w:pPr>
        <w:tabs>
          <w:tab w:val="left" w:pos="993"/>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Заключение Комиссии:</w:t>
      </w:r>
    </w:p>
    <w:p w:rsidR="002A2C55" w:rsidRPr="00E508DE" w:rsidRDefault="002A2C55" w:rsidP="00D70CE0">
      <w:pPr>
        <w:numPr>
          <w:ilvl w:val="1"/>
          <w:numId w:val="0"/>
        </w:numPr>
        <w:tabs>
          <w:tab w:val="left" w:pos="993"/>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 xml:space="preserve"> Внедрение  выполнено  (или  не  выполнено)  в соответствии с Техническим заданием.</w:t>
      </w:r>
    </w:p>
    <w:p w:rsidR="002A2C55" w:rsidRPr="00E508DE" w:rsidRDefault="002A2C55" w:rsidP="00D70CE0">
      <w:pPr>
        <w:numPr>
          <w:ilvl w:val="1"/>
          <w:numId w:val="0"/>
        </w:numPr>
        <w:tabs>
          <w:tab w:val="left" w:pos="993"/>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 xml:space="preserve"> Автоматизированная система </w:t>
      </w:r>
      <w:r w:rsidRPr="00E508DE">
        <w:rPr>
          <w:rFonts w:ascii="Times New Roman" w:hAnsi="Times New Roman"/>
          <w:bCs/>
          <w:sz w:val="26"/>
          <w:szCs w:val="26"/>
        </w:rPr>
        <w:t xml:space="preserve">оплаты проезда и </w:t>
      </w:r>
      <w:r w:rsidR="009B0B04" w:rsidRPr="00E508DE">
        <w:rPr>
          <w:rFonts w:ascii="Times New Roman" w:hAnsi="Times New Roman"/>
          <w:bCs/>
          <w:sz w:val="26"/>
          <w:szCs w:val="26"/>
        </w:rPr>
        <w:t xml:space="preserve">провоза багажа общественном </w:t>
      </w:r>
      <w:proofErr w:type="gramStart"/>
      <w:r w:rsidR="009B0B04" w:rsidRPr="00E508DE">
        <w:rPr>
          <w:rFonts w:ascii="Times New Roman" w:hAnsi="Times New Roman"/>
          <w:bCs/>
          <w:sz w:val="26"/>
          <w:szCs w:val="26"/>
        </w:rPr>
        <w:t>транспорте</w:t>
      </w:r>
      <w:proofErr w:type="gramEnd"/>
      <w:r w:rsidR="009B0B04" w:rsidRPr="00E508DE">
        <w:rPr>
          <w:rFonts w:ascii="Times New Roman" w:hAnsi="Times New Roman"/>
          <w:bCs/>
          <w:sz w:val="26"/>
          <w:szCs w:val="26"/>
        </w:rPr>
        <w:t xml:space="preserve"> </w:t>
      </w:r>
      <w:r w:rsidRPr="00E508DE">
        <w:rPr>
          <w:rFonts w:ascii="Times New Roman" w:hAnsi="Times New Roman"/>
          <w:sz w:val="26"/>
          <w:szCs w:val="26"/>
        </w:rPr>
        <w:t xml:space="preserve">на муниципальных маршрутах </w:t>
      </w:r>
      <w:proofErr w:type="spellStart"/>
      <w:r w:rsidR="00C40049" w:rsidRPr="00E508DE">
        <w:rPr>
          <w:rFonts w:ascii="Times New Roman" w:hAnsi="Times New Roman"/>
          <w:sz w:val="26"/>
          <w:szCs w:val="26"/>
        </w:rPr>
        <w:t>Бийского</w:t>
      </w:r>
      <w:proofErr w:type="spellEnd"/>
      <w:r w:rsidR="00C40049" w:rsidRPr="00E508DE">
        <w:rPr>
          <w:rFonts w:ascii="Times New Roman" w:hAnsi="Times New Roman"/>
          <w:sz w:val="26"/>
          <w:szCs w:val="26"/>
        </w:rPr>
        <w:t xml:space="preserve"> района</w:t>
      </w:r>
      <w:r w:rsidRPr="00E508DE">
        <w:rPr>
          <w:rFonts w:ascii="Times New Roman" w:hAnsi="Times New Roman"/>
          <w:sz w:val="26"/>
          <w:szCs w:val="26"/>
        </w:rPr>
        <w:t xml:space="preserve"> </w:t>
      </w:r>
      <w:r w:rsidRPr="00E508DE">
        <w:rPr>
          <w:rFonts w:ascii="Times New Roman" w:hAnsi="Times New Roman"/>
          <w:color w:val="000000"/>
          <w:sz w:val="26"/>
          <w:szCs w:val="26"/>
        </w:rPr>
        <w:t>готова (не готова) к промышленной эксплуатации.</w:t>
      </w:r>
    </w:p>
    <w:p w:rsidR="002A2C55" w:rsidRPr="00E508DE" w:rsidRDefault="002A2C55" w:rsidP="00D70CE0">
      <w:pPr>
        <w:tabs>
          <w:tab w:val="left" w:pos="993"/>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Решение Комиссии:</w:t>
      </w:r>
    </w:p>
    <w:p w:rsidR="002A2C55" w:rsidRPr="00E508DE" w:rsidRDefault="002A2C55" w:rsidP="00D70CE0">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sz w:val="26"/>
          <w:szCs w:val="26"/>
        </w:rPr>
      </w:pPr>
      <w:r w:rsidRPr="00E508DE">
        <w:rPr>
          <w:rFonts w:ascii="Times New Roman" w:hAnsi="Times New Roman"/>
          <w:color w:val="000000"/>
          <w:sz w:val="26"/>
          <w:szCs w:val="26"/>
        </w:rPr>
        <w:t xml:space="preserve"> Ввести автоматизированную систему </w:t>
      </w:r>
      <w:r w:rsidR="009B0B04" w:rsidRPr="00E508DE">
        <w:rPr>
          <w:rFonts w:ascii="Times New Roman" w:hAnsi="Times New Roman"/>
          <w:bCs/>
          <w:sz w:val="26"/>
          <w:szCs w:val="26"/>
        </w:rPr>
        <w:t xml:space="preserve">оплаты проезда и провоза багажа общественном </w:t>
      </w:r>
      <w:proofErr w:type="gramStart"/>
      <w:r w:rsidR="009B0B04" w:rsidRPr="00E508DE">
        <w:rPr>
          <w:rFonts w:ascii="Times New Roman" w:hAnsi="Times New Roman"/>
          <w:bCs/>
          <w:sz w:val="26"/>
          <w:szCs w:val="26"/>
        </w:rPr>
        <w:t>транспорте</w:t>
      </w:r>
      <w:proofErr w:type="gramEnd"/>
      <w:r w:rsidR="009B0B04" w:rsidRPr="00E508DE">
        <w:rPr>
          <w:rFonts w:ascii="Times New Roman" w:hAnsi="Times New Roman"/>
          <w:bCs/>
          <w:sz w:val="26"/>
          <w:szCs w:val="26"/>
        </w:rPr>
        <w:t xml:space="preserve"> </w:t>
      </w:r>
      <w:r w:rsidR="009B0B04" w:rsidRPr="00E508DE">
        <w:rPr>
          <w:rFonts w:ascii="Times New Roman" w:hAnsi="Times New Roman"/>
          <w:sz w:val="26"/>
          <w:szCs w:val="26"/>
        </w:rPr>
        <w:t xml:space="preserve">на муниципальных маршрутах </w:t>
      </w:r>
      <w:proofErr w:type="spellStart"/>
      <w:r w:rsidR="00C40049" w:rsidRPr="00E508DE">
        <w:rPr>
          <w:rFonts w:ascii="Times New Roman" w:hAnsi="Times New Roman"/>
          <w:sz w:val="26"/>
          <w:szCs w:val="26"/>
        </w:rPr>
        <w:t>Бийского</w:t>
      </w:r>
      <w:proofErr w:type="spellEnd"/>
      <w:r w:rsidR="00C40049" w:rsidRPr="00E508DE">
        <w:rPr>
          <w:rFonts w:ascii="Times New Roman" w:hAnsi="Times New Roman"/>
          <w:sz w:val="26"/>
          <w:szCs w:val="26"/>
        </w:rPr>
        <w:t xml:space="preserve"> района</w:t>
      </w:r>
      <w:r w:rsidRPr="00E508DE">
        <w:rPr>
          <w:rFonts w:ascii="Times New Roman" w:hAnsi="Times New Roman"/>
          <w:sz w:val="26"/>
          <w:szCs w:val="26"/>
        </w:rPr>
        <w:t xml:space="preserve"> </w:t>
      </w:r>
      <w:r w:rsidRPr="00E508DE">
        <w:rPr>
          <w:rFonts w:ascii="Times New Roman" w:hAnsi="Times New Roman"/>
          <w:color w:val="000000"/>
          <w:sz w:val="26"/>
          <w:szCs w:val="26"/>
        </w:rPr>
        <w:t>в промышленную эксплуатацию.</w:t>
      </w:r>
    </w:p>
    <w:tbl>
      <w:tblPr>
        <w:tblW w:w="0" w:type="auto"/>
        <w:jc w:val="center"/>
        <w:tblLook w:val="01E0"/>
      </w:tblPr>
      <w:tblGrid>
        <w:gridCol w:w="4785"/>
        <w:gridCol w:w="4785"/>
      </w:tblGrid>
      <w:tr w:rsidR="002A2C55" w:rsidRPr="00E508DE" w:rsidTr="00FD074F">
        <w:trPr>
          <w:jc w:val="center"/>
        </w:trPr>
        <w:tc>
          <w:tcPr>
            <w:tcW w:w="4785" w:type="dxa"/>
          </w:tcPr>
          <w:p w:rsidR="002A2C55" w:rsidRPr="00E508DE" w:rsidRDefault="002A2C55" w:rsidP="00D70CE0">
            <w:pPr>
              <w:pStyle w:val="ConsPlusNonformat"/>
              <w:jc w:val="center"/>
              <w:rPr>
                <w:rFonts w:ascii="Times New Roman" w:hAnsi="Times New Roman" w:cs="Times New Roman"/>
                <w:sz w:val="26"/>
                <w:szCs w:val="26"/>
              </w:rPr>
            </w:pPr>
          </w:p>
          <w:p w:rsidR="002A2C55" w:rsidRPr="00E508DE" w:rsidRDefault="002A2C55" w:rsidP="00D70CE0">
            <w:pPr>
              <w:pStyle w:val="ConsPlusNonformat"/>
              <w:jc w:val="center"/>
              <w:rPr>
                <w:rFonts w:ascii="Times New Roman" w:hAnsi="Times New Roman" w:cs="Times New Roman"/>
                <w:sz w:val="26"/>
                <w:szCs w:val="26"/>
              </w:rPr>
            </w:pPr>
            <w:r w:rsidRPr="00E508DE">
              <w:rPr>
                <w:rFonts w:ascii="Times New Roman" w:hAnsi="Times New Roman" w:cs="Times New Roman"/>
                <w:sz w:val="26"/>
                <w:szCs w:val="26"/>
              </w:rPr>
              <w:t>Оператор</w:t>
            </w:r>
          </w:p>
          <w:p w:rsidR="002A2C55" w:rsidRPr="00E508DE" w:rsidRDefault="002A2C55" w:rsidP="00D70CE0">
            <w:pPr>
              <w:spacing w:after="0" w:line="240" w:lineRule="auto"/>
              <w:rPr>
                <w:rFonts w:ascii="Times New Roman" w:hAnsi="Times New Roman"/>
                <w:sz w:val="26"/>
                <w:szCs w:val="26"/>
              </w:rPr>
            </w:pPr>
          </w:p>
          <w:p w:rsidR="002A2C55" w:rsidRPr="00E508DE" w:rsidRDefault="002A2C55" w:rsidP="00D70CE0">
            <w:pPr>
              <w:spacing w:after="0" w:line="240" w:lineRule="auto"/>
              <w:rPr>
                <w:rFonts w:ascii="Times New Roman" w:hAnsi="Times New Roman"/>
                <w:sz w:val="26"/>
                <w:szCs w:val="26"/>
              </w:rPr>
            </w:pPr>
            <w:r w:rsidRPr="00E508DE">
              <w:rPr>
                <w:rFonts w:ascii="Times New Roman" w:hAnsi="Times New Roman"/>
                <w:sz w:val="26"/>
                <w:szCs w:val="26"/>
              </w:rPr>
              <w:t xml:space="preserve">__________________ /                  /   </w:t>
            </w:r>
          </w:p>
          <w:p w:rsidR="002A2C55" w:rsidRPr="00E508DE" w:rsidRDefault="002A2C55" w:rsidP="00D70CE0">
            <w:pPr>
              <w:spacing w:after="0" w:line="240" w:lineRule="auto"/>
              <w:rPr>
                <w:rFonts w:ascii="Times New Roman" w:hAnsi="Times New Roman"/>
                <w:sz w:val="26"/>
                <w:szCs w:val="26"/>
              </w:rPr>
            </w:pPr>
            <w:r w:rsidRPr="00E508DE">
              <w:rPr>
                <w:rFonts w:ascii="Times New Roman" w:hAnsi="Times New Roman"/>
                <w:sz w:val="26"/>
                <w:szCs w:val="26"/>
              </w:rPr>
              <w:t xml:space="preserve">        подпись</w:t>
            </w:r>
          </w:p>
          <w:p w:rsidR="002A2C55" w:rsidRPr="00E508DE" w:rsidRDefault="002A2C55" w:rsidP="00D70CE0">
            <w:pPr>
              <w:pStyle w:val="ConsPlusNonformat"/>
              <w:rPr>
                <w:rFonts w:ascii="Times New Roman" w:hAnsi="Times New Roman" w:cs="Times New Roman"/>
                <w:sz w:val="26"/>
                <w:szCs w:val="26"/>
              </w:rPr>
            </w:pPr>
            <w:r w:rsidRPr="00E508DE">
              <w:rPr>
                <w:rFonts w:ascii="Times New Roman" w:hAnsi="Times New Roman" w:cs="Times New Roman"/>
                <w:sz w:val="26"/>
                <w:szCs w:val="26"/>
              </w:rPr>
              <w:t>МП</w:t>
            </w:r>
          </w:p>
        </w:tc>
        <w:tc>
          <w:tcPr>
            <w:tcW w:w="4785" w:type="dxa"/>
          </w:tcPr>
          <w:p w:rsidR="002A2C55" w:rsidRPr="00E508DE" w:rsidRDefault="002A2C55" w:rsidP="00D70CE0">
            <w:pPr>
              <w:pStyle w:val="ConsPlusNonformat"/>
              <w:jc w:val="center"/>
              <w:rPr>
                <w:rFonts w:ascii="Times New Roman" w:hAnsi="Times New Roman" w:cs="Times New Roman"/>
                <w:bCs/>
                <w:sz w:val="26"/>
                <w:szCs w:val="26"/>
              </w:rPr>
            </w:pPr>
          </w:p>
          <w:p w:rsidR="002A2C55" w:rsidRPr="00E508DE" w:rsidRDefault="002A2C55" w:rsidP="00D70CE0">
            <w:pPr>
              <w:pStyle w:val="ConsPlusNonformat"/>
              <w:jc w:val="center"/>
              <w:rPr>
                <w:rFonts w:ascii="Times New Roman" w:hAnsi="Times New Roman" w:cs="Times New Roman"/>
                <w:sz w:val="26"/>
                <w:szCs w:val="26"/>
              </w:rPr>
            </w:pPr>
            <w:r w:rsidRPr="00E508DE">
              <w:rPr>
                <w:rFonts w:ascii="Times New Roman" w:hAnsi="Times New Roman" w:cs="Times New Roman"/>
                <w:bCs/>
                <w:sz w:val="26"/>
                <w:szCs w:val="26"/>
              </w:rPr>
              <w:t>Организатор</w:t>
            </w:r>
          </w:p>
          <w:p w:rsidR="002A2C55" w:rsidRPr="00E508DE" w:rsidRDefault="002A2C55" w:rsidP="00D70CE0">
            <w:pPr>
              <w:spacing w:after="0" w:line="240" w:lineRule="auto"/>
              <w:rPr>
                <w:rFonts w:ascii="Times New Roman" w:hAnsi="Times New Roman"/>
                <w:sz w:val="26"/>
                <w:szCs w:val="26"/>
              </w:rPr>
            </w:pPr>
          </w:p>
          <w:p w:rsidR="002A2C55" w:rsidRPr="00E508DE" w:rsidRDefault="002A2C55" w:rsidP="00D70CE0">
            <w:pPr>
              <w:spacing w:after="0" w:line="240" w:lineRule="auto"/>
              <w:rPr>
                <w:rFonts w:ascii="Times New Roman" w:hAnsi="Times New Roman"/>
                <w:sz w:val="26"/>
                <w:szCs w:val="26"/>
              </w:rPr>
            </w:pPr>
            <w:r w:rsidRPr="00E508DE">
              <w:rPr>
                <w:rFonts w:ascii="Times New Roman" w:hAnsi="Times New Roman"/>
                <w:sz w:val="26"/>
                <w:szCs w:val="26"/>
              </w:rPr>
              <w:t xml:space="preserve">         _______________/                   /</w:t>
            </w:r>
          </w:p>
          <w:p w:rsidR="002A2C55" w:rsidRPr="00E508DE" w:rsidRDefault="002A2C55" w:rsidP="00D70CE0">
            <w:pPr>
              <w:spacing w:after="0" w:line="240" w:lineRule="auto"/>
              <w:rPr>
                <w:rFonts w:ascii="Times New Roman" w:hAnsi="Times New Roman"/>
                <w:sz w:val="26"/>
                <w:szCs w:val="26"/>
              </w:rPr>
            </w:pPr>
            <w:r w:rsidRPr="00E508DE">
              <w:rPr>
                <w:rFonts w:ascii="Times New Roman" w:hAnsi="Times New Roman"/>
                <w:sz w:val="26"/>
                <w:szCs w:val="26"/>
              </w:rPr>
              <w:t xml:space="preserve">                  подпись</w:t>
            </w:r>
          </w:p>
          <w:p w:rsidR="002A2C55" w:rsidRPr="00E508DE" w:rsidRDefault="002A2C55" w:rsidP="00D70CE0">
            <w:pPr>
              <w:pStyle w:val="ConsPlusNonformat"/>
              <w:rPr>
                <w:rFonts w:ascii="Times New Roman" w:hAnsi="Times New Roman" w:cs="Times New Roman"/>
                <w:sz w:val="26"/>
                <w:szCs w:val="26"/>
              </w:rPr>
            </w:pPr>
            <w:r w:rsidRPr="00E508DE">
              <w:rPr>
                <w:rFonts w:ascii="Times New Roman" w:hAnsi="Times New Roman" w:cs="Times New Roman"/>
                <w:sz w:val="26"/>
                <w:szCs w:val="26"/>
              </w:rPr>
              <w:t>МП</w:t>
            </w:r>
          </w:p>
        </w:tc>
      </w:tr>
    </w:tbl>
    <w:p w:rsidR="002A2C55" w:rsidRPr="00E508DE" w:rsidRDefault="002A2C55" w:rsidP="00D70CE0">
      <w:pPr>
        <w:suppressAutoHyphens/>
        <w:autoSpaceDN w:val="0"/>
        <w:spacing w:after="0" w:line="240" w:lineRule="auto"/>
        <w:ind w:firstLine="567"/>
        <w:jc w:val="both"/>
        <w:rPr>
          <w:rFonts w:ascii="Times New Roman" w:hAnsi="Times New Roman"/>
          <w:kern w:val="3"/>
          <w:sz w:val="28"/>
          <w:szCs w:val="28"/>
          <w:lang w:eastAsia="zh-CN"/>
        </w:rPr>
      </w:pPr>
    </w:p>
    <w:p w:rsidR="002A2C55" w:rsidRPr="00E508DE" w:rsidRDefault="002A2C55" w:rsidP="00D52379">
      <w:pPr>
        <w:spacing w:after="0"/>
        <w:rPr>
          <w:rFonts w:ascii="Times New Roman" w:hAnsi="Times New Roman"/>
          <w:sz w:val="28"/>
          <w:szCs w:val="28"/>
        </w:rPr>
      </w:pPr>
    </w:p>
    <w:p w:rsidR="002A2C55" w:rsidRPr="00E508DE" w:rsidRDefault="002A2C55" w:rsidP="00D52379">
      <w:pPr>
        <w:suppressAutoHyphens/>
        <w:autoSpaceDN w:val="0"/>
        <w:spacing w:after="0"/>
        <w:ind w:firstLine="567"/>
        <w:jc w:val="center"/>
        <w:rPr>
          <w:rFonts w:ascii="Times New Roman" w:hAnsi="Times New Roman"/>
          <w:kern w:val="3"/>
          <w:sz w:val="28"/>
          <w:szCs w:val="28"/>
          <w:lang w:eastAsia="zh-CN"/>
        </w:rPr>
      </w:pPr>
    </w:p>
    <w:p w:rsidR="00C40049" w:rsidRPr="00E508DE" w:rsidRDefault="00C40049" w:rsidP="00D70CE0">
      <w:pPr>
        <w:spacing w:after="0" w:line="240" w:lineRule="auto"/>
        <w:ind w:firstLine="4860"/>
        <w:rPr>
          <w:rFonts w:ascii="Times New Roman" w:hAnsi="Times New Roman"/>
          <w:sz w:val="28"/>
          <w:szCs w:val="28"/>
        </w:rPr>
      </w:pPr>
    </w:p>
    <w:p w:rsidR="00C13147" w:rsidRPr="00E508DE" w:rsidRDefault="00C13147" w:rsidP="00D70CE0">
      <w:pPr>
        <w:spacing w:after="0" w:line="240" w:lineRule="auto"/>
        <w:ind w:firstLine="4860"/>
        <w:rPr>
          <w:rFonts w:ascii="Times New Roman" w:hAnsi="Times New Roman"/>
          <w:sz w:val="28"/>
          <w:szCs w:val="28"/>
        </w:rPr>
      </w:pPr>
    </w:p>
    <w:p w:rsidR="00C13147" w:rsidRPr="00E508DE" w:rsidRDefault="00C13147" w:rsidP="00D70CE0">
      <w:pPr>
        <w:spacing w:after="0" w:line="240" w:lineRule="auto"/>
        <w:ind w:firstLine="4860"/>
        <w:rPr>
          <w:rFonts w:ascii="Times New Roman" w:hAnsi="Times New Roman"/>
          <w:sz w:val="28"/>
          <w:szCs w:val="28"/>
        </w:rPr>
      </w:pPr>
    </w:p>
    <w:sectPr w:rsidR="00C13147" w:rsidRPr="00E508DE" w:rsidSect="0049679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C57" w:rsidRDefault="00B84C57" w:rsidP="008678BE">
      <w:pPr>
        <w:spacing w:after="0" w:line="240" w:lineRule="auto"/>
      </w:pPr>
      <w:r>
        <w:separator/>
      </w:r>
    </w:p>
  </w:endnote>
  <w:endnote w:type="continuationSeparator" w:id="0">
    <w:p w:rsidR="00B84C57" w:rsidRDefault="00B84C57" w:rsidP="00867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FreeSet">
    <w:altName w:val="Times New Roman"/>
    <w:charset w:val="00"/>
    <w:family w:val="auto"/>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ISOCPEUR">
    <w:altName w:val="Arial"/>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ato-Light">
    <w:altName w:val="Yu Gothic UI"/>
    <w:panose1 w:val="00000000000000000000"/>
    <w:charset w:val="80"/>
    <w:family w:val="auto"/>
    <w:notTrueType/>
    <w:pitch w:val="default"/>
    <w:sig w:usb0="00000000" w:usb1="08070000" w:usb2="00000010" w:usb3="00000000" w:csb0="0002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C57" w:rsidRDefault="00B84C57" w:rsidP="008678BE">
      <w:pPr>
        <w:spacing w:after="0" w:line="240" w:lineRule="auto"/>
      </w:pPr>
      <w:r>
        <w:separator/>
      </w:r>
    </w:p>
  </w:footnote>
  <w:footnote w:type="continuationSeparator" w:id="0">
    <w:p w:rsidR="00B84C57" w:rsidRDefault="00B84C57" w:rsidP="008678BE">
      <w:pPr>
        <w:spacing w:after="0" w:line="240" w:lineRule="auto"/>
      </w:pPr>
      <w:r>
        <w:continuationSeparator/>
      </w:r>
    </w:p>
  </w:footnote>
  <w:footnote w:id="1">
    <w:p w:rsidR="00FE2C56" w:rsidRPr="00E17BF9" w:rsidRDefault="00FE2C56" w:rsidP="00E508DE">
      <w:pPr>
        <w:pStyle w:val="afff3"/>
      </w:pPr>
      <w:r w:rsidRPr="00E54A76">
        <w:rPr>
          <w:rStyle w:val="afff2"/>
        </w:rPr>
        <w:footnoteRef/>
      </w:r>
      <w:r w:rsidRPr="00E17BF9">
        <w:t xml:space="preserve"> При использовании </w:t>
      </w:r>
      <w:proofErr w:type="spellStart"/>
      <w:r w:rsidRPr="00E54A76">
        <w:t>OracleVM</w:t>
      </w:r>
      <w:proofErr w:type="spellEnd"/>
      <w:r w:rsidRPr="00E17BF9">
        <w:t xml:space="preserve"> (не более 4 </w:t>
      </w:r>
      <w:r w:rsidRPr="00E54A76">
        <w:t>VCP</w:t>
      </w:r>
      <w:r w:rsidRPr="00E17BF9">
        <w:t xml:space="preserve"> и не более 40 пользователей)</w:t>
      </w:r>
    </w:p>
  </w:footnote>
  <w:footnote w:id="2">
    <w:p w:rsidR="00FE2C56" w:rsidRDefault="00FE2C56" w:rsidP="00E508DE">
      <w:pPr>
        <w:pStyle w:val="afff3"/>
      </w:pPr>
      <w:r w:rsidRPr="00E54A76">
        <w:rPr>
          <w:rStyle w:val="afff2"/>
        </w:rPr>
        <w:footnoteRef/>
      </w:r>
      <w:r w:rsidRPr="00E17BF9">
        <w:t xml:space="preserve"> При использовании </w:t>
      </w:r>
      <w:proofErr w:type="spellStart"/>
      <w:r w:rsidRPr="00E54A76">
        <w:t>OracleVM</w:t>
      </w:r>
      <w:proofErr w:type="spellEnd"/>
      <w:r w:rsidRPr="00E17BF9">
        <w:t xml:space="preserve"> (не более 4 </w:t>
      </w:r>
      <w:r w:rsidRPr="00E54A76">
        <w:t>VCP</w:t>
      </w:r>
      <w:r w:rsidRPr="00E17BF9">
        <w:t xml:space="preserve"> и не более 40 пользователей)</w:t>
      </w:r>
    </w:p>
    <w:p w:rsidR="00FE2C56" w:rsidRDefault="00FE2C56" w:rsidP="00E508DE">
      <w:pPr>
        <w:pStyle w:val="afff3"/>
      </w:pPr>
    </w:p>
    <w:p w:rsidR="00FE2C56" w:rsidRPr="00E17BF9" w:rsidRDefault="00FE2C56" w:rsidP="00E508DE">
      <w:pPr>
        <w:pStyle w:val="aff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C56" w:rsidRDefault="004611AB" w:rsidP="0084396D">
    <w:pPr>
      <w:pStyle w:val="af"/>
      <w:framePr w:wrap="around" w:vAnchor="text" w:hAnchor="margin" w:xAlign="center" w:y="1"/>
      <w:rPr>
        <w:rStyle w:val="af3"/>
      </w:rPr>
    </w:pPr>
    <w:r>
      <w:rPr>
        <w:rStyle w:val="af3"/>
      </w:rPr>
      <w:fldChar w:fldCharType="begin"/>
    </w:r>
    <w:r w:rsidR="00FE2C56">
      <w:rPr>
        <w:rStyle w:val="af3"/>
      </w:rPr>
      <w:instrText xml:space="preserve">PAGE  </w:instrText>
    </w:r>
    <w:r>
      <w:rPr>
        <w:rStyle w:val="af3"/>
      </w:rPr>
      <w:fldChar w:fldCharType="end"/>
    </w:r>
  </w:p>
  <w:p w:rsidR="00FE2C56" w:rsidRDefault="00FE2C56">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C56" w:rsidRDefault="004611AB">
    <w:pPr>
      <w:pStyle w:val="af"/>
      <w:jc w:val="right"/>
    </w:pPr>
    <w:fldSimple w:instr=" PAGE   \* MERGEFORMAT ">
      <w:r w:rsidR="00636695">
        <w:rPr>
          <w:noProof/>
        </w:rPr>
        <w:t>11</w:t>
      </w:r>
    </w:fldSimple>
  </w:p>
  <w:p w:rsidR="00FE2C56" w:rsidRDefault="00FE2C5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05CF53A"/>
    <w:lvl w:ilvl="0">
      <w:start w:val="1"/>
      <w:numFmt w:val="decimal"/>
      <w:pStyle w:val="2"/>
      <w:lvlText w:val="%1."/>
      <w:lvlJc w:val="left"/>
      <w:pPr>
        <w:tabs>
          <w:tab w:val="num" w:pos="643"/>
        </w:tabs>
        <w:ind w:left="643" w:hanging="360"/>
      </w:pPr>
    </w:lvl>
  </w:abstractNum>
  <w:abstractNum w:abstractNumId="1">
    <w:nsid w:val="01A41A82"/>
    <w:multiLevelType w:val="hybridMultilevel"/>
    <w:tmpl w:val="2CC05106"/>
    <w:lvl w:ilvl="0" w:tplc="04190001">
      <w:start w:val="1"/>
      <w:numFmt w:val="bullet"/>
      <w:lvlText w:val=""/>
      <w:lvlJc w:val="left"/>
      <w:pPr>
        <w:ind w:left="1323" w:hanging="360"/>
      </w:pPr>
      <w:rPr>
        <w:rFonts w:ascii="Symbol" w:hAnsi="Symbol" w:hint="default"/>
      </w:rPr>
    </w:lvl>
    <w:lvl w:ilvl="1" w:tplc="04190003">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
    <w:nsid w:val="01AC6221"/>
    <w:multiLevelType w:val="multilevel"/>
    <w:tmpl w:val="EDF8D81A"/>
    <w:lvl w:ilvl="0">
      <w:start w:val="1"/>
      <w:numFmt w:val="decimal"/>
      <w:lvlText w:val="%1."/>
      <w:lvlJc w:val="left"/>
      <w:pPr>
        <w:tabs>
          <w:tab w:val="num" w:pos="785"/>
        </w:tabs>
        <w:ind w:left="-119" w:firstLine="544"/>
      </w:pPr>
      <w:rPr>
        <w:rFonts w:cs="Times New Roman" w:hint="default"/>
      </w:rPr>
    </w:lvl>
    <w:lvl w:ilvl="1">
      <w:start w:val="1"/>
      <w:numFmt w:val="decimal"/>
      <w:suff w:val="space"/>
      <w:lvlText w:val="%1.%2."/>
      <w:lvlJc w:val="left"/>
      <w:pPr>
        <w:ind w:left="-1" w:firstLine="544"/>
      </w:pPr>
      <w:rPr>
        <w:rFonts w:cs="Times New Roman" w:hint="default"/>
      </w:rPr>
    </w:lvl>
    <w:lvl w:ilvl="2">
      <w:start w:val="1"/>
      <w:numFmt w:val="decimal"/>
      <w:suff w:val="space"/>
      <w:lvlText w:val="%1.%2.%3."/>
      <w:lvlJc w:val="left"/>
      <w:pPr>
        <w:ind w:left="164" w:firstLine="544"/>
      </w:pPr>
      <w:rPr>
        <w:rFonts w:cs="Times New Roman" w:hint="default"/>
      </w:rPr>
    </w:lvl>
    <w:lvl w:ilvl="3">
      <w:start w:val="1"/>
      <w:numFmt w:val="decimal"/>
      <w:suff w:val="space"/>
      <w:lvlText w:val="%1.%2.%3.%4."/>
      <w:lvlJc w:val="left"/>
      <w:pPr>
        <w:ind w:left="448" w:firstLine="544"/>
      </w:pPr>
      <w:rPr>
        <w:rFonts w:cs="Times New Roman" w:hint="default"/>
        <w:b/>
      </w:rPr>
    </w:lvl>
    <w:lvl w:ilvl="4">
      <w:start w:val="1"/>
      <w:numFmt w:val="decimal"/>
      <w:suff w:val="space"/>
      <w:lvlText w:val="%1.%2.%3.%4.%5."/>
      <w:lvlJc w:val="left"/>
      <w:pPr>
        <w:ind w:left="-1" w:firstLine="544"/>
      </w:pPr>
      <w:rPr>
        <w:rFonts w:cs="Times New Roman" w:hint="default"/>
        <w:b/>
        <w:sz w:val="22"/>
        <w:szCs w:val="22"/>
      </w:rPr>
    </w:lvl>
    <w:lvl w:ilvl="5">
      <w:start w:val="1"/>
      <w:numFmt w:val="decimal"/>
      <w:suff w:val="space"/>
      <w:lvlText w:val="%1.%2.%3.%4.%5.%6."/>
      <w:lvlJc w:val="left"/>
      <w:pPr>
        <w:ind w:left="2834" w:hanging="2835"/>
      </w:pPr>
      <w:rPr>
        <w:rFonts w:cs="Times New Roman" w:hint="default"/>
        <w:b w:val="0"/>
      </w:rPr>
    </w:lvl>
    <w:lvl w:ilvl="6">
      <w:start w:val="1"/>
      <w:numFmt w:val="decimal"/>
      <w:lvlText w:val="%1.%2.%3.%4.%5.%6.%7"/>
      <w:lvlJc w:val="left"/>
      <w:pPr>
        <w:tabs>
          <w:tab w:val="num" w:pos="1295"/>
        </w:tabs>
        <w:ind w:left="1295" w:hanging="1296"/>
      </w:pPr>
      <w:rPr>
        <w:rFonts w:cs="Times New Roman" w:hint="default"/>
      </w:rPr>
    </w:lvl>
    <w:lvl w:ilvl="7">
      <w:start w:val="1"/>
      <w:numFmt w:val="decimal"/>
      <w:lvlText w:val="%1.%2.%3.%4.%5.%6.%7.%8"/>
      <w:lvlJc w:val="left"/>
      <w:pPr>
        <w:tabs>
          <w:tab w:val="num" w:pos="1439"/>
        </w:tabs>
        <w:ind w:left="1439" w:hanging="1440"/>
      </w:pPr>
      <w:rPr>
        <w:rFonts w:cs="Times New Roman" w:hint="default"/>
      </w:rPr>
    </w:lvl>
    <w:lvl w:ilvl="8">
      <w:start w:val="1"/>
      <w:numFmt w:val="decimal"/>
      <w:lvlText w:val="%1.%2.%3.%4.%5.%6.%7.%8.%9"/>
      <w:lvlJc w:val="left"/>
      <w:pPr>
        <w:tabs>
          <w:tab w:val="num" w:pos="1583"/>
        </w:tabs>
        <w:ind w:left="1583" w:hanging="1584"/>
      </w:pPr>
      <w:rPr>
        <w:rFonts w:cs="Times New Roman" w:hint="default"/>
      </w:rPr>
    </w:lvl>
  </w:abstractNum>
  <w:abstractNum w:abstractNumId="3">
    <w:nsid w:val="025E7AB0"/>
    <w:multiLevelType w:val="hybridMultilevel"/>
    <w:tmpl w:val="EC5E6C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3B0376"/>
    <w:multiLevelType w:val="hybridMultilevel"/>
    <w:tmpl w:val="73E239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684B42"/>
    <w:multiLevelType w:val="multilevel"/>
    <w:tmpl w:val="DC24DA70"/>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b/>
      </w:rPr>
    </w:lvl>
    <w:lvl w:ilvl="4">
      <w:start w:val="1"/>
      <w:numFmt w:val="decimal"/>
      <w:lvlText w:val="%1.%2.%3.%4.%5."/>
      <w:lvlJc w:val="left"/>
      <w:rPr>
        <w:rFonts w:cs="Times New Roman"/>
        <w:b/>
        <w:sz w:val="24"/>
      </w:rPr>
    </w:lvl>
    <w:lvl w:ilvl="5">
      <w:start w:val="1"/>
      <w:numFmt w:val="decimal"/>
      <w:lvlText w:val="%1.%2.%3.%4.%5.%6."/>
      <w:lvlJc w:val="left"/>
      <w:rPr>
        <w:rFonts w:cs="Times New Roman"/>
        <w:b w:val="0"/>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nsid w:val="06051EE0"/>
    <w:multiLevelType w:val="multilevel"/>
    <w:tmpl w:val="40F68058"/>
    <w:styleLink w:val="WWNum2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
    <w:nsid w:val="07E86E93"/>
    <w:multiLevelType w:val="hybridMultilevel"/>
    <w:tmpl w:val="BECC1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F03578"/>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5D01FF"/>
    <w:multiLevelType w:val="hybridMultilevel"/>
    <w:tmpl w:val="F1A62670"/>
    <w:lvl w:ilvl="0" w:tplc="FBBABAB0">
      <w:start w:val="1"/>
      <w:numFmt w:val="bullet"/>
      <w:pStyle w:val="a"/>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0D1A3F78"/>
    <w:multiLevelType w:val="hybridMultilevel"/>
    <w:tmpl w:val="30A6E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30691"/>
    <w:multiLevelType w:val="hybridMultilevel"/>
    <w:tmpl w:val="122A2840"/>
    <w:lvl w:ilvl="0" w:tplc="04190001">
      <w:start w:val="1"/>
      <w:numFmt w:val="bullet"/>
      <w:lvlText w:val=""/>
      <w:lvlJc w:val="left"/>
      <w:pPr>
        <w:ind w:left="774" w:hanging="360"/>
      </w:pPr>
      <w:rPr>
        <w:rFonts w:ascii="Symbol" w:hAnsi="Symbol" w:hint="default"/>
      </w:rPr>
    </w:lvl>
    <w:lvl w:ilvl="1" w:tplc="04190003">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2">
    <w:nsid w:val="12876BD9"/>
    <w:multiLevelType w:val="multilevel"/>
    <w:tmpl w:val="AB6E0D1E"/>
    <w:lvl w:ilvl="0">
      <w:start w:val="5"/>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13">
    <w:nsid w:val="13556418"/>
    <w:multiLevelType w:val="hybridMultilevel"/>
    <w:tmpl w:val="8D103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2F6BF0"/>
    <w:multiLevelType w:val="hybridMultilevel"/>
    <w:tmpl w:val="63CC1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5C218A"/>
    <w:multiLevelType w:val="hybridMultilevel"/>
    <w:tmpl w:val="BD6C4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05737E"/>
    <w:multiLevelType w:val="hybridMultilevel"/>
    <w:tmpl w:val="04C40B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A5B4CAE"/>
    <w:multiLevelType w:val="hybridMultilevel"/>
    <w:tmpl w:val="0EECF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BC21D2E"/>
    <w:multiLevelType w:val="multilevel"/>
    <w:tmpl w:val="395E1DC4"/>
    <w:lvl w:ilvl="0">
      <w:start w:val="7"/>
      <w:numFmt w:val="decimal"/>
      <w:lvlText w:val="%1."/>
      <w:lvlJc w:val="left"/>
      <w:pPr>
        <w:ind w:left="645" w:hanging="64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nsid w:val="1DBC6319"/>
    <w:multiLevelType w:val="hybridMultilevel"/>
    <w:tmpl w:val="290C1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4D3F4F"/>
    <w:multiLevelType w:val="hybridMultilevel"/>
    <w:tmpl w:val="C9A4287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58E6E61"/>
    <w:multiLevelType w:val="hybridMultilevel"/>
    <w:tmpl w:val="83BADF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6B3693D"/>
    <w:multiLevelType w:val="multilevel"/>
    <w:tmpl w:val="3AA2C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F05F13"/>
    <w:multiLevelType w:val="hybridMultilevel"/>
    <w:tmpl w:val="ED7AEA10"/>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289053A5"/>
    <w:multiLevelType w:val="multilevel"/>
    <w:tmpl w:val="316E9B06"/>
    <w:lvl w:ilvl="0">
      <w:start w:val="7"/>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25">
    <w:nsid w:val="2AC92D84"/>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26">
    <w:nsid w:val="30294FF1"/>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1584AA5"/>
    <w:multiLevelType w:val="multilevel"/>
    <w:tmpl w:val="A06AB1BE"/>
    <w:lvl w:ilvl="0">
      <w:start w:val="7"/>
      <w:numFmt w:val="decimal"/>
      <w:lvlText w:val="%1."/>
      <w:lvlJc w:val="left"/>
      <w:pPr>
        <w:ind w:left="435" w:hanging="435"/>
      </w:pPr>
      <w:rPr>
        <w:rFonts w:cs="Times New Roman" w:hint="default"/>
      </w:rPr>
    </w:lvl>
    <w:lvl w:ilvl="1">
      <w:start w:val="4"/>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8">
    <w:nsid w:val="322740C4"/>
    <w:multiLevelType w:val="hybridMultilevel"/>
    <w:tmpl w:val="01E0454E"/>
    <w:lvl w:ilvl="0" w:tplc="0419000F">
      <w:start w:val="1"/>
      <w:numFmt w:val="decimal"/>
      <w:lvlText w:val="%1."/>
      <w:lvlJc w:val="left"/>
      <w:pPr>
        <w:ind w:left="936" w:hanging="360"/>
      </w:p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9">
    <w:nsid w:val="333F47BB"/>
    <w:multiLevelType w:val="multilevel"/>
    <w:tmpl w:val="A62A41F4"/>
    <w:lvl w:ilvl="0">
      <w:start w:val="1"/>
      <w:numFmt w:val="decimal"/>
      <w:lvlText w:val="%1."/>
      <w:lvlJc w:val="left"/>
      <w:pPr>
        <w:tabs>
          <w:tab w:val="num" w:pos="2553"/>
        </w:tabs>
        <w:ind w:left="2269" w:firstLine="0"/>
      </w:pPr>
      <w:rPr>
        <w:rFonts w:hint="default"/>
        <w:b/>
      </w:rPr>
    </w:lvl>
    <w:lvl w:ilvl="1">
      <w:start w:val="1"/>
      <w:numFmt w:val="decimal"/>
      <w:pStyle w:val="a0"/>
      <w:lvlText w:val="%1.%2"/>
      <w:lvlJc w:val="left"/>
      <w:pPr>
        <w:tabs>
          <w:tab w:val="num" w:pos="1143"/>
        </w:tabs>
        <w:ind w:left="1143" w:hanging="576"/>
      </w:pPr>
      <w:rPr>
        <w:rFonts w:ascii="Times New Roman" w:hAnsi="Times New Roman" w:hint="default"/>
        <w:b w:val="0"/>
        <w:i w:val="0"/>
        <w:sz w:val="24"/>
        <w:szCs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0">
    <w:nsid w:val="347648BA"/>
    <w:multiLevelType w:val="hybridMultilevel"/>
    <w:tmpl w:val="8C123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54D7731"/>
    <w:multiLevelType w:val="multilevel"/>
    <w:tmpl w:val="9870A5CE"/>
    <w:lvl w:ilvl="0">
      <w:start w:val="1"/>
      <w:numFmt w:val="decimal"/>
      <w:lvlText w:val="%1."/>
      <w:lvlJc w:val="left"/>
      <w:pPr>
        <w:tabs>
          <w:tab w:val="num" w:pos="904"/>
        </w:tabs>
        <w:ind w:firstLine="544"/>
      </w:pPr>
      <w:rPr>
        <w:rFonts w:cs="Times New Roman" w:hint="default"/>
        <w:b w:val="0"/>
      </w:rPr>
    </w:lvl>
    <w:lvl w:ilvl="1">
      <w:start w:val="1"/>
      <w:numFmt w:val="decimal"/>
      <w:suff w:val="space"/>
      <w:lvlText w:val="%1.%2."/>
      <w:lvlJc w:val="left"/>
      <w:pPr>
        <w:ind w:firstLine="544"/>
      </w:pPr>
      <w:rPr>
        <w:rFonts w:cs="Times New Roman" w:hint="default"/>
      </w:rPr>
    </w:lvl>
    <w:lvl w:ilvl="2">
      <w:start w:val="1"/>
      <w:numFmt w:val="decimal"/>
      <w:suff w:val="space"/>
      <w:lvlText w:val="%1.%2.%3."/>
      <w:lvlJc w:val="left"/>
      <w:pPr>
        <w:ind w:firstLine="544"/>
      </w:pPr>
      <w:rPr>
        <w:rFonts w:cs="Times New Roman" w:hint="default"/>
      </w:rPr>
    </w:lvl>
    <w:lvl w:ilvl="3">
      <w:start w:val="1"/>
      <w:numFmt w:val="decimal"/>
      <w:suff w:val="space"/>
      <w:lvlText w:val="%1.%2.%3.%4."/>
      <w:lvlJc w:val="left"/>
      <w:pPr>
        <w:ind w:firstLine="544"/>
      </w:pPr>
      <w:rPr>
        <w:rFonts w:cs="Times New Roman" w:hint="default"/>
      </w:rPr>
    </w:lvl>
    <w:lvl w:ilvl="4">
      <w:start w:val="1"/>
      <w:numFmt w:val="decimal"/>
      <w:suff w:val="space"/>
      <w:lvlText w:val="%1.%2.%3.%4.%5."/>
      <w:lvlJc w:val="left"/>
      <w:pPr>
        <w:ind w:firstLine="544"/>
      </w:pPr>
      <w:rPr>
        <w:rFonts w:cs="Times New Roman" w:hint="default"/>
      </w:rPr>
    </w:lvl>
    <w:lvl w:ilvl="5">
      <w:start w:val="1"/>
      <w:numFmt w:val="decimal"/>
      <w:suff w:val="space"/>
      <w:lvlText w:val="%1.%2.%3.%4.%5.%6."/>
      <w:lvlJc w:val="left"/>
      <w:pPr>
        <w:ind w:left="2835" w:hanging="283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35FD75FD"/>
    <w:multiLevelType w:val="multilevel"/>
    <w:tmpl w:val="89C0076A"/>
    <w:lvl w:ilvl="0">
      <w:start w:val="1"/>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37B96300"/>
    <w:multiLevelType w:val="hybridMultilevel"/>
    <w:tmpl w:val="979A6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8886B37"/>
    <w:multiLevelType w:val="hybridMultilevel"/>
    <w:tmpl w:val="EC3A26D8"/>
    <w:lvl w:ilvl="0" w:tplc="9C38946C">
      <w:start w:val="6"/>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38902E59"/>
    <w:multiLevelType w:val="hybridMultilevel"/>
    <w:tmpl w:val="0C2AE8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91A6774"/>
    <w:multiLevelType w:val="hybridMultilevel"/>
    <w:tmpl w:val="AF7E098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9925D80"/>
    <w:multiLevelType w:val="hybridMultilevel"/>
    <w:tmpl w:val="A7FAC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9F113BE"/>
    <w:multiLevelType w:val="hybridMultilevel"/>
    <w:tmpl w:val="07A825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3B0D3278"/>
    <w:multiLevelType w:val="hybridMultilevel"/>
    <w:tmpl w:val="BC768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E976DF4"/>
    <w:multiLevelType w:val="hybridMultilevel"/>
    <w:tmpl w:val="755835DC"/>
    <w:lvl w:ilvl="0" w:tplc="9F5891A2">
      <w:start w:val="1"/>
      <w:numFmt w:val="bullet"/>
      <w:pStyle w:val="a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3F235A4E"/>
    <w:multiLevelType w:val="hybridMultilevel"/>
    <w:tmpl w:val="59A47E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40DC7688"/>
    <w:multiLevelType w:val="singleLevel"/>
    <w:tmpl w:val="80689682"/>
    <w:lvl w:ilvl="0">
      <w:start w:val="1"/>
      <w:numFmt w:val="bullet"/>
      <w:pStyle w:val="a2"/>
      <w:lvlText w:val=""/>
      <w:lvlJc w:val="left"/>
      <w:pPr>
        <w:tabs>
          <w:tab w:val="num" w:pos="360"/>
        </w:tabs>
        <w:ind w:left="360" w:hanging="360"/>
      </w:pPr>
      <w:rPr>
        <w:rFonts w:ascii="Symbol" w:hAnsi="Symbol" w:hint="default"/>
      </w:rPr>
    </w:lvl>
  </w:abstractNum>
  <w:abstractNum w:abstractNumId="43">
    <w:nsid w:val="40E25857"/>
    <w:multiLevelType w:val="hybridMultilevel"/>
    <w:tmpl w:val="D124F5BE"/>
    <w:lvl w:ilvl="0" w:tplc="0409000F">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4">
    <w:nsid w:val="415C2477"/>
    <w:multiLevelType w:val="multilevel"/>
    <w:tmpl w:val="519A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1C2677C"/>
    <w:multiLevelType w:val="hybridMultilevel"/>
    <w:tmpl w:val="8B9ECCF8"/>
    <w:lvl w:ilvl="0" w:tplc="04190001">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46">
    <w:nsid w:val="422A7D62"/>
    <w:multiLevelType w:val="multilevel"/>
    <w:tmpl w:val="E018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436F4766"/>
    <w:multiLevelType w:val="multilevel"/>
    <w:tmpl w:val="607AC434"/>
    <w:styleLink w:val="WWNum6"/>
    <w:lvl w:ilvl="0">
      <w:start w:val="1"/>
      <w:numFmt w:val="bullet"/>
      <w:lvlText w:val=""/>
      <w:lvlJc w:val="left"/>
      <w:rPr>
        <w:rFonts w:ascii="Symbol" w:hAnsi="Symbol" w:hint="default"/>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nsid w:val="43F666BB"/>
    <w:multiLevelType w:val="hybridMultilevel"/>
    <w:tmpl w:val="B3B821F0"/>
    <w:lvl w:ilvl="0" w:tplc="04190001">
      <w:start w:val="1"/>
      <w:numFmt w:val="bullet"/>
      <w:lvlText w:val=""/>
      <w:lvlJc w:val="left"/>
      <w:pPr>
        <w:ind w:left="1211" w:hanging="360"/>
      </w:pPr>
      <w:rPr>
        <w:rFonts w:ascii="Symbol" w:hAnsi="Symbol" w:hint="default"/>
      </w:rPr>
    </w:lvl>
    <w:lvl w:ilvl="1" w:tplc="04190001">
      <w:start w:val="1"/>
      <w:numFmt w:val="bullet"/>
      <w:lvlText w:val=""/>
      <w:lvlJc w:val="left"/>
      <w:pPr>
        <w:ind w:left="1984" w:hanging="360"/>
      </w:pPr>
      <w:rPr>
        <w:rFonts w:ascii="Symbol" w:hAnsi="Symbol" w:hint="default"/>
      </w:rPr>
    </w:lvl>
    <w:lvl w:ilvl="2" w:tplc="04190005">
      <w:start w:val="1"/>
      <w:numFmt w:val="bullet"/>
      <w:lvlText w:val=""/>
      <w:lvlJc w:val="left"/>
      <w:pPr>
        <w:ind w:left="2704" w:hanging="360"/>
      </w:pPr>
      <w:rPr>
        <w:rFonts w:ascii="Wingdings" w:hAnsi="Wingdings" w:hint="default"/>
      </w:rPr>
    </w:lvl>
    <w:lvl w:ilvl="3" w:tplc="04190001">
      <w:start w:val="1"/>
      <w:numFmt w:val="bullet"/>
      <w:lvlText w:val=""/>
      <w:lvlJc w:val="left"/>
      <w:pPr>
        <w:ind w:left="3424" w:hanging="360"/>
      </w:pPr>
      <w:rPr>
        <w:rFonts w:ascii="Symbol" w:hAnsi="Symbol" w:hint="default"/>
      </w:rPr>
    </w:lvl>
    <w:lvl w:ilvl="4" w:tplc="04190003">
      <w:start w:val="1"/>
      <w:numFmt w:val="bullet"/>
      <w:lvlText w:val="o"/>
      <w:lvlJc w:val="left"/>
      <w:pPr>
        <w:ind w:left="4144" w:hanging="360"/>
      </w:pPr>
      <w:rPr>
        <w:rFonts w:ascii="Courier New" w:hAnsi="Courier New" w:hint="default"/>
      </w:rPr>
    </w:lvl>
    <w:lvl w:ilvl="5" w:tplc="04190005" w:tentative="1">
      <w:start w:val="1"/>
      <w:numFmt w:val="bullet"/>
      <w:lvlText w:val=""/>
      <w:lvlJc w:val="left"/>
      <w:pPr>
        <w:ind w:left="4864" w:hanging="360"/>
      </w:pPr>
      <w:rPr>
        <w:rFonts w:ascii="Wingdings" w:hAnsi="Wingdings" w:hint="default"/>
      </w:rPr>
    </w:lvl>
    <w:lvl w:ilvl="6" w:tplc="04190001" w:tentative="1">
      <w:start w:val="1"/>
      <w:numFmt w:val="bullet"/>
      <w:lvlText w:val=""/>
      <w:lvlJc w:val="left"/>
      <w:pPr>
        <w:ind w:left="5584" w:hanging="360"/>
      </w:pPr>
      <w:rPr>
        <w:rFonts w:ascii="Symbol" w:hAnsi="Symbol" w:hint="default"/>
      </w:rPr>
    </w:lvl>
    <w:lvl w:ilvl="7" w:tplc="04190003" w:tentative="1">
      <w:start w:val="1"/>
      <w:numFmt w:val="bullet"/>
      <w:lvlText w:val="o"/>
      <w:lvlJc w:val="left"/>
      <w:pPr>
        <w:ind w:left="6304" w:hanging="360"/>
      </w:pPr>
      <w:rPr>
        <w:rFonts w:ascii="Courier New" w:hAnsi="Courier New" w:hint="default"/>
      </w:rPr>
    </w:lvl>
    <w:lvl w:ilvl="8" w:tplc="04190005" w:tentative="1">
      <w:start w:val="1"/>
      <w:numFmt w:val="bullet"/>
      <w:lvlText w:val=""/>
      <w:lvlJc w:val="left"/>
      <w:pPr>
        <w:ind w:left="7024" w:hanging="360"/>
      </w:pPr>
      <w:rPr>
        <w:rFonts w:ascii="Wingdings" w:hAnsi="Wingdings" w:hint="default"/>
      </w:rPr>
    </w:lvl>
  </w:abstractNum>
  <w:abstractNum w:abstractNumId="49">
    <w:nsid w:val="48AF18A7"/>
    <w:multiLevelType w:val="hybridMultilevel"/>
    <w:tmpl w:val="D124F5BE"/>
    <w:lvl w:ilvl="0" w:tplc="0409000F">
      <w:start w:val="1"/>
      <w:numFmt w:val="decimal"/>
      <w:lvlText w:val="%1."/>
      <w:lvlJc w:val="left"/>
      <w:pPr>
        <w:ind w:left="1213" w:hanging="360"/>
      </w:p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50">
    <w:nsid w:val="48BB03AD"/>
    <w:multiLevelType w:val="multilevel"/>
    <w:tmpl w:val="71681BCC"/>
    <w:lvl w:ilvl="0">
      <w:start w:val="7"/>
      <w:numFmt w:val="decimal"/>
      <w:lvlText w:val="%1."/>
      <w:lvlJc w:val="left"/>
      <w:pPr>
        <w:ind w:left="645" w:hanging="645"/>
      </w:pPr>
      <w:rPr>
        <w:rFonts w:cs="Times New Roman" w:hint="default"/>
      </w:rPr>
    </w:lvl>
    <w:lvl w:ilvl="1">
      <w:start w:val="2"/>
      <w:numFmt w:val="decimal"/>
      <w:lvlText w:val="%1.%2."/>
      <w:lvlJc w:val="left"/>
      <w:pPr>
        <w:ind w:left="1287" w:hanging="720"/>
      </w:pPr>
      <w:rPr>
        <w:rFonts w:cs="Times New Roman" w:hint="default"/>
      </w:rPr>
    </w:lvl>
    <w:lvl w:ilvl="2">
      <w:start w:val="2"/>
      <w:numFmt w:val="decimal"/>
      <w:lvlText w:val="%1.%2.%3."/>
      <w:lvlJc w:val="left"/>
      <w:pPr>
        <w:ind w:left="9226" w:hanging="720"/>
      </w:pPr>
      <w:rPr>
        <w:rFonts w:cs="Times New Roman" w:hint="default"/>
      </w:rPr>
    </w:lvl>
    <w:lvl w:ilvl="3">
      <w:start w:val="1"/>
      <w:numFmt w:val="decimal"/>
      <w:lvlText w:val="%1.%2.%3.%4."/>
      <w:lvlJc w:val="left"/>
      <w:pPr>
        <w:ind w:left="349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1">
    <w:nsid w:val="48F64128"/>
    <w:multiLevelType w:val="hybridMultilevel"/>
    <w:tmpl w:val="CA70BC8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4CF466EA"/>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4D3D66C5"/>
    <w:multiLevelType w:val="multilevel"/>
    <w:tmpl w:val="25BCE806"/>
    <w:lvl w:ilvl="0">
      <w:start w:val="7"/>
      <w:numFmt w:val="decimal"/>
      <w:lvlText w:val="%1."/>
      <w:lvlJc w:val="left"/>
      <w:pPr>
        <w:ind w:left="630" w:hanging="630"/>
      </w:pPr>
      <w:rPr>
        <w:rFonts w:cs="Times New Roman" w:hint="default"/>
      </w:rPr>
    </w:lvl>
    <w:lvl w:ilvl="1">
      <w:start w:val="1"/>
      <w:numFmt w:val="decimal"/>
      <w:lvlText w:val="%1.%2."/>
      <w:lvlJc w:val="left"/>
      <w:pPr>
        <w:ind w:left="1075" w:hanging="720"/>
      </w:pPr>
      <w:rPr>
        <w:rFonts w:cs="Times New Roman" w:hint="default"/>
      </w:rPr>
    </w:lvl>
    <w:lvl w:ilvl="2">
      <w:start w:val="3"/>
      <w:numFmt w:val="decimal"/>
      <w:lvlText w:val="%1.%2.%3."/>
      <w:lvlJc w:val="left"/>
      <w:pPr>
        <w:ind w:left="1430" w:hanging="720"/>
      </w:pPr>
      <w:rPr>
        <w:rFonts w:cs="Times New Roman" w:hint="default"/>
        <w:b w:val="0"/>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54">
    <w:nsid w:val="4D9A5A2C"/>
    <w:multiLevelType w:val="hybridMultilevel"/>
    <w:tmpl w:val="92403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F21743F"/>
    <w:multiLevelType w:val="hybridMultilevel"/>
    <w:tmpl w:val="0D1E9AA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40025"/>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57">
    <w:nsid w:val="50650113"/>
    <w:multiLevelType w:val="hybridMultilevel"/>
    <w:tmpl w:val="C7E2BB9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50981D91"/>
    <w:multiLevelType w:val="hybridMultilevel"/>
    <w:tmpl w:val="05DE97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50E80FB6"/>
    <w:multiLevelType w:val="hybridMultilevel"/>
    <w:tmpl w:val="B3FE9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1601184"/>
    <w:multiLevelType w:val="hybridMultilevel"/>
    <w:tmpl w:val="37AC08A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1">
    <w:nsid w:val="5623325E"/>
    <w:multiLevelType w:val="multilevel"/>
    <w:tmpl w:val="1DDCC7E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3)"/>
      <w:lvlJc w:val="left"/>
      <w:pPr>
        <w:ind w:left="862" w:hanging="720"/>
      </w:pPr>
      <w:rPr>
        <w:rFonts w:ascii="Times New Roman" w:eastAsia="Times New Roman" w:hAnsi="Times New Roman" w:cs="Times New Roman"/>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2">
    <w:nsid w:val="56C87F40"/>
    <w:multiLevelType w:val="hybridMultilevel"/>
    <w:tmpl w:val="1A081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662C75"/>
    <w:multiLevelType w:val="multilevel"/>
    <w:tmpl w:val="7092100E"/>
    <w:lvl w:ilvl="0">
      <w:start w:val="7"/>
      <w:numFmt w:val="decimal"/>
      <w:lvlText w:val="%1."/>
      <w:lvlJc w:val="left"/>
      <w:pPr>
        <w:ind w:left="840" w:hanging="840"/>
      </w:pPr>
      <w:rPr>
        <w:rFonts w:cs="Times New Roman" w:hint="default"/>
      </w:rPr>
    </w:lvl>
    <w:lvl w:ilvl="1">
      <w:start w:val="2"/>
      <w:numFmt w:val="decimal"/>
      <w:lvlText w:val="%1.%2."/>
      <w:lvlJc w:val="left"/>
      <w:pPr>
        <w:ind w:left="840" w:hanging="840"/>
      </w:pPr>
      <w:rPr>
        <w:rFonts w:cs="Times New Roman" w:hint="default"/>
      </w:rPr>
    </w:lvl>
    <w:lvl w:ilvl="2">
      <w:start w:val="3"/>
      <w:numFmt w:val="decimal"/>
      <w:lvlText w:val="%1.%2.%3."/>
      <w:lvlJc w:val="left"/>
      <w:pPr>
        <w:ind w:left="1975" w:hanging="840"/>
      </w:pPr>
      <w:rPr>
        <w:rFonts w:cs="Times New Roman" w:hint="default"/>
        <w:b w:val="0"/>
      </w:rPr>
    </w:lvl>
    <w:lvl w:ilvl="3">
      <w:start w:val="2"/>
      <w:numFmt w:val="decimal"/>
      <w:lvlText w:val="%1.%2.%3.%4."/>
      <w:lvlJc w:val="left"/>
      <w:pPr>
        <w:ind w:left="1648"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64">
    <w:nsid w:val="57830AA9"/>
    <w:multiLevelType w:val="hybridMultilevel"/>
    <w:tmpl w:val="48C885FC"/>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8C71D99"/>
    <w:multiLevelType w:val="multilevel"/>
    <w:tmpl w:val="4104B072"/>
    <w:lvl w:ilvl="0">
      <w:start w:val="8"/>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66">
    <w:nsid w:val="592A797E"/>
    <w:multiLevelType w:val="hybridMultilevel"/>
    <w:tmpl w:val="7AF44AC8"/>
    <w:lvl w:ilvl="0" w:tplc="0419000F">
      <w:start w:val="1"/>
      <w:numFmt w:val="decimal"/>
      <w:lvlText w:val="%1."/>
      <w:lvlJc w:val="left"/>
      <w:pPr>
        <w:ind w:left="1264" w:hanging="360"/>
      </w:pPr>
      <w:rPr>
        <w:rFonts w:cs="Times New Roman"/>
      </w:rPr>
    </w:lvl>
    <w:lvl w:ilvl="1" w:tplc="0419000F">
      <w:start w:val="1"/>
      <w:numFmt w:val="decimal"/>
      <w:lvlText w:val="%2."/>
      <w:lvlJc w:val="left"/>
      <w:pPr>
        <w:ind w:left="1984" w:hanging="360"/>
      </w:pPr>
      <w:rPr>
        <w:rFonts w:cs="Times New Roman"/>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67">
    <w:nsid w:val="5A332313"/>
    <w:multiLevelType w:val="hybridMultilevel"/>
    <w:tmpl w:val="9CD041E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8">
    <w:nsid w:val="5B674F4E"/>
    <w:multiLevelType w:val="hybridMultilevel"/>
    <w:tmpl w:val="73F04222"/>
    <w:lvl w:ilvl="0" w:tplc="04190001">
      <w:start w:val="1"/>
      <w:numFmt w:val="bullet"/>
      <w:pStyle w:val="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pStyle w:val="3"/>
      <w:lvlText w:val=""/>
      <w:lvlJc w:val="left"/>
      <w:pPr>
        <w:ind w:left="3011" w:hanging="360"/>
      </w:pPr>
      <w:rPr>
        <w:rFonts w:ascii="Wingdings" w:hAnsi="Wingdings" w:hint="default"/>
      </w:rPr>
    </w:lvl>
    <w:lvl w:ilvl="3" w:tplc="04190001" w:tentative="1">
      <w:start w:val="1"/>
      <w:numFmt w:val="bullet"/>
      <w:pStyle w:val="4"/>
      <w:lvlText w:val=""/>
      <w:lvlJc w:val="left"/>
      <w:pPr>
        <w:ind w:left="3731" w:hanging="360"/>
      </w:pPr>
      <w:rPr>
        <w:rFonts w:ascii="Symbol" w:hAnsi="Symbol" w:hint="default"/>
      </w:rPr>
    </w:lvl>
    <w:lvl w:ilvl="4" w:tplc="04190003" w:tentative="1">
      <w:start w:val="1"/>
      <w:numFmt w:val="bullet"/>
      <w:pStyle w:val="5"/>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nsid w:val="5B7C70F6"/>
    <w:multiLevelType w:val="hybridMultilevel"/>
    <w:tmpl w:val="182E22B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0">
    <w:nsid w:val="5CFF6F70"/>
    <w:multiLevelType w:val="hybridMultilevel"/>
    <w:tmpl w:val="DBE0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F895F78"/>
    <w:multiLevelType w:val="hybridMultilevel"/>
    <w:tmpl w:val="A0BA768C"/>
    <w:lvl w:ilvl="0" w:tplc="BD74A230">
      <w:start w:val="10"/>
      <w:numFmt w:val="decimal"/>
      <w:lvlText w:val="%1."/>
      <w:lvlJc w:val="left"/>
      <w:pPr>
        <w:tabs>
          <w:tab w:val="num" w:pos="1287"/>
        </w:tabs>
        <w:ind w:left="128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2">
    <w:nsid w:val="62006C4D"/>
    <w:multiLevelType w:val="hybridMultilevel"/>
    <w:tmpl w:val="34AC058A"/>
    <w:lvl w:ilvl="0" w:tplc="04190001">
      <w:start w:val="1"/>
      <w:numFmt w:val="bullet"/>
      <w:lvlText w:val=""/>
      <w:lvlJc w:val="left"/>
      <w:pPr>
        <w:ind w:left="1109" w:hanging="360"/>
      </w:pPr>
      <w:rPr>
        <w:rFonts w:ascii="Symbol" w:hAnsi="Symbol" w:hint="default"/>
      </w:rPr>
    </w:lvl>
    <w:lvl w:ilvl="1" w:tplc="04190003">
      <w:start w:val="1"/>
      <w:numFmt w:val="bullet"/>
      <w:lvlText w:val="o"/>
      <w:lvlJc w:val="left"/>
      <w:pPr>
        <w:ind w:left="1882" w:hanging="360"/>
      </w:pPr>
      <w:rPr>
        <w:rFonts w:ascii="Courier New" w:hAnsi="Courier New" w:hint="default"/>
      </w:rPr>
    </w:lvl>
    <w:lvl w:ilvl="2" w:tplc="04190005">
      <w:start w:val="1"/>
      <w:numFmt w:val="bullet"/>
      <w:lvlText w:val=""/>
      <w:lvlJc w:val="left"/>
      <w:pPr>
        <w:ind w:left="2602" w:hanging="360"/>
      </w:pPr>
      <w:rPr>
        <w:rFonts w:ascii="Wingdings" w:hAnsi="Wingdings" w:hint="default"/>
      </w:rPr>
    </w:lvl>
    <w:lvl w:ilvl="3" w:tplc="04190001">
      <w:start w:val="1"/>
      <w:numFmt w:val="bullet"/>
      <w:lvlText w:val=""/>
      <w:lvlJc w:val="left"/>
      <w:pPr>
        <w:ind w:left="3322" w:hanging="360"/>
      </w:pPr>
      <w:rPr>
        <w:rFonts w:ascii="Symbol" w:hAnsi="Symbol" w:hint="default"/>
      </w:rPr>
    </w:lvl>
    <w:lvl w:ilvl="4" w:tplc="04190003">
      <w:start w:val="1"/>
      <w:numFmt w:val="bullet"/>
      <w:lvlText w:val="o"/>
      <w:lvlJc w:val="left"/>
      <w:pPr>
        <w:ind w:left="4042" w:hanging="360"/>
      </w:pPr>
      <w:rPr>
        <w:rFonts w:ascii="Courier New" w:hAnsi="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73">
    <w:nsid w:val="620778B0"/>
    <w:multiLevelType w:val="hybridMultilevel"/>
    <w:tmpl w:val="F95E1E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25E6B0A"/>
    <w:multiLevelType w:val="multilevel"/>
    <w:tmpl w:val="7326D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nsid w:val="62895BF7"/>
    <w:multiLevelType w:val="hybridMultilevel"/>
    <w:tmpl w:val="DB1684D0"/>
    <w:lvl w:ilvl="0" w:tplc="0E3A254C">
      <w:start w:val="1"/>
      <w:numFmt w:val="bullet"/>
      <w:pStyle w:val="20"/>
      <w:lvlText w:val=""/>
      <w:lvlJc w:val="left"/>
      <w:pPr>
        <w:tabs>
          <w:tab w:val="num" w:pos="1571"/>
        </w:tabs>
        <w:ind w:left="1571" w:hanging="360"/>
      </w:pPr>
      <w:rPr>
        <w:rFonts w:ascii="Symbol" w:hAnsi="Symbol" w:hint="default"/>
      </w:rPr>
    </w:lvl>
    <w:lvl w:ilvl="1" w:tplc="33B87E3C">
      <w:start w:val="1"/>
      <w:numFmt w:val="bullet"/>
      <w:lvlText w:val="­"/>
      <w:lvlJc w:val="left"/>
      <w:pPr>
        <w:tabs>
          <w:tab w:val="num" w:pos="2291"/>
        </w:tabs>
        <w:ind w:left="2291" w:hanging="360"/>
      </w:pPr>
      <w:rPr>
        <w:rFonts w:ascii="Courier New" w:hAnsi="Courier New" w:hint="default"/>
      </w:rPr>
    </w:lvl>
    <w:lvl w:ilvl="2" w:tplc="25CA112C" w:tentative="1">
      <w:start w:val="1"/>
      <w:numFmt w:val="bullet"/>
      <w:lvlText w:val=""/>
      <w:lvlJc w:val="left"/>
      <w:pPr>
        <w:tabs>
          <w:tab w:val="num" w:pos="3011"/>
        </w:tabs>
        <w:ind w:left="3011" w:hanging="360"/>
      </w:pPr>
      <w:rPr>
        <w:rFonts w:ascii="Wingdings" w:hAnsi="Wingdings" w:hint="default"/>
      </w:rPr>
    </w:lvl>
    <w:lvl w:ilvl="3" w:tplc="2CA293BE" w:tentative="1">
      <w:start w:val="1"/>
      <w:numFmt w:val="bullet"/>
      <w:lvlText w:val=""/>
      <w:lvlJc w:val="left"/>
      <w:pPr>
        <w:tabs>
          <w:tab w:val="num" w:pos="3731"/>
        </w:tabs>
        <w:ind w:left="3731" w:hanging="360"/>
      </w:pPr>
      <w:rPr>
        <w:rFonts w:ascii="Symbol" w:hAnsi="Symbol" w:hint="default"/>
      </w:rPr>
    </w:lvl>
    <w:lvl w:ilvl="4" w:tplc="62ACFC74" w:tentative="1">
      <w:start w:val="1"/>
      <w:numFmt w:val="bullet"/>
      <w:lvlText w:val="o"/>
      <w:lvlJc w:val="left"/>
      <w:pPr>
        <w:tabs>
          <w:tab w:val="num" w:pos="4451"/>
        </w:tabs>
        <w:ind w:left="4451" w:hanging="360"/>
      </w:pPr>
      <w:rPr>
        <w:rFonts w:ascii="Courier New" w:hAnsi="Courier New" w:cs="Courier New" w:hint="default"/>
      </w:rPr>
    </w:lvl>
    <w:lvl w:ilvl="5" w:tplc="726C2D68" w:tentative="1">
      <w:start w:val="1"/>
      <w:numFmt w:val="bullet"/>
      <w:lvlText w:val=""/>
      <w:lvlJc w:val="left"/>
      <w:pPr>
        <w:tabs>
          <w:tab w:val="num" w:pos="5171"/>
        </w:tabs>
        <w:ind w:left="5171" w:hanging="360"/>
      </w:pPr>
      <w:rPr>
        <w:rFonts w:ascii="Wingdings" w:hAnsi="Wingdings" w:hint="default"/>
      </w:rPr>
    </w:lvl>
    <w:lvl w:ilvl="6" w:tplc="3522CBE0" w:tentative="1">
      <w:start w:val="1"/>
      <w:numFmt w:val="bullet"/>
      <w:lvlText w:val=""/>
      <w:lvlJc w:val="left"/>
      <w:pPr>
        <w:tabs>
          <w:tab w:val="num" w:pos="5891"/>
        </w:tabs>
        <w:ind w:left="5891" w:hanging="360"/>
      </w:pPr>
      <w:rPr>
        <w:rFonts w:ascii="Symbol" w:hAnsi="Symbol" w:hint="default"/>
      </w:rPr>
    </w:lvl>
    <w:lvl w:ilvl="7" w:tplc="D7AA12E0" w:tentative="1">
      <w:start w:val="1"/>
      <w:numFmt w:val="bullet"/>
      <w:lvlText w:val="o"/>
      <w:lvlJc w:val="left"/>
      <w:pPr>
        <w:tabs>
          <w:tab w:val="num" w:pos="6611"/>
        </w:tabs>
        <w:ind w:left="6611" w:hanging="360"/>
      </w:pPr>
      <w:rPr>
        <w:rFonts w:ascii="Courier New" w:hAnsi="Courier New" w:cs="Courier New" w:hint="default"/>
      </w:rPr>
    </w:lvl>
    <w:lvl w:ilvl="8" w:tplc="57305002" w:tentative="1">
      <w:start w:val="1"/>
      <w:numFmt w:val="bullet"/>
      <w:lvlText w:val=""/>
      <w:lvlJc w:val="left"/>
      <w:pPr>
        <w:tabs>
          <w:tab w:val="num" w:pos="7331"/>
        </w:tabs>
        <w:ind w:left="7331" w:hanging="360"/>
      </w:pPr>
      <w:rPr>
        <w:rFonts w:ascii="Wingdings" w:hAnsi="Wingdings" w:hint="default"/>
      </w:rPr>
    </w:lvl>
  </w:abstractNum>
  <w:abstractNum w:abstractNumId="76">
    <w:nsid w:val="63BF5049"/>
    <w:multiLevelType w:val="hybridMultilevel"/>
    <w:tmpl w:val="4238CD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49A2FE7"/>
    <w:multiLevelType w:val="singleLevel"/>
    <w:tmpl w:val="7766EC88"/>
    <w:lvl w:ilvl="0">
      <w:start w:val="1"/>
      <w:numFmt w:val="upperLetter"/>
      <w:pStyle w:val="a3"/>
      <w:lvlText w:val="%1."/>
      <w:lvlJc w:val="left"/>
      <w:pPr>
        <w:tabs>
          <w:tab w:val="num" w:pos="360"/>
        </w:tabs>
        <w:ind w:left="360" w:hanging="360"/>
      </w:pPr>
      <w:rPr>
        <w:rFonts w:cs="Times New Roman"/>
      </w:rPr>
    </w:lvl>
  </w:abstractNum>
  <w:abstractNum w:abstractNumId="78">
    <w:nsid w:val="64DF7C83"/>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nsid w:val="65E26805"/>
    <w:multiLevelType w:val="hybridMultilevel"/>
    <w:tmpl w:val="CEBEEC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nsid w:val="65E43A99"/>
    <w:multiLevelType w:val="multilevel"/>
    <w:tmpl w:val="C8BECCD2"/>
    <w:lvl w:ilvl="0">
      <w:start w:val="1"/>
      <w:numFmt w:val="decimal"/>
      <w:pStyle w:val="10"/>
      <w:lvlText w:val="%1."/>
      <w:lvlJc w:val="left"/>
      <w:pPr>
        <w:tabs>
          <w:tab w:val="num" w:pos="885"/>
        </w:tabs>
        <w:ind w:left="885" w:hanging="705"/>
      </w:pPr>
      <w:rPr>
        <w:rFonts w:cs="Times New Roman" w:hint="default"/>
      </w:rPr>
    </w:lvl>
    <w:lvl w:ilvl="1">
      <w:start w:val="1"/>
      <w:numFmt w:val="decimal"/>
      <w:lvlText w:val="%1.%2."/>
      <w:lvlJc w:val="left"/>
      <w:pPr>
        <w:tabs>
          <w:tab w:val="num" w:pos="1065"/>
        </w:tabs>
        <w:ind w:left="1065" w:hanging="705"/>
      </w:pPr>
      <w:rPr>
        <w:rFonts w:ascii="Times New Roman" w:hAnsi="Times New Roman" w:cs="Times New Roman" w:hint="default"/>
        <w:b/>
        <w:sz w:val="20"/>
        <w:szCs w:val="20"/>
      </w:rPr>
    </w:lvl>
    <w:lvl w:ilvl="2">
      <w:start w:val="1"/>
      <w:numFmt w:val="decimal"/>
      <w:pStyle w:val="30"/>
      <w:lvlText w:val="%1.%2.%3."/>
      <w:lvlJc w:val="left"/>
      <w:pPr>
        <w:tabs>
          <w:tab w:val="num" w:pos="1260"/>
        </w:tabs>
        <w:ind w:left="1260" w:hanging="720"/>
      </w:pPr>
      <w:rPr>
        <w:rFonts w:cs="Times New Roman" w:hint="default"/>
        <w:b w:val="0"/>
        <w:i w:val="0"/>
      </w:rPr>
    </w:lvl>
    <w:lvl w:ilvl="3">
      <w:start w:val="1"/>
      <w:numFmt w:val="decimal"/>
      <w:pStyle w:val="40"/>
      <w:lvlText w:val="%1.%2.%3.%4."/>
      <w:lvlJc w:val="left"/>
      <w:pPr>
        <w:tabs>
          <w:tab w:val="num" w:pos="1440"/>
        </w:tabs>
        <w:ind w:left="1440"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81">
    <w:nsid w:val="65FB1AC8"/>
    <w:multiLevelType w:val="multilevel"/>
    <w:tmpl w:val="383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69246087"/>
    <w:multiLevelType w:val="multilevel"/>
    <w:tmpl w:val="09184C6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pStyle w:val="11"/>
      <w:lvlText w:val="%1.%2.%3.%4."/>
      <w:lvlJc w:val="left"/>
      <w:pPr>
        <w:ind w:left="1728" w:hanging="648"/>
      </w:pPr>
      <w:rPr>
        <w:rFonts w:cs="Times New Roman"/>
        <w:color w:val="auto"/>
      </w:rPr>
    </w:lvl>
    <w:lvl w:ilvl="4">
      <w:start w:val="1"/>
      <w:numFmt w:val="bullet"/>
      <w:lvlText w:val=""/>
      <w:lvlJc w:val="left"/>
      <w:pPr>
        <w:ind w:left="2232" w:hanging="792"/>
      </w:pPr>
      <w:rPr>
        <w:rFonts w:ascii="Symbol" w:hAnsi="Symbol" w:hint="default"/>
      </w:rPr>
    </w:lvl>
    <w:lvl w:ilvl="5">
      <w:start w:val="1"/>
      <w:numFmt w:val="lowerRoman"/>
      <w:lvlText w:val="%6."/>
      <w:lvlJc w:val="right"/>
      <w:pPr>
        <w:ind w:left="2736" w:hanging="936"/>
      </w:p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nsid w:val="6C8A3238"/>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nsid w:val="6F95665C"/>
    <w:multiLevelType w:val="hybridMultilevel"/>
    <w:tmpl w:val="CA70BC8C"/>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5">
    <w:nsid w:val="70193381"/>
    <w:multiLevelType w:val="hybridMultilevel"/>
    <w:tmpl w:val="3738D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1952299"/>
    <w:multiLevelType w:val="hybridMultilevel"/>
    <w:tmpl w:val="25B28F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23401BF"/>
    <w:multiLevelType w:val="hybridMultilevel"/>
    <w:tmpl w:val="F73E8CA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3776846"/>
    <w:multiLevelType w:val="hybridMultilevel"/>
    <w:tmpl w:val="D3808DAE"/>
    <w:lvl w:ilvl="0" w:tplc="0419000F">
      <w:start w:val="1"/>
      <w:numFmt w:val="decimal"/>
      <w:lvlText w:val="%1."/>
      <w:lvlJc w:val="left"/>
      <w:pPr>
        <w:ind w:left="936" w:hanging="360"/>
      </w:p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89">
    <w:nsid w:val="74332662"/>
    <w:multiLevelType w:val="hybridMultilevel"/>
    <w:tmpl w:val="9474C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A0A14BE"/>
    <w:multiLevelType w:val="hybridMultilevel"/>
    <w:tmpl w:val="FEA0F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A8922CA"/>
    <w:multiLevelType w:val="hybridMultilevel"/>
    <w:tmpl w:val="63202A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nsid w:val="7B745982"/>
    <w:multiLevelType w:val="multilevel"/>
    <w:tmpl w:val="0419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3">
    <w:nsid w:val="7D8A7A82"/>
    <w:multiLevelType w:val="hybridMultilevel"/>
    <w:tmpl w:val="30A6C1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nsid w:val="7EC07028"/>
    <w:multiLevelType w:val="hybridMultilevel"/>
    <w:tmpl w:val="4FBC5C76"/>
    <w:lvl w:ilvl="0" w:tplc="0419000F">
      <w:start w:val="1"/>
      <w:numFmt w:val="decimal"/>
      <w:lvlText w:val="%1."/>
      <w:lvlJc w:val="left"/>
      <w:pPr>
        <w:ind w:left="1494" w:hanging="360"/>
      </w:pPr>
      <w:rPr>
        <w:rFonts w:cs="Times New Roman"/>
      </w:rPr>
    </w:lvl>
    <w:lvl w:ilvl="1" w:tplc="04190001">
      <w:start w:val="1"/>
      <w:numFmt w:val="bullet"/>
      <w:lvlText w:val=""/>
      <w:lvlJc w:val="left"/>
      <w:pPr>
        <w:ind w:left="1984" w:hanging="360"/>
      </w:pPr>
      <w:rPr>
        <w:rFonts w:ascii="Symbol" w:hAnsi="Symbol" w:hint="default"/>
      </w:rPr>
    </w:lvl>
    <w:lvl w:ilvl="2" w:tplc="0419001B" w:tentative="1">
      <w:start w:val="1"/>
      <w:numFmt w:val="lowerRoman"/>
      <w:lvlText w:val="%3."/>
      <w:lvlJc w:val="right"/>
      <w:pPr>
        <w:ind w:left="2704" w:hanging="180"/>
      </w:pPr>
      <w:rPr>
        <w:rFonts w:cs="Times New Roman"/>
      </w:rPr>
    </w:lvl>
    <w:lvl w:ilvl="3" w:tplc="0419000F" w:tentative="1">
      <w:start w:val="1"/>
      <w:numFmt w:val="decimal"/>
      <w:lvlText w:val="%4."/>
      <w:lvlJc w:val="left"/>
      <w:pPr>
        <w:ind w:left="3424" w:hanging="360"/>
      </w:pPr>
      <w:rPr>
        <w:rFonts w:cs="Times New Roman"/>
      </w:rPr>
    </w:lvl>
    <w:lvl w:ilvl="4" w:tplc="04190019" w:tentative="1">
      <w:start w:val="1"/>
      <w:numFmt w:val="lowerLetter"/>
      <w:lvlText w:val="%5."/>
      <w:lvlJc w:val="left"/>
      <w:pPr>
        <w:ind w:left="4144" w:hanging="360"/>
      </w:pPr>
      <w:rPr>
        <w:rFonts w:cs="Times New Roman"/>
      </w:rPr>
    </w:lvl>
    <w:lvl w:ilvl="5" w:tplc="0419001B" w:tentative="1">
      <w:start w:val="1"/>
      <w:numFmt w:val="lowerRoman"/>
      <w:lvlText w:val="%6."/>
      <w:lvlJc w:val="right"/>
      <w:pPr>
        <w:ind w:left="4864" w:hanging="180"/>
      </w:pPr>
      <w:rPr>
        <w:rFonts w:cs="Times New Roman"/>
      </w:rPr>
    </w:lvl>
    <w:lvl w:ilvl="6" w:tplc="0419000F" w:tentative="1">
      <w:start w:val="1"/>
      <w:numFmt w:val="decimal"/>
      <w:lvlText w:val="%7."/>
      <w:lvlJc w:val="left"/>
      <w:pPr>
        <w:ind w:left="5584" w:hanging="360"/>
      </w:pPr>
      <w:rPr>
        <w:rFonts w:cs="Times New Roman"/>
      </w:rPr>
    </w:lvl>
    <w:lvl w:ilvl="7" w:tplc="04190019" w:tentative="1">
      <w:start w:val="1"/>
      <w:numFmt w:val="lowerLetter"/>
      <w:lvlText w:val="%8."/>
      <w:lvlJc w:val="left"/>
      <w:pPr>
        <w:ind w:left="6304" w:hanging="360"/>
      </w:pPr>
      <w:rPr>
        <w:rFonts w:cs="Times New Roman"/>
      </w:rPr>
    </w:lvl>
    <w:lvl w:ilvl="8" w:tplc="0419001B" w:tentative="1">
      <w:start w:val="1"/>
      <w:numFmt w:val="lowerRoman"/>
      <w:lvlText w:val="%9."/>
      <w:lvlJc w:val="right"/>
      <w:pPr>
        <w:ind w:left="7024" w:hanging="180"/>
      </w:pPr>
      <w:rPr>
        <w:rFonts w:cs="Times New Roman"/>
      </w:rPr>
    </w:lvl>
  </w:abstractNum>
  <w:abstractNum w:abstractNumId="95">
    <w:nsid w:val="7F3016CF"/>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sz w:val="22"/>
      </w:rPr>
    </w:lvl>
    <w:lvl w:ilvl="4">
      <w:start w:val="1"/>
      <w:numFmt w:val="decimal"/>
      <w:lvlText w:val="%1.%2.%3.%4.%5"/>
      <w:lvlJc w:val="left"/>
      <w:pPr>
        <w:ind w:left="1008" w:hanging="1008"/>
      </w:pPr>
      <w:rPr>
        <w:rFonts w:hint="default"/>
        <w:b/>
        <w:sz w:val="22"/>
        <w:szCs w:val="22"/>
      </w:rPr>
    </w:lvl>
    <w:lvl w:ilvl="5">
      <w:start w:val="1"/>
      <w:numFmt w:val="decimal"/>
      <w:lvlText w:val="%1.%2.%3.%4.%5.%6"/>
      <w:lvlJc w:val="left"/>
      <w:pPr>
        <w:ind w:left="1152" w:hanging="1152"/>
      </w:pPr>
      <w:rPr>
        <w:rFonts w:hint="default"/>
        <w:b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nsid w:val="7FB34524"/>
    <w:multiLevelType w:val="hybridMultilevel"/>
    <w:tmpl w:val="94227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9"/>
  </w:num>
  <w:num w:numId="4">
    <w:abstractNumId w:val="24"/>
  </w:num>
  <w:num w:numId="5">
    <w:abstractNumId w:val="53"/>
  </w:num>
  <w:num w:numId="6">
    <w:abstractNumId w:val="27"/>
  </w:num>
  <w:num w:numId="7">
    <w:abstractNumId w:val="65"/>
  </w:num>
  <w:num w:numId="8">
    <w:abstractNumId w:val="50"/>
  </w:num>
  <w:num w:numId="9">
    <w:abstractNumId w:val="63"/>
  </w:num>
  <w:num w:numId="10">
    <w:abstractNumId w:val="18"/>
  </w:num>
  <w:num w:numId="11">
    <w:abstractNumId w:val="69"/>
  </w:num>
  <w:num w:numId="12">
    <w:abstractNumId w:val="71"/>
  </w:num>
  <w:num w:numId="13">
    <w:abstractNumId w:val="47"/>
  </w:num>
  <w:num w:numId="14">
    <w:abstractNumId w:val="6"/>
  </w:num>
  <w:num w:numId="15">
    <w:abstractNumId w:val="5"/>
  </w:num>
  <w:num w:numId="16">
    <w:abstractNumId w:val="61"/>
  </w:num>
  <w:num w:numId="17">
    <w:abstractNumId w:val="34"/>
  </w:num>
  <w:num w:numId="18">
    <w:abstractNumId w:val="72"/>
  </w:num>
  <w:num w:numId="19">
    <w:abstractNumId w:val="42"/>
  </w:num>
  <w:num w:numId="20">
    <w:abstractNumId w:val="77"/>
  </w:num>
  <w:num w:numId="21">
    <w:abstractNumId w:val="40"/>
  </w:num>
  <w:num w:numId="22">
    <w:abstractNumId w:val="80"/>
  </w:num>
  <w:num w:numId="23">
    <w:abstractNumId w:val="31"/>
  </w:num>
  <w:num w:numId="24">
    <w:abstractNumId w:val="1"/>
  </w:num>
  <w:num w:numId="25">
    <w:abstractNumId w:val="82"/>
  </w:num>
  <w:num w:numId="26">
    <w:abstractNumId w:val="25"/>
  </w:num>
  <w:num w:numId="27">
    <w:abstractNumId w:val="66"/>
  </w:num>
  <w:num w:numId="28">
    <w:abstractNumId w:val="49"/>
  </w:num>
  <w:num w:numId="29">
    <w:abstractNumId w:val="92"/>
  </w:num>
  <w:num w:numId="30">
    <w:abstractNumId w:val="29"/>
  </w:num>
  <w:num w:numId="31">
    <w:abstractNumId w:val="75"/>
  </w:num>
  <w:num w:numId="32">
    <w:abstractNumId w:val="28"/>
  </w:num>
  <w:num w:numId="33">
    <w:abstractNumId w:val="55"/>
  </w:num>
  <w:num w:numId="34">
    <w:abstractNumId w:val="0"/>
  </w:num>
  <w:num w:numId="35">
    <w:abstractNumId w:val="60"/>
  </w:num>
  <w:num w:numId="36">
    <w:abstractNumId w:val="35"/>
  </w:num>
  <w:num w:numId="37">
    <w:abstractNumId w:val="87"/>
  </w:num>
  <w:num w:numId="38">
    <w:abstractNumId w:val="2"/>
  </w:num>
  <w:num w:numId="39">
    <w:abstractNumId w:val="23"/>
  </w:num>
  <w:num w:numId="40">
    <w:abstractNumId w:val="73"/>
  </w:num>
  <w:num w:numId="41">
    <w:abstractNumId w:val="64"/>
  </w:num>
  <w:num w:numId="42">
    <w:abstractNumId w:val="84"/>
  </w:num>
  <w:num w:numId="43">
    <w:abstractNumId w:val="88"/>
  </w:num>
  <w:num w:numId="44">
    <w:abstractNumId w:val="20"/>
  </w:num>
  <w:num w:numId="45">
    <w:abstractNumId w:val="51"/>
  </w:num>
  <w:num w:numId="46">
    <w:abstractNumId w:val="43"/>
  </w:num>
  <w:num w:numId="47">
    <w:abstractNumId w:val="94"/>
  </w:num>
  <w:num w:numId="48">
    <w:abstractNumId w:val="76"/>
  </w:num>
  <w:num w:numId="49">
    <w:abstractNumId w:val="4"/>
  </w:num>
  <w:num w:numId="50">
    <w:abstractNumId w:val="68"/>
  </w:num>
  <w:num w:numId="51">
    <w:abstractNumId w:val="36"/>
  </w:num>
  <w:num w:numId="52">
    <w:abstractNumId w:val="56"/>
  </w:num>
  <w:num w:numId="53">
    <w:abstractNumId w:val="48"/>
  </w:num>
  <w:num w:numId="54">
    <w:abstractNumId w:val="16"/>
  </w:num>
  <w:num w:numId="55">
    <w:abstractNumId w:val="21"/>
  </w:num>
  <w:num w:numId="56">
    <w:abstractNumId w:val="41"/>
  </w:num>
  <w:num w:numId="57">
    <w:abstractNumId w:val="95"/>
  </w:num>
  <w:num w:numId="58">
    <w:abstractNumId w:val="86"/>
  </w:num>
  <w:num w:numId="59">
    <w:abstractNumId w:val="7"/>
  </w:num>
  <w:num w:numId="60">
    <w:abstractNumId w:val="30"/>
  </w:num>
  <w:num w:numId="61">
    <w:abstractNumId w:val="15"/>
  </w:num>
  <w:num w:numId="62">
    <w:abstractNumId w:val="39"/>
  </w:num>
  <w:num w:numId="63">
    <w:abstractNumId w:val="59"/>
  </w:num>
  <w:num w:numId="64">
    <w:abstractNumId w:val="89"/>
  </w:num>
  <w:num w:numId="65">
    <w:abstractNumId w:val="45"/>
  </w:num>
  <w:num w:numId="66">
    <w:abstractNumId w:val="83"/>
  </w:num>
  <w:num w:numId="67">
    <w:abstractNumId w:val="79"/>
  </w:num>
  <w:num w:numId="68">
    <w:abstractNumId w:val="17"/>
  </w:num>
  <w:num w:numId="69">
    <w:abstractNumId w:val="58"/>
  </w:num>
  <w:num w:numId="70">
    <w:abstractNumId w:val="26"/>
  </w:num>
  <w:num w:numId="71">
    <w:abstractNumId w:val="91"/>
  </w:num>
  <w:num w:numId="72">
    <w:abstractNumId w:val="52"/>
  </w:num>
  <w:num w:numId="73">
    <w:abstractNumId w:val="22"/>
  </w:num>
  <w:num w:numId="74">
    <w:abstractNumId w:val="46"/>
  </w:num>
  <w:num w:numId="75">
    <w:abstractNumId w:val="81"/>
  </w:num>
  <w:num w:numId="76">
    <w:abstractNumId w:val="44"/>
  </w:num>
  <w:num w:numId="77">
    <w:abstractNumId w:val="74"/>
  </w:num>
  <w:num w:numId="78">
    <w:abstractNumId w:val="38"/>
  </w:num>
  <w:num w:numId="79">
    <w:abstractNumId w:val="57"/>
  </w:num>
  <w:num w:numId="80">
    <w:abstractNumId w:val="67"/>
  </w:num>
  <w:num w:numId="81">
    <w:abstractNumId w:val="11"/>
  </w:num>
  <w:num w:numId="82">
    <w:abstractNumId w:val="96"/>
  </w:num>
  <w:num w:numId="83">
    <w:abstractNumId w:val="13"/>
  </w:num>
  <w:num w:numId="84">
    <w:abstractNumId w:val="62"/>
  </w:num>
  <w:num w:numId="85">
    <w:abstractNumId w:val="3"/>
  </w:num>
  <w:num w:numId="86">
    <w:abstractNumId w:val="33"/>
  </w:num>
  <w:num w:numId="87">
    <w:abstractNumId w:val="90"/>
  </w:num>
  <w:num w:numId="88">
    <w:abstractNumId w:val="54"/>
  </w:num>
  <w:num w:numId="89">
    <w:abstractNumId w:val="85"/>
  </w:num>
  <w:num w:numId="90">
    <w:abstractNumId w:val="37"/>
  </w:num>
  <w:num w:numId="91">
    <w:abstractNumId w:val="19"/>
  </w:num>
  <w:num w:numId="92">
    <w:abstractNumId w:val="10"/>
  </w:num>
  <w:num w:numId="93">
    <w:abstractNumId w:val="70"/>
  </w:num>
  <w:num w:numId="94">
    <w:abstractNumId w:val="78"/>
  </w:num>
  <w:num w:numId="95">
    <w:abstractNumId w:val="14"/>
  </w:num>
  <w:num w:numId="96">
    <w:abstractNumId w:val="93"/>
  </w:num>
  <w:num w:numId="97">
    <w:abstractNumId w:val="8"/>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pos w:val="beneathText"/>
    <w:footnote w:id="-1"/>
    <w:footnote w:id="0"/>
  </w:footnotePr>
  <w:endnotePr>
    <w:endnote w:id="-1"/>
    <w:endnote w:id="0"/>
  </w:endnotePr>
  <w:compat/>
  <w:rsids>
    <w:rsidRoot w:val="003D5BDF"/>
    <w:rsid w:val="00000FCB"/>
    <w:rsid w:val="00002B04"/>
    <w:rsid w:val="00003FA1"/>
    <w:rsid w:val="00006671"/>
    <w:rsid w:val="0001231B"/>
    <w:rsid w:val="00012B8A"/>
    <w:rsid w:val="00013609"/>
    <w:rsid w:val="00015E7A"/>
    <w:rsid w:val="00020546"/>
    <w:rsid w:val="00022C6C"/>
    <w:rsid w:val="0003119D"/>
    <w:rsid w:val="000338A1"/>
    <w:rsid w:val="000356FD"/>
    <w:rsid w:val="000411B4"/>
    <w:rsid w:val="00045EB5"/>
    <w:rsid w:val="0005093D"/>
    <w:rsid w:val="00052925"/>
    <w:rsid w:val="0005363E"/>
    <w:rsid w:val="000542F3"/>
    <w:rsid w:val="00055FB3"/>
    <w:rsid w:val="0005644C"/>
    <w:rsid w:val="00061286"/>
    <w:rsid w:val="000703EE"/>
    <w:rsid w:val="00071B77"/>
    <w:rsid w:val="00081860"/>
    <w:rsid w:val="00081F18"/>
    <w:rsid w:val="00083C43"/>
    <w:rsid w:val="0009163D"/>
    <w:rsid w:val="00094A70"/>
    <w:rsid w:val="000960F9"/>
    <w:rsid w:val="000A334A"/>
    <w:rsid w:val="000A35F1"/>
    <w:rsid w:val="000A3802"/>
    <w:rsid w:val="000B63AD"/>
    <w:rsid w:val="000B63BA"/>
    <w:rsid w:val="000C7B10"/>
    <w:rsid w:val="000D372E"/>
    <w:rsid w:val="000D3796"/>
    <w:rsid w:val="00101473"/>
    <w:rsid w:val="001107A1"/>
    <w:rsid w:val="00113917"/>
    <w:rsid w:val="00116ED6"/>
    <w:rsid w:val="00120A04"/>
    <w:rsid w:val="00120D12"/>
    <w:rsid w:val="00137404"/>
    <w:rsid w:val="001413DC"/>
    <w:rsid w:val="001577F9"/>
    <w:rsid w:val="001631A4"/>
    <w:rsid w:val="001666A6"/>
    <w:rsid w:val="00185261"/>
    <w:rsid w:val="001871F6"/>
    <w:rsid w:val="0019154B"/>
    <w:rsid w:val="001953BA"/>
    <w:rsid w:val="00196635"/>
    <w:rsid w:val="001A28AD"/>
    <w:rsid w:val="001B2881"/>
    <w:rsid w:val="001C2890"/>
    <w:rsid w:val="001C2D6D"/>
    <w:rsid w:val="001C3116"/>
    <w:rsid w:val="001C474A"/>
    <w:rsid w:val="001D675C"/>
    <w:rsid w:val="001E48DA"/>
    <w:rsid w:val="001F5EC2"/>
    <w:rsid w:val="001F63E8"/>
    <w:rsid w:val="00204D3C"/>
    <w:rsid w:val="00207BB8"/>
    <w:rsid w:val="00231832"/>
    <w:rsid w:val="00232656"/>
    <w:rsid w:val="00233196"/>
    <w:rsid w:val="002333C2"/>
    <w:rsid w:val="002453D4"/>
    <w:rsid w:val="00246C36"/>
    <w:rsid w:val="00253866"/>
    <w:rsid w:val="00263D18"/>
    <w:rsid w:val="00292D51"/>
    <w:rsid w:val="00296593"/>
    <w:rsid w:val="002A24B2"/>
    <w:rsid w:val="002A2C55"/>
    <w:rsid w:val="002A5658"/>
    <w:rsid w:val="002B3856"/>
    <w:rsid w:val="002C256A"/>
    <w:rsid w:val="002D0454"/>
    <w:rsid w:val="002D5ACA"/>
    <w:rsid w:val="002D65A9"/>
    <w:rsid w:val="002E265B"/>
    <w:rsid w:val="002E4E20"/>
    <w:rsid w:val="002F12B0"/>
    <w:rsid w:val="00305DC7"/>
    <w:rsid w:val="00322EDA"/>
    <w:rsid w:val="0033136E"/>
    <w:rsid w:val="00335227"/>
    <w:rsid w:val="003420A8"/>
    <w:rsid w:val="00346876"/>
    <w:rsid w:val="0035537A"/>
    <w:rsid w:val="00372DB0"/>
    <w:rsid w:val="00372E7C"/>
    <w:rsid w:val="0037381A"/>
    <w:rsid w:val="003B00BC"/>
    <w:rsid w:val="003B26BB"/>
    <w:rsid w:val="003B7792"/>
    <w:rsid w:val="003D0488"/>
    <w:rsid w:val="003D5BDF"/>
    <w:rsid w:val="003D795B"/>
    <w:rsid w:val="003E1955"/>
    <w:rsid w:val="00406D75"/>
    <w:rsid w:val="0041170F"/>
    <w:rsid w:val="00416A6E"/>
    <w:rsid w:val="004245F6"/>
    <w:rsid w:val="004611AB"/>
    <w:rsid w:val="00461A65"/>
    <w:rsid w:val="0047087A"/>
    <w:rsid w:val="00487DB0"/>
    <w:rsid w:val="00493819"/>
    <w:rsid w:val="00496790"/>
    <w:rsid w:val="004A5783"/>
    <w:rsid w:val="004B5769"/>
    <w:rsid w:val="004C5918"/>
    <w:rsid w:val="004E6941"/>
    <w:rsid w:val="004E7504"/>
    <w:rsid w:val="004F079B"/>
    <w:rsid w:val="004F1452"/>
    <w:rsid w:val="004F3180"/>
    <w:rsid w:val="00501367"/>
    <w:rsid w:val="005027BF"/>
    <w:rsid w:val="00502BA2"/>
    <w:rsid w:val="00507107"/>
    <w:rsid w:val="00517CDA"/>
    <w:rsid w:val="00524CF0"/>
    <w:rsid w:val="00526A00"/>
    <w:rsid w:val="00526F15"/>
    <w:rsid w:val="00531A3A"/>
    <w:rsid w:val="005320A3"/>
    <w:rsid w:val="005437FF"/>
    <w:rsid w:val="00543956"/>
    <w:rsid w:val="00546226"/>
    <w:rsid w:val="00546BD2"/>
    <w:rsid w:val="00572377"/>
    <w:rsid w:val="00572400"/>
    <w:rsid w:val="00573F17"/>
    <w:rsid w:val="00574792"/>
    <w:rsid w:val="005803A3"/>
    <w:rsid w:val="005846FE"/>
    <w:rsid w:val="005849C2"/>
    <w:rsid w:val="00584C6A"/>
    <w:rsid w:val="00585B58"/>
    <w:rsid w:val="00594DC6"/>
    <w:rsid w:val="005D5B13"/>
    <w:rsid w:val="005D75A7"/>
    <w:rsid w:val="005F29AC"/>
    <w:rsid w:val="005F3F96"/>
    <w:rsid w:val="00602178"/>
    <w:rsid w:val="006034DB"/>
    <w:rsid w:val="00613015"/>
    <w:rsid w:val="0062201A"/>
    <w:rsid w:val="0062668A"/>
    <w:rsid w:val="00633610"/>
    <w:rsid w:val="00636695"/>
    <w:rsid w:val="00645A5E"/>
    <w:rsid w:val="00650E6B"/>
    <w:rsid w:val="0067385D"/>
    <w:rsid w:val="00686C6B"/>
    <w:rsid w:val="006928AB"/>
    <w:rsid w:val="00695511"/>
    <w:rsid w:val="006A5FB4"/>
    <w:rsid w:val="006A6194"/>
    <w:rsid w:val="006B43CA"/>
    <w:rsid w:val="006B61B5"/>
    <w:rsid w:val="006C7443"/>
    <w:rsid w:val="006D2370"/>
    <w:rsid w:val="006E3448"/>
    <w:rsid w:val="006E6E51"/>
    <w:rsid w:val="006E70D7"/>
    <w:rsid w:val="006F0CA3"/>
    <w:rsid w:val="006F4B7A"/>
    <w:rsid w:val="006F5135"/>
    <w:rsid w:val="00705B13"/>
    <w:rsid w:val="00712F57"/>
    <w:rsid w:val="00734694"/>
    <w:rsid w:val="007455C5"/>
    <w:rsid w:val="007504A2"/>
    <w:rsid w:val="00782862"/>
    <w:rsid w:val="00786192"/>
    <w:rsid w:val="00794752"/>
    <w:rsid w:val="00796397"/>
    <w:rsid w:val="007A124E"/>
    <w:rsid w:val="007A239E"/>
    <w:rsid w:val="007B08EC"/>
    <w:rsid w:val="007B23A8"/>
    <w:rsid w:val="007C1374"/>
    <w:rsid w:val="007C7A45"/>
    <w:rsid w:val="007D12D6"/>
    <w:rsid w:val="007D3F99"/>
    <w:rsid w:val="007E4E84"/>
    <w:rsid w:val="007E6102"/>
    <w:rsid w:val="007E6495"/>
    <w:rsid w:val="007F19EA"/>
    <w:rsid w:val="007F425B"/>
    <w:rsid w:val="0081518A"/>
    <w:rsid w:val="00820DA3"/>
    <w:rsid w:val="00834204"/>
    <w:rsid w:val="00842F44"/>
    <w:rsid w:val="0084396D"/>
    <w:rsid w:val="00853868"/>
    <w:rsid w:val="00854B38"/>
    <w:rsid w:val="00866C2D"/>
    <w:rsid w:val="008678BE"/>
    <w:rsid w:val="008724D5"/>
    <w:rsid w:val="0087522B"/>
    <w:rsid w:val="00876847"/>
    <w:rsid w:val="00893509"/>
    <w:rsid w:val="0089438C"/>
    <w:rsid w:val="008A1D0D"/>
    <w:rsid w:val="008A3F55"/>
    <w:rsid w:val="008D414F"/>
    <w:rsid w:val="008D6A49"/>
    <w:rsid w:val="008E4B7C"/>
    <w:rsid w:val="008E6E32"/>
    <w:rsid w:val="008E7AB2"/>
    <w:rsid w:val="008F2FAF"/>
    <w:rsid w:val="00922C18"/>
    <w:rsid w:val="00925D57"/>
    <w:rsid w:val="00933386"/>
    <w:rsid w:val="00942D30"/>
    <w:rsid w:val="00943189"/>
    <w:rsid w:val="00947984"/>
    <w:rsid w:val="0096763F"/>
    <w:rsid w:val="009745CF"/>
    <w:rsid w:val="00994BAE"/>
    <w:rsid w:val="00997978"/>
    <w:rsid w:val="009A2424"/>
    <w:rsid w:val="009A2F37"/>
    <w:rsid w:val="009B0B04"/>
    <w:rsid w:val="009B3F5B"/>
    <w:rsid w:val="009D0BAB"/>
    <w:rsid w:val="009E08BC"/>
    <w:rsid w:val="009E3E07"/>
    <w:rsid w:val="009E416F"/>
    <w:rsid w:val="009F4564"/>
    <w:rsid w:val="009F4692"/>
    <w:rsid w:val="00A07F1A"/>
    <w:rsid w:val="00A22F63"/>
    <w:rsid w:val="00A25DA5"/>
    <w:rsid w:val="00A3312E"/>
    <w:rsid w:val="00A34D97"/>
    <w:rsid w:val="00A4307B"/>
    <w:rsid w:val="00A43F13"/>
    <w:rsid w:val="00A46784"/>
    <w:rsid w:val="00A55DD1"/>
    <w:rsid w:val="00A604F6"/>
    <w:rsid w:val="00A62EAD"/>
    <w:rsid w:val="00A6314A"/>
    <w:rsid w:val="00A82006"/>
    <w:rsid w:val="00A860F5"/>
    <w:rsid w:val="00A9219D"/>
    <w:rsid w:val="00A97162"/>
    <w:rsid w:val="00AA21A0"/>
    <w:rsid w:val="00AA27D3"/>
    <w:rsid w:val="00AA4FAE"/>
    <w:rsid w:val="00AC28F6"/>
    <w:rsid w:val="00AC2DB9"/>
    <w:rsid w:val="00AC7EB5"/>
    <w:rsid w:val="00AD5C03"/>
    <w:rsid w:val="00AF2075"/>
    <w:rsid w:val="00B0088C"/>
    <w:rsid w:val="00B01E1B"/>
    <w:rsid w:val="00B02F78"/>
    <w:rsid w:val="00B064DE"/>
    <w:rsid w:val="00B10690"/>
    <w:rsid w:val="00B15F39"/>
    <w:rsid w:val="00B176A9"/>
    <w:rsid w:val="00B3015E"/>
    <w:rsid w:val="00B3092F"/>
    <w:rsid w:val="00B34ACC"/>
    <w:rsid w:val="00B34E0A"/>
    <w:rsid w:val="00B353CA"/>
    <w:rsid w:val="00B55A8D"/>
    <w:rsid w:val="00B8030D"/>
    <w:rsid w:val="00B80B6A"/>
    <w:rsid w:val="00B80DF9"/>
    <w:rsid w:val="00B84C57"/>
    <w:rsid w:val="00BA7B64"/>
    <w:rsid w:val="00BB3EF5"/>
    <w:rsid w:val="00BB4CDF"/>
    <w:rsid w:val="00BC2FF6"/>
    <w:rsid w:val="00BC3F3C"/>
    <w:rsid w:val="00BD0927"/>
    <w:rsid w:val="00BD597B"/>
    <w:rsid w:val="00BD6B26"/>
    <w:rsid w:val="00BE384A"/>
    <w:rsid w:val="00BE4243"/>
    <w:rsid w:val="00BF1579"/>
    <w:rsid w:val="00BF4EEC"/>
    <w:rsid w:val="00C00C2B"/>
    <w:rsid w:val="00C13147"/>
    <w:rsid w:val="00C1780C"/>
    <w:rsid w:val="00C20705"/>
    <w:rsid w:val="00C26A02"/>
    <w:rsid w:val="00C26FB5"/>
    <w:rsid w:val="00C30965"/>
    <w:rsid w:val="00C40049"/>
    <w:rsid w:val="00C42D5E"/>
    <w:rsid w:val="00C431FB"/>
    <w:rsid w:val="00C43DF0"/>
    <w:rsid w:val="00C46488"/>
    <w:rsid w:val="00C90DF4"/>
    <w:rsid w:val="00CA2ED8"/>
    <w:rsid w:val="00CB6B31"/>
    <w:rsid w:val="00CC3B66"/>
    <w:rsid w:val="00CE72E8"/>
    <w:rsid w:val="00CF0596"/>
    <w:rsid w:val="00CF0CC8"/>
    <w:rsid w:val="00CF151F"/>
    <w:rsid w:val="00D1281E"/>
    <w:rsid w:val="00D2023F"/>
    <w:rsid w:val="00D21427"/>
    <w:rsid w:val="00D34CE6"/>
    <w:rsid w:val="00D41C19"/>
    <w:rsid w:val="00D42660"/>
    <w:rsid w:val="00D47995"/>
    <w:rsid w:val="00D5006A"/>
    <w:rsid w:val="00D52379"/>
    <w:rsid w:val="00D548C6"/>
    <w:rsid w:val="00D55285"/>
    <w:rsid w:val="00D67A43"/>
    <w:rsid w:val="00D70CE0"/>
    <w:rsid w:val="00D73EB5"/>
    <w:rsid w:val="00D750A2"/>
    <w:rsid w:val="00D76ADC"/>
    <w:rsid w:val="00D8350E"/>
    <w:rsid w:val="00D8447A"/>
    <w:rsid w:val="00D90D80"/>
    <w:rsid w:val="00D9248F"/>
    <w:rsid w:val="00DA2ED1"/>
    <w:rsid w:val="00DA438B"/>
    <w:rsid w:val="00DB59AF"/>
    <w:rsid w:val="00DC2889"/>
    <w:rsid w:val="00DC5507"/>
    <w:rsid w:val="00DC5933"/>
    <w:rsid w:val="00DC7A97"/>
    <w:rsid w:val="00DD0BC3"/>
    <w:rsid w:val="00DD4C55"/>
    <w:rsid w:val="00DD7CFE"/>
    <w:rsid w:val="00DE0782"/>
    <w:rsid w:val="00DE6E54"/>
    <w:rsid w:val="00DF706D"/>
    <w:rsid w:val="00E136FD"/>
    <w:rsid w:val="00E15F05"/>
    <w:rsid w:val="00E2049F"/>
    <w:rsid w:val="00E32DA3"/>
    <w:rsid w:val="00E3524E"/>
    <w:rsid w:val="00E4545C"/>
    <w:rsid w:val="00E508DE"/>
    <w:rsid w:val="00E5378B"/>
    <w:rsid w:val="00E71F82"/>
    <w:rsid w:val="00E775AE"/>
    <w:rsid w:val="00E80A68"/>
    <w:rsid w:val="00E81FC6"/>
    <w:rsid w:val="00E8703E"/>
    <w:rsid w:val="00E938EA"/>
    <w:rsid w:val="00E946EF"/>
    <w:rsid w:val="00EA2743"/>
    <w:rsid w:val="00EA646C"/>
    <w:rsid w:val="00EB4870"/>
    <w:rsid w:val="00EB7DFA"/>
    <w:rsid w:val="00EC5A6B"/>
    <w:rsid w:val="00EE3B2E"/>
    <w:rsid w:val="00EE3FD4"/>
    <w:rsid w:val="00EE65CC"/>
    <w:rsid w:val="00EF750C"/>
    <w:rsid w:val="00EF7546"/>
    <w:rsid w:val="00F11A0D"/>
    <w:rsid w:val="00F220C4"/>
    <w:rsid w:val="00F228F9"/>
    <w:rsid w:val="00F257AF"/>
    <w:rsid w:val="00F36852"/>
    <w:rsid w:val="00F42C53"/>
    <w:rsid w:val="00F52E9A"/>
    <w:rsid w:val="00F62143"/>
    <w:rsid w:val="00F67F5F"/>
    <w:rsid w:val="00F728CC"/>
    <w:rsid w:val="00F7304A"/>
    <w:rsid w:val="00F84EF7"/>
    <w:rsid w:val="00FA5AA8"/>
    <w:rsid w:val="00FB0766"/>
    <w:rsid w:val="00FB6235"/>
    <w:rsid w:val="00FB6F6A"/>
    <w:rsid w:val="00FC4342"/>
    <w:rsid w:val="00FD074F"/>
    <w:rsid w:val="00FD079B"/>
    <w:rsid w:val="00FD1509"/>
    <w:rsid w:val="00FD2A9C"/>
    <w:rsid w:val="00FD4716"/>
    <w:rsid w:val="00FD6FB8"/>
    <w:rsid w:val="00FE2278"/>
    <w:rsid w:val="00FE2C56"/>
    <w:rsid w:val="00FE4C70"/>
    <w:rsid w:val="00FF35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locked="1" w:semiHidden="0" w:unhideWhenUsed="0"/>
    <w:lsdException w:name="caption" w:locked="1" w:uiPriority="0" w:qFormat="1"/>
    <w:lsdException w:name="footnote reference" w:uiPriority="0"/>
    <w:lsdException w:name="page number" w:locked="1" w:semiHidden="0" w:unhideWhenUsed="0"/>
    <w:lsdException w:name="List Number" w:qFormat="1"/>
    <w:lsdException w:name="Title" w:locked="1" w:semiHidden="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3" w:uiPriority="0"/>
    <w:lsdException w:name="Strong" w:locked="1" w:semiHidden="0" w:uiPriority="22" w:unhideWhenUsed="0" w:qFormat="1"/>
    <w:lsdException w:name="Emphasis" w:locked="1" w:semiHidden="0" w:uiPriority="20" w:unhideWhenUsed="0" w:qFormat="1"/>
    <w:lsdException w:name="Normal (Web)" w:locked="1" w:semiHidden="0" w:unhideWhenUsed="0"/>
    <w:lsdException w:name="Outline List 2" w:uiPriority="0"/>
    <w:lsdException w:name="Table Grid" w:locked="1" w:semiHidden="0" w:uiPriority="59" w:unhideWhenUsed="0"/>
    <w:lsdException w:name="Placeholder Text" w:unhideWhenUsed="0"/>
    <w:lsdException w:name="No Spacing" w:semiHidden="0" w:uiPriority="6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96790"/>
    <w:pPr>
      <w:spacing w:after="200" w:line="276" w:lineRule="auto"/>
    </w:pPr>
    <w:rPr>
      <w:sz w:val="22"/>
      <w:szCs w:val="22"/>
    </w:rPr>
  </w:style>
  <w:style w:type="paragraph" w:styleId="12">
    <w:name w:val="heading 1"/>
    <w:aliases w:val="Heading for Top Section,Head 1,Head 11,Head 12,Head 111,Head 13,Head 112,Head 14,Head 113,Head 15,Head 114,Head 16,Head 115,Head 17,Head 116,Head 18,Head 117,Head 19,Head 118,Head 121,Head 1111,Head 131,Head 1121,Head 141,Head 1131,Head 151"/>
    <w:basedOn w:val="a4"/>
    <w:next w:val="a4"/>
    <w:link w:val="13"/>
    <w:uiPriority w:val="99"/>
    <w:qFormat/>
    <w:locked/>
    <w:rsid w:val="00E508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Chapter Title,Sub Head,PullOut,H2"/>
    <w:basedOn w:val="a4"/>
    <w:next w:val="a4"/>
    <w:link w:val="22"/>
    <w:uiPriority w:val="99"/>
    <w:qFormat/>
    <w:rsid w:val="00D52379"/>
    <w:pPr>
      <w:keepNext/>
      <w:spacing w:before="240" w:after="60" w:line="240" w:lineRule="auto"/>
      <w:outlineLvl w:val="1"/>
    </w:pPr>
    <w:rPr>
      <w:rFonts w:ascii="Arial" w:hAnsi="Arial" w:cs="Arial"/>
      <w:b/>
      <w:bCs/>
      <w:i/>
      <w:iCs/>
      <w:sz w:val="28"/>
      <w:szCs w:val="28"/>
    </w:rPr>
  </w:style>
  <w:style w:type="paragraph" w:styleId="31">
    <w:name w:val="heading 3"/>
    <w:aliases w:val="Заголовок 3.1.*,H3,Знак31"/>
    <w:basedOn w:val="a4"/>
    <w:next w:val="a4"/>
    <w:link w:val="32"/>
    <w:uiPriority w:val="99"/>
    <w:qFormat/>
    <w:rsid w:val="00D52379"/>
    <w:pPr>
      <w:keepNext/>
      <w:spacing w:before="240" w:after="60" w:line="240" w:lineRule="auto"/>
      <w:outlineLvl w:val="2"/>
    </w:pPr>
    <w:rPr>
      <w:rFonts w:ascii="Arial" w:hAnsi="Arial" w:cs="Arial"/>
      <w:b/>
      <w:bCs/>
      <w:sz w:val="26"/>
      <w:szCs w:val="26"/>
    </w:rPr>
  </w:style>
  <w:style w:type="paragraph" w:styleId="41">
    <w:name w:val="heading 4"/>
    <w:basedOn w:val="a4"/>
    <w:next w:val="a4"/>
    <w:link w:val="42"/>
    <w:uiPriority w:val="99"/>
    <w:unhideWhenUsed/>
    <w:qFormat/>
    <w:locked/>
    <w:rsid w:val="00E508DE"/>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4"/>
    <w:next w:val="a5"/>
    <w:link w:val="51"/>
    <w:uiPriority w:val="99"/>
    <w:qFormat/>
    <w:locked/>
    <w:rsid w:val="00E508DE"/>
    <w:pPr>
      <w:keepNext/>
      <w:spacing w:before="360" w:after="240"/>
      <w:ind w:left="1008" w:hanging="1008"/>
      <w:outlineLvl w:val="4"/>
    </w:pPr>
    <w:rPr>
      <w:rFonts w:ascii="Times New Roman" w:hAnsi="Times New Roman"/>
      <w:b/>
      <w:bCs/>
      <w:iCs/>
      <w:spacing w:val="20"/>
      <w:kern w:val="28"/>
      <w:sz w:val="24"/>
      <w:szCs w:val="26"/>
    </w:rPr>
  </w:style>
  <w:style w:type="paragraph" w:styleId="6">
    <w:name w:val="heading 6"/>
    <w:basedOn w:val="a4"/>
    <w:next w:val="a4"/>
    <w:link w:val="60"/>
    <w:uiPriority w:val="99"/>
    <w:qFormat/>
    <w:locked/>
    <w:rsid w:val="00E508DE"/>
    <w:pPr>
      <w:keepNext/>
      <w:spacing w:after="0"/>
      <w:ind w:left="1152" w:hanging="1152"/>
      <w:jc w:val="center"/>
      <w:outlineLvl w:val="5"/>
    </w:pPr>
    <w:rPr>
      <w:rFonts w:ascii="Times New Roman" w:hAnsi="Times New Roman"/>
      <w:b/>
      <w:bCs/>
      <w:sz w:val="28"/>
      <w:szCs w:val="24"/>
    </w:rPr>
  </w:style>
  <w:style w:type="paragraph" w:styleId="7">
    <w:name w:val="heading 7"/>
    <w:basedOn w:val="a4"/>
    <w:next w:val="a4"/>
    <w:link w:val="70"/>
    <w:uiPriority w:val="99"/>
    <w:qFormat/>
    <w:locked/>
    <w:rsid w:val="00E508DE"/>
    <w:pPr>
      <w:keepNext/>
      <w:spacing w:after="0"/>
      <w:ind w:left="1296" w:hanging="1296"/>
      <w:jc w:val="center"/>
      <w:outlineLvl w:val="6"/>
    </w:pPr>
    <w:rPr>
      <w:rFonts w:ascii="Times New Roman" w:hAnsi="Times New Roman"/>
      <w:sz w:val="28"/>
      <w:szCs w:val="24"/>
    </w:rPr>
  </w:style>
  <w:style w:type="paragraph" w:styleId="8">
    <w:name w:val="heading 8"/>
    <w:basedOn w:val="a4"/>
    <w:next w:val="a4"/>
    <w:link w:val="80"/>
    <w:uiPriority w:val="99"/>
    <w:qFormat/>
    <w:locked/>
    <w:rsid w:val="00E508DE"/>
    <w:pPr>
      <w:keepNext/>
      <w:spacing w:after="0"/>
      <w:ind w:left="1440" w:hanging="1440"/>
      <w:outlineLvl w:val="7"/>
    </w:pPr>
    <w:rPr>
      <w:rFonts w:ascii="Times New Roman" w:hAnsi="Times New Roman"/>
      <w:b/>
      <w:caps/>
      <w:sz w:val="28"/>
      <w:szCs w:val="24"/>
    </w:rPr>
  </w:style>
  <w:style w:type="paragraph" w:styleId="9">
    <w:name w:val="heading 9"/>
    <w:basedOn w:val="a4"/>
    <w:next w:val="a4"/>
    <w:link w:val="90"/>
    <w:uiPriority w:val="99"/>
    <w:qFormat/>
    <w:locked/>
    <w:rsid w:val="00E508DE"/>
    <w:pPr>
      <w:keepNext/>
      <w:spacing w:after="0"/>
      <w:ind w:left="1584" w:hanging="1584"/>
      <w:outlineLvl w:val="8"/>
    </w:pPr>
    <w:rPr>
      <w:rFonts w:ascii="Times New Roman CYR" w:hAnsi="Times New Roman CYR" w:cs="Times New Roman CYR"/>
      <w:b/>
      <w:bCs/>
      <w:sz w:val="18"/>
      <w:szCs w:val="1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2">
    <w:name w:val="Заголовок 2 Знак"/>
    <w:aliases w:val="Chapter Title Знак,Sub Head Знак,PullOut Знак,H2 Знак"/>
    <w:basedOn w:val="a6"/>
    <w:link w:val="21"/>
    <w:uiPriority w:val="99"/>
    <w:locked/>
    <w:rsid w:val="00D52379"/>
    <w:rPr>
      <w:rFonts w:ascii="Arial" w:hAnsi="Arial" w:cs="Arial"/>
      <w:b/>
      <w:bCs/>
      <w:i/>
      <w:iCs/>
      <w:sz w:val="28"/>
      <w:szCs w:val="28"/>
    </w:rPr>
  </w:style>
  <w:style w:type="character" w:customStyle="1" w:styleId="32">
    <w:name w:val="Заголовок 3 Знак"/>
    <w:aliases w:val="Заголовок 3.1.* Знак,H3 Знак,Знак31 Знак"/>
    <w:basedOn w:val="a6"/>
    <w:link w:val="31"/>
    <w:uiPriority w:val="99"/>
    <w:locked/>
    <w:rsid w:val="00D52379"/>
    <w:rPr>
      <w:rFonts w:ascii="Arial" w:hAnsi="Arial" w:cs="Arial"/>
      <w:b/>
      <w:bCs/>
      <w:sz w:val="26"/>
      <w:szCs w:val="26"/>
    </w:rPr>
  </w:style>
  <w:style w:type="paragraph" w:styleId="a9">
    <w:name w:val="Normal (Web)"/>
    <w:basedOn w:val="a4"/>
    <w:uiPriority w:val="99"/>
    <w:rsid w:val="003D5BDF"/>
    <w:pPr>
      <w:spacing w:before="30" w:after="30" w:line="240" w:lineRule="auto"/>
    </w:pPr>
    <w:rPr>
      <w:rFonts w:ascii="Arial" w:hAnsi="Arial" w:cs="Arial"/>
      <w:color w:val="332E2D"/>
      <w:spacing w:val="2"/>
      <w:sz w:val="24"/>
      <w:szCs w:val="24"/>
    </w:rPr>
  </w:style>
  <w:style w:type="paragraph" w:styleId="aa">
    <w:name w:val="List Paragraph"/>
    <w:aliases w:val="Bullet List,FooterText,numbered,Нумерованый список,SL_Абзац списка,Paragraphe de liste1,lp1"/>
    <w:basedOn w:val="a4"/>
    <w:link w:val="ab"/>
    <w:uiPriority w:val="34"/>
    <w:qFormat/>
    <w:rsid w:val="003D5BDF"/>
    <w:pPr>
      <w:ind w:left="720"/>
      <w:contextualSpacing/>
    </w:pPr>
  </w:style>
  <w:style w:type="paragraph" w:styleId="ac">
    <w:name w:val="Balloon Text"/>
    <w:basedOn w:val="a4"/>
    <w:link w:val="ad"/>
    <w:uiPriority w:val="99"/>
    <w:rsid w:val="003D5BDF"/>
    <w:pPr>
      <w:spacing w:after="0" w:line="240" w:lineRule="auto"/>
    </w:pPr>
    <w:rPr>
      <w:rFonts w:ascii="Tahoma" w:hAnsi="Tahoma" w:cs="Tahoma"/>
      <w:sz w:val="16"/>
      <w:szCs w:val="16"/>
    </w:rPr>
  </w:style>
  <w:style w:type="character" w:customStyle="1" w:styleId="ad">
    <w:name w:val="Текст выноски Знак"/>
    <w:basedOn w:val="a6"/>
    <w:link w:val="ac"/>
    <w:uiPriority w:val="99"/>
    <w:locked/>
    <w:rsid w:val="003D5BDF"/>
    <w:rPr>
      <w:rFonts w:ascii="Tahoma" w:hAnsi="Tahoma" w:cs="Tahoma"/>
      <w:sz w:val="16"/>
      <w:szCs w:val="16"/>
    </w:rPr>
  </w:style>
  <w:style w:type="paragraph" w:customStyle="1" w:styleId="ConsPlusNormal">
    <w:name w:val="ConsPlusNormal"/>
    <w:link w:val="ConsPlusNormal0"/>
    <w:uiPriority w:val="99"/>
    <w:rsid w:val="00FC4342"/>
    <w:pPr>
      <w:widowControl w:val="0"/>
      <w:autoSpaceDE w:val="0"/>
      <w:autoSpaceDN w:val="0"/>
      <w:adjustRightInd w:val="0"/>
    </w:pPr>
    <w:rPr>
      <w:rFonts w:ascii="Arial" w:hAnsi="Arial"/>
      <w:sz w:val="22"/>
      <w:szCs w:val="22"/>
    </w:rPr>
  </w:style>
  <w:style w:type="character" w:customStyle="1" w:styleId="ConsPlusNormal0">
    <w:name w:val="ConsPlusNormal Знак"/>
    <w:link w:val="ConsPlusNormal"/>
    <w:uiPriority w:val="99"/>
    <w:locked/>
    <w:rsid w:val="00FC4342"/>
    <w:rPr>
      <w:rFonts w:ascii="Arial" w:hAnsi="Arial"/>
      <w:sz w:val="22"/>
      <w:szCs w:val="22"/>
      <w:lang w:val="ru-RU" w:eastAsia="ru-RU" w:bidi="ar-SA"/>
    </w:rPr>
  </w:style>
  <w:style w:type="character" w:customStyle="1" w:styleId="apple-converted-space">
    <w:name w:val="apple-converted-space"/>
    <w:rsid w:val="006C7443"/>
  </w:style>
  <w:style w:type="paragraph" w:customStyle="1" w:styleId="a">
    <w:name w:val="Мой Список"/>
    <w:basedOn w:val="ConsPlusNormal"/>
    <w:link w:val="ae"/>
    <w:uiPriority w:val="99"/>
    <w:rsid w:val="006C7443"/>
    <w:pPr>
      <w:numPr>
        <w:numId w:val="3"/>
      </w:numPr>
      <w:tabs>
        <w:tab w:val="num" w:pos="360"/>
        <w:tab w:val="left" w:pos="993"/>
      </w:tabs>
      <w:ind w:left="0" w:firstLine="0"/>
      <w:jc w:val="both"/>
    </w:pPr>
    <w:rPr>
      <w:rFonts w:ascii="Times New Roman" w:hAnsi="Times New Roman"/>
      <w:sz w:val="28"/>
      <w:szCs w:val="20"/>
    </w:rPr>
  </w:style>
  <w:style w:type="character" w:customStyle="1" w:styleId="ae">
    <w:name w:val="Мой Список Знак"/>
    <w:link w:val="a"/>
    <w:uiPriority w:val="99"/>
    <w:locked/>
    <w:rsid w:val="006C7443"/>
    <w:rPr>
      <w:rFonts w:ascii="Times New Roman" w:hAnsi="Times New Roman"/>
      <w:sz w:val="28"/>
    </w:rPr>
  </w:style>
  <w:style w:type="paragraph" w:customStyle="1" w:styleId="ConsPlusTitle">
    <w:name w:val="ConsPlusTitle"/>
    <w:uiPriority w:val="99"/>
    <w:rsid w:val="00FD6FB8"/>
    <w:pPr>
      <w:widowControl w:val="0"/>
      <w:autoSpaceDE w:val="0"/>
      <w:autoSpaceDN w:val="0"/>
      <w:adjustRightInd w:val="0"/>
    </w:pPr>
    <w:rPr>
      <w:rFonts w:ascii="Arial" w:hAnsi="Arial" w:cs="Arial"/>
      <w:b/>
      <w:bCs/>
    </w:rPr>
  </w:style>
  <w:style w:type="paragraph" w:styleId="af">
    <w:name w:val="header"/>
    <w:aliases w:val=" Знак"/>
    <w:basedOn w:val="a4"/>
    <w:link w:val="af0"/>
    <w:uiPriority w:val="99"/>
    <w:rsid w:val="00FD6FB8"/>
    <w:pPr>
      <w:tabs>
        <w:tab w:val="center" w:pos="4677"/>
        <w:tab w:val="right" w:pos="9355"/>
      </w:tabs>
      <w:spacing w:after="0" w:line="240" w:lineRule="auto"/>
    </w:pPr>
    <w:rPr>
      <w:rFonts w:ascii="Times New Roman" w:hAnsi="Times New Roman"/>
      <w:sz w:val="24"/>
      <w:szCs w:val="24"/>
    </w:rPr>
  </w:style>
  <w:style w:type="character" w:customStyle="1" w:styleId="af0">
    <w:name w:val="Верхний колонтитул Знак"/>
    <w:aliases w:val=" Знак Знак"/>
    <w:basedOn w:val="a6"/>
    <w:link w:val="af"/>
    <w:uiPriority w:val="99"/>
    <w:locked/>
    <w:rsid w:val="00FD6FB8"/>
    <w:rPr>
      <w:rFonts w:ascii="Times New Roman" w:hAnsi="Times New Roman" w:cs="Times New Roman"/>
      <w:sz w:val="24"/>
      <w:szCs w:val="24"/>
    </w:rPr>
  </w:style>
  <w:style w:type="paragraph" w:customStyle="1" w:styleId="af1">
    <w:name w:val="Список простой"/>
    <w:basedOn w:val="a4"/>
    <w:link w:val="af2"/>
    <w:uiPriority w:val="99"/>
    <w:rsid w:val="00FD6FB8"/>
    <w:pPr>
      <w:widowControl w:val="0"/>
      <w:tabs>
        <w:tab w:val="num" w:pos="720"/>
        <w:tab w:val="left" w:pos="993"/>
      </w:tabs>
      <w:autoSpaceDE w:val="0"/>
      <w:autoSpaceDN w:val="0"/>
      <w:adjustRightInd w:val="0"/>
      <w:spacing w:after="0" w:line="360" w:lineRule="auto"/>
      <w:ind w:left="720" w:firstLine="567"/>
      <w:jc w:val="both"/>
    </w:pPr>
    <w:rPr>
      <w:rFonts w:ascii="Times New Roman" w:hAnsi="Times New Roman"/>
      <w:sz w:val="24"/>
      <w:szCs w:val="20"/>
    </w:rPr>
  </w:style>
  <w:style w:type="character" w:customStyle="1" w:styleId="af2">
    <w:name w:val="Список простой Знак"/>
    <w:link w:val="af1"/>
    <w:uiPriority w:val="99"/>
    <w:locked/>
    <w:rsid w:val="00FD6FB8"/>
    <w:rPr>
      <w:rFonts w:ascii="Times New Roman" w:hAnsi="Times New Roman"/>
      <w:sz w:val="24"/>
    </w:rPr>
  </w:style>
  <w:style w:type="paragraph" w:customStyle="1" w:styleId="14">
    <w:name w:val="Абзац списка1"/>
    <w:basedOn w:val="a4"/>
    <w:link w:val="ListParagraphChar"/>
    <w:uiPriority w:val="99"/>
    <w:qFormat/>
    <w:rsid w:val="00FD6FB8"/>
    <w:pPr>
      <w:spacing w:after="0" w:line="240" w:lineRule="auto"/>
      <w:ind w:left="720"/>
    </w:pPr>
    <w:rPr>
      <w:rFonts w:ascii="Times New Roman" w:hAnsi="Times New Roman"/>
      <w:kern w:val="32"/>
      <w:sz w:val="28"/>
      <w:szCs w:val="20"/>
    </w:rPr>
  </w:style>
  <w:style w:type="character" w:customStyle="1" w:styleId="ListParagraphChar">
    <w:name w:val="List Paragraph Char"/>
    <w:link w:val="14"/>
    <w:uiPriority w:val="99"/>
    <w:locked/>
    <w:rsid w:val="00FD6FB8"/>
    <w:rPr>
      <w:rFonts w:ascii="Times New Roman" w:hAnsi="Times New Roman"/>
      <w:kern w:val="32"/>
      <w:sz w:val="28"/>
    </w:rPr>
  </w:style>
  <w:style w:type="paragraph" w:customStyle="1" w:styleId="15">
    <w:name w:val="Без интервала1"/>
    <w:basedOn w:val="a4"/>
    <w:uiPriority w:val="99"/>
    <w:rsid w:val="00FD6FB8"/>
    <w:pPr>
      <w:suppressAutoHyphens/>
      <w:spacing w:after="0" w:line="240" w:lineRule="auto"/>
    </w:pPr>
    <w:rPr>
      <w:rFonts w:ascii="Cambria" w:hAnsi="Cambria" w:cs="Cambria"/>
      <w:lang w:val="en-US" w:eastAsia="en-US"/>
    </w:rPr>
  </w:style>
  <w:style w:type="character" w:styleId="af3">
    <w:name w:val="page number"/>
    <w:basedOn w:val="a6"/>
    <w:uiPriority w:val="99"/>
    <w:rsid w:val="00D52379"/>
    <w:rPr>
      <w:rFonts w:cs="Times New Roman"/>
    </w:rPr>
  </w:style>
  <w:style w:type="paragraph" w:customStyle="1" w:styleId="ConsPlusNonformat">
    <w:name w:val="ConsPlusNonformat"/>
    <w:uiPriority w:val="99"/>
    <w:rsid w:val="00D52379"/>
    <w:pPr>
      <w:widowControl w:val="0"/>
      <w:autoSpaceDE w:val="0"/>
      <w:autoSpaceDN w:val="0"/>
    </w:pPr>
    <w:rPr>
      <w:rFonts w:ascii="Courier New" w:hAnsi="Courier New" w:cs="Courier New"/>
    </w:rPr>
  </w:style>
  <w:style w:type="paragraph" w:styleId="af4">
    <w:name w:val="footer"/>
    <w:basedOn w:val="a4"/>
    <w:link w:val="af5"/>
    <w:uiPriority w:val="99"/>
    <w:rsid w:val="0009163D"/>
    <w:pPr>
      <w:tabs>
        <w:tab w:val="center" w:pos="4677"/>
        <w:tab w:val="right" w:pos="9355"/>
      </w:tabs>
    </w:pPr>
  </w:style>
  <w:style w:type="character" w:customStyle="1" w:styleId="af5">
    <w:name w:val="Нижний колонтитул Знак"/>
    <w:basedOn w:val="a6"/>
    <w:link w:val="af4"/>
    <w:uiPriority w:val="99"/>
    <w:rsid w:val="006C3C31"/>
  </w:style>
  <w:style w:type="numbering" w:customStyle="1" w:styleId="WWNum1">
    <w:name w:val="WWNum1"/>
    <w:rsid w:val="006C3C31"/>
    <w:pPr>
      <w:numPr>
        <w:numId w:val="15"/>
      </w:numPr>
    </w:pPr>
  </w:style>
  <w:style w:type="numbering" w:customStyle="1" w:styleId="WWNum26">
    <w:name w:val="WWNum26"/>
    <w:rsid w:val="006C3C31"/>
    <w:pPr>
      <w:numPr>
        <w:numId w:val="14"/>
      </w:numPr>
    </w:pPr>
  </w:style>
  <w:style w:type="numbering" w:customStyle="1" w:styleId="WWNum6">
    <w:name w:val="WWNum6"/>
    <w:rsid w:val="006C3C31"/>
    <w:pPr>
      <w:numPr>
        <w:numId w:val="13"/>
      </w:numPr>
    </w:pPr>
  </w:style>
  <w:style w:type="character" w:styleId="af6">
    <w:name w:val="Hyperlink"/>
    <w:uiPriority w:val="99"/>
    <w:unhideWhenUsed/>
    <w:rsid w:val="00C20705"/>
    <w:rPr>
      <w:color w:val="0000FF"/>
      <w:u w:val="single"/>
    </w:rPr>
  </w:style>
  <w:style w:type="paragraph" w:customStyle="1" w:styleId="23">
    <w:name w:val="Основной текст (2)"/>
    <w:basedOn w:val="a4"/>
    <w:qFormat/>
    <w:rsid w:val="00CB6B31"/>
    <w:pPr>
      <w:widowControl w:val="0"/>
      <w:shd w:val="clear" w:color="auto" w:fill="FFFFFF"/>
      <w:suppressAutoHyphens/>
      <w:spacing w:before="60" w:after="0" w:line="240" w:lineRule="atLeast"/>
      <w:jc w:val="center"/>
    </w:pPr>
    <w:rPr>
      <w:rFonts w:eastAsia="Calibri"/>
      <w:szCs w:val="20"/>
      <w:shd w:val="clear" w:color="auto" w:fill="FFFFFF"/>
      <w:lang w:eastAsia="zh-CN"/>
    </w:rPr>
  </w:style>
  <w:style w:type="character" w:customStyle="1" w:styleId="13">
    <w:name w:val="Заголовок 1 Знак"/>
    <w:aliases w:val="Heading for Top Section Знак,Head 1 Знак,Head 11 Знак,Head 12 Знак,Head 111 Знак,Head 13 Знак,Head 112 Знак,Head 14 Знак,Head 113 Знак,Head 15 Знак,Head 114 Знак,Head 16 Знак,Head 115 Знак,Head 17 Знак,Head 116 Знак,Head 18 Знак"/>
    <w:basedOn w:val="a6"/>
    <w:link w:val="12"/>
    <w:uiPriority w:val="99"/>
    <w:rsid w:val="00E508DE"/>
    <w:rPr>
      <w:rFonts w:asciiTheme="majorHAnsi" w:eastAsiaTheme="majorEastAsia" w:hAnsiTheme="majorHAnsi" w:cstheme="majorBidi"/>
      <w:b/>
      <w:bCs/>
      <w:color w:val="365F91" w:themeColor="accent1" w:themeShade="BF"/>
      <w:sz w:val="28"/>
      <w:szCs w:val="28"/>
    </w:rPr>
  </w:style>
  <w:style w:type="character" w:customStyle="1" w:styleId="42">
    <w:name w:val="Заголовок 4 Знак"/>
    <w:basedOn w:val="a6"/>
    <w:link w:val="41"/>
    <w:uiPriority w:val="99"/>
    <w:rsid w:val="00E508DE"/>
    <w:rPr>
      <w:rFonts w:asciiTheme="majorHAnsi" w:eastAsiaTheme="majorEastAsia" w:hAnsiTheme="majorHAnsi" w:cstheme="majorBidi"/>
      <w:b/>
      <w:bCs/>
      <w:i/>
      <w:iCs/>
      <w:color w:val="4F81BD" w:themeColor="accent1"/>
      <w:sz w:val="22"/>
      <w:szCs w:val="22"/>
    </w:rPr>
  </w:style>
  <w:style w:type="character" w:customStyle="1" w:styleId="51">
    <w:name w:val="Заголовок 5 Знак"/>
    <w:basedOn w:val="a6"/>
    <w:link w:val="50"/>
    <w:uiPriority w:val="99"/>
    <w:rsid w:val="00E508DE"/>
    <w:rPr>
      <w:rFonts w:ascii="Times New Roman" w:hAnsi="Times New Roman"/>
      <w:b/>
      <w:bCs/>
      <w:iCs/>
      <w:spacing w:val="20"/>
      <w:kern w:val="28"/>
      <w:sz w:val="24"/>
      <w:szCs w:val="26"/>
    </w:rPr>
  </w:style>
  <w:style w:type="character" w:customStyle="1" w:styleId="60">
    <w:name w:val="Заголовок 6 Знак"/>
    <w:basedOn w:val="a6"/>
    <w:link w:val="6"/>
    <w:uiPriority w:val="99"/>
    <w:rsid w:val="00E508DE"/>
    <w:rPr>
      <w:rFonts w:ascii="Times New Roman" w:hAnsi="Times New Roman"/>
      <w:b/>
      <w:bCs/>
      <w:sz w:val="28"/>
      <w:szCs w:val="24"/>
    </w:rPr>
  </w:style>
  <w:style w:type="character" w:customStyle="1" w:styleId="70">
    <w:name w:val="Заголовок 7 Знак"/>
    <w:basedOn w:val="a6"/>
    <w:link w:val="7"/>
    <w:uiPriority w:val="99"/>
    <w:rsid w:val="00E508DE"/>
    <w:rPr>
      <w:rFonts w:ascii="Times New Roman" w:hAnsi="Times New Roman"/>
      <w:sz w:val="28"/>
      <w:szCs w:val="24"/>
    </w:rPr>
  </w:style>
  <w:style w:type="character" w:customStyle="1" w:styleId="80">
    <w:name w:val="Заголовок 8 Знак"/>
    <w:basedOn w:val="a6"/>
    <w:link w:val="8"/>
    <w:uiPriority w:val="99"/>
    <w:rsid w:val="00E508DE"/>
    <w:rPr>
      <w:rFonts w:ascii="Times New Roman" w:hAnsi="Times New Roman"/>
      <w:b/>
      <w:caps/>
      <w:sz w:val="28"/>
      <w:szCs w:val="24"/>
    </w:rPr>
  </w:style>
  <w:style w:type="character" w:customStyle="1" w:styleId="90">
    <w:name w:val="Заголовок 9 Знак"/>
    <w:basedOn w:val="a6"/>
    <w:link w:val="9"/>
    <w:uiPriority w:val="99"/>
    <w:rsid w:val="00E508DE"/>
    <w:rPr>
      <w:rFonts w:ascii="Times New Roman CYR" w:hAnsi="Times New Roman CYR" w:cs="Times New Roman CYR"/>
      <w:b/>
      <w:bCs/>
      <w:sz w:val="18"/>
      <w:szCs w:val="18"/>
    </w:rPr>
  </w:style>
  <w:style w:type="paragraph" w:customStyle="1" w:styleId="16">
    <w:name w:val="Обычный1"/>
    <w:link w:val="CharChar"/>
    <w:rsid w:val="00E508DE"/>
    <w:pPr>
      <w:widowControl w:val="0"/>
      <w:spacing w:line="254" w:lineRule="auto"/>
      <w:jc w:val="both"/>
    </w:pPr>
    <w:rPr>
      <w:rFonts w:ascii="Arial" w:hAnsi="Arial"/>
      <w:sz w:val="18"/>
    </w:rPr>
  </w:style>
  <w:style w:type="character" w:customStyle="1" w:styleId="CharChar">
    <w:name w:val="Обычный Char Char"/>
    <w:link w:val="16"/>
    <w:rsid w:val="00E508DE"/>
    <w:rPr>
      <w:rFonts w:ascii="Arial" w:hAnsi="Arial"/>
      <w:sz w:val="18"/>
    </w:rPr>
  </w:style>
  <w:style w:type="paragraph" w:customStyle="1" w:styleId="af7">
    <w:name w:val="_Титул_Утвеждаю"/>
    <w:basedOn w:val="a4"/>
    <w:next w:val="af8"/>
    <w:rsid w:val="00E508DE"/>
    <w:pPr>
      <w:spacing w:before="20" w:after="120"/>
      <w:ind w:firstLine="851"/>
    </w:pPr>
    <w:rPr>
      <w:rFonts w:ascii="Times New Roman" w:hAnsi="Times New Roman"/>
      <w:caps/>
      <w:sz w:val="24"/>
      <w:szCs w:val="24"/>
    </w:rPr>
  </w:style>
  <w:style w:type="paragraph" w:customStyle="1" w:styleId="af8">
    <w:name w:val="_Титул_штамп"/>
    <w:basedOn w:val="a4"/>
    <w:rsid w:val="00E508DE"/>
    <w:pPr>
      <w:spacing w:before="20" w:after="120"/>
      <w:ind w:firstLine="851"/>
    </w:pPr>
    <w:rPr>
      <w:rFonts w:ascii="Times New Roman" w:hAnsi="Times New Roman"/>
      <w:sz w:val="24"/>
      <w:szCs w:val="20"/>
    </w:rPr>
  </w:style>
  <w:style w:type="paragraph" w:customStyle="1" w:styleId="af9">
    <w:name w:val="Титульный лист"/>
    <w:basedOn w:val="a4"/>
    <w:rsid w:val="00E508DE"/>
    <w:pPr>
      <w:keepNext/>
      <w:widowControl w:val="0"/>
      <w:autoSpaceDN w:val="0"/>
      <w:adjustRightInd w:val="0"/>
      <w:spacing w:after="0" w:line="360" w:lineRule="auto"/>
      <w:jc w:val="center"/>
      <w:textAlignment w:val="baseline"/>
    </w:pPr>
    <w:rPr>
      <w:rFonts w:ascii="Times New Roman" w:hAnsi="Times New Roman" w:cs="Arial"/>
      <w:sz w:val="24"/>
      <w:szCs w:val="24"/>
    </w:rPr>
  </w:style>
  <w:style w:type="paragraph" w:styleId="a5">
    <w:name w:val="Body Text"/>
    <w:aliases w:val="Список 1"/>
    <w:basedOn w:val="a4"/>
    <w:link w:val="afa"/>
    <w:unhideWhenUsed/>
    <w:rsid w:val="00E508DE"/>
    <w:pPr>
      <w:spacing w:after="120"/>
      <w:ind w:firstLine="851"/>
    </w:pPr>
    <w:rPr>
      <w:rFonts w:ascii="Times New Roman" w:hAnsi="Times New Roman"/>
      <w:szCs w:val="24"/>
    </w:rPr>
  </w:style>
  <w:style w:type="character" w:customStyle="1" w:styleId="afa">
    <w:name w:val="Основной текст Знак"/>
    <w:aliases w:val="Список 1 Знак"/>
    <w:basedOn w:val="a6"/>
    <w:link w:val="a5"/>
    <w:rsid w:val="00E508DE"/>
    <w:rPr>
      <w:rFonts w:ascii="Times New Roman" w:hAnsi="Times New Roman"/>
      <w:sz w:val="22"/>
      <w:szCs w:val="24"/>
    </w:rPr>
  </w:style>
  <w:style w:type="paragraph" w:styleId="afb">
    <w:name w:val="TOC Heading"/>
    <w:basedOn w:val="12"/>
    <w:next w:val="a4"/>
    <w:uiPriority w:val="39"/>
    <w:unhideWhenUsed/>
    <w:qFormat/>
    <w:rsid w:val="00E508DE"/>
    <w:pPr>
      <w:spacing w:before="240" w:line="259" w:lineRule="auto"/>
      <w:outlineLvl w:val="9"/>
    </w:pPr>
    <w:rPr>
      <w:b w:val="0"/>
      <w:bCs w:val="0"/>
      <w:sz w:val="32"/>
      <w:szCs w:val="32"/>
    </w:rPr>
  </w:style>
  <w:style w:type="paragraph" w:styleId="24">
    <w:name w:val="toc 2"/>
    <w:basedOn w:val="a4"/>
    <w:next w:val="a4"/>
    <w:autoRedefine/>
    <w:uiPriority w:val="39"/>
    <w:unhideWhenUsed/>
    <w:locked/>
    <w:rsid w:val="00E508DE"/>
    <w:pPr>
      <w:spacing w:after="100"/>
      <w:ind w:left="220" w:firstLine="851"/>
    </w:pPr>
    <w:rPr>
      <w:rFonts w:ascii="Times New Roman" w:hAnsi="Times New Roman"/>
      <w:szCs w:val="24"/>
    </w:rPr>
  </w:style>
  <w:style w:type="table" w:styleId="afc">
    <w:name w:val="Table Grid"/>
    <w:basedOn w:val="a7"/>
    <w:uiPriority w:val="59"/>
    <w:locked/>
    <w:rsid w:val="00E508DE"/>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MTRCARD">
    <w:name w:val="H&amp;M TRCARD"/>
    <w:uiPriority w:val="9"/>
    <w:qFormat/>
    <w:rsid w:val="00E508DE"/>
    <w:rPr>
      <w:rFonts w:ascii="Calibri" w:hAnsi="Calibri"/>
      <w:sz w:val="24"/>
    </w:rPr>
  </w:style>
  <w:style w:type="character" w:customStyle="1" w:styleId="ab">
    <w:name w:val="Абзац списка Знак"/>
    <w:aliases w:val="Bullet List Знак,FooterText Знак,numbered Знак,Нумерованый список Знак,SL_Абзац списка Знак,Paragraphe de liste1 Знак,lp1 Знак"/>
    <w:link w:val="aa"/>
    <w:uiPriority w:val="34"/>
    <w:locked/>
    <w:rsid w:val="00E508DE"/>
    <w:rPr>
      <w:sz w:val="22"/>
      <w:szCs w:val="22"/>
    </w:rPr>
  </w:style>
  <w:style w:type="paragraph" w:customStyle="1" w:styleId="afd">
    <w:name w:val="Содержимое таблицы"/>
    <w:basedOn w:val="a4"/>
    <w:rsid w:val="00E508DE"/>
    <w:pPr>
      <w:widowControl w:val="0"/>
      <w:suppressLineNumbers/>
      <w:suppressAutoHyphens/>
      <w:spacing w:after="0"/>
      <w:ind w:firstLine="851"/>
    </w:pPr>
    <w:rPr>
      <w:rFonts w:ascii="Arial" w:eastAsia="Lucida Sans Unicode" w:hAnsi="Arial"/>
      <w:szCs w:val="24"/>
    </w:rPr>
  </w:style>
  <w:style w:type="character" w:styleId="afe">
    <w:name w:val="annotation reference"/>
    <w:uiPriority w:val="99"/>
    <w:rsid w:val="00E508DE"/>
    <w:rPr>
      <w:sz w:val="16"/>
      <w:szCs w:val="16"/>
    </w:rPr>
  </w:style>
  <w:style w:type="paragraph" w:styleId="aff">
    <w:name w:val="annotation text"/>
    <w:basedOn w:val="a4"/>
    <w:link w:val="17"/>
    <w:uiPriority w:val="99"/>
    <w:rsid w:val="00E508DE"/>
    <w:pPr>
      <w:spacing w:after="0"/>
      <w:ind w:firstLine="851"/>
    </w:pPr>
    <w:rPr>
      <w:rFonts w:ascii="Times New Roman" w:hAnsi="Times New Roman"/>
      <w:sz w:val="20"/>
      <w:szCs w:val="20"/>
    </w:rPr>
  </w:style>
  <w:style w:type="character" w:customStyle="1" w:styleId="aff0">
    <w:name w:val="Текст примечания Знак"/>
    <w:basedOn w:val="a6"/>
    <w:uiPriority w:val="99"/>
    <w:rsid w:val="00E508DE"/>
  </w:style>
  <w:style w:type="paragraph" w:styleId="aff1">
    <w:name w:val="annotation subject"/>
    <w:basedOn w:val="aff"/>
    <w:next w:val="aff"/>
    <w:link w:val="aff2"/>
    <w:uiPriority w:val="99"/>
    <w:rsid w:val="00E508DE"/>
    <w:rPr>
      <w:b/>
      <w:bCs/>
    </w:rPr>
  </w:style>
  <w:style w:type="character" w:customStyle="1" w:styleId="aff2">
    <w:name w:val="Тема примечания Знак"/>
    <w:basedOn w:val="aff0"/>
    <w:link w:val="aff1"/>
    <w:uiPriority w:val="99"/>
    <w:rsid w:val="00E508DE"/>
    <w:rPr>
      <w:rFonts w:ascii="Times New Roman" w:hAnsi="Times New Roman"/>
      <w:b/>
      <w:bCs/>
    </w:rPr>
  </w:style>
  <w:style w:type="paragraph" w:styleId="aff3">
    <w:name w:val="Revision"/>
    <w:hidden/>
    <w:uiPriority w:val="99"/>
    <w:semiHidden/>
    <w:rsid w:val="00E508DE"/>
    <w:rPr>
      <w:rFonts w:ascii="Times New Roman" w:hAnsi="Times New Roman"/>
      <w:sz w:val="24"/>
      <w:szCs w:val="24"/>
    </w:rPr>
  </w:style>
  <w:style w:type="paragraph" w:styleId="HTML">
    <w:name w:val="HTML Preformatted"/>
    <w:basedOn w:val="a4"/>
    <w:link w:val="HTML0"/>
    <w:uiPriority w:val="99"/>
    <w:rsid w:val="00E50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851"/>
    </w:pPr>
    <w:rPr>
      <w:rFonts w:ascii="Courier New" w:hAnsi="Courier New"/>
      <w:sz w:val="20"/>
      <w:szCs w:val="20"/>
      <w:lang w:eastAsia="zh-CN"/>
    </w:rPr>
  </w:style>
  <w:style w:type="character" w:customStyle="1" w:styleId="HTML0">
    <w:name w:val="Стандартный HTML Знак"/>
    <w:basedOn w:val="a6"/>
    <w:link w:val="HTML"/>
    <w:uiPriority w:val="99"/>
    <w:rsid w:val="00E508DE"/>
    <w:rPr>
      <w:rFonts w:ascii="Courier New" w:hAnsi="Courier New"/>
      <w:lang w:eastAsia="zh-CN"/>
    </w:rPr>
  </w:style>
  <w:style w:type="character" w:customStyle="1" w:styleId="17">
    <w:name w:val="Текст примечания Знак1"/>
    <w:link w:val="aff"/>
    <w:uiPriority w:val="99"/>
    <w:rsid w:val="00E508DE"/>
    <w:rPr>
      <w:rFonts w:ascii="Times New Roman" w:hAnsi="Times New Roman"/>
    </w:rPr>
  </w:style>
  <w:style w:type="character" w:customStyle="1" w:styleId="WW8Num5z0">
    <w:name w:val="WW8Num5z0"/>
    <w:rsid w:val="00E508DE"/>
    <w:rPr>
      <w:rFonts w:ascii="Symbol" w:hAnsi="Symbol" w:cs="Symbol"/>
    </w:rPr>
  </w:style>
  <w:style w:type="paragraph" w:customStyle="1" w:styleId="Standard">
    <w:name w:val="Standard"/>
    <w:rsid w:val="00E508DE"/>
    <w:pPr>
      <w:suppressAutoHyphens/>
      <w:autoSpaceDN w:val="0"/>
      <w:textAlignment w:val="baseline"/>
    </w:pPr>
    <w:rPr>
      <w:rFonts w:ascii="Times New Roman" w:hAnsi="Times New Roman"/>
      <w:kern w:val="3"/>
      <w:sz w:val="24"/>
      <w:szCs w:val="24"/>
      <w:lang w:eastAsia="zh-CN"/>
    </w:rPr>
  </w:style>
  <w:style w:type="paragraph" w:customStyle="1" w:styleId="TableContents">
    <w:name w:val="Table Contents"/>
    <w:basedOn w:val="Standard"/>
    <w:rsid w:val="00E508DE"/>
    <w:pPr>
      <w:widowControl w:val="0"/>
      <w:suppressLineNumbers/>
    </w:pPr>
    <w:rPr>
      <w:rFonts w:ascii="Arial" w:eastAsia="Lucida Sans Unicode" w:hAnsi="Arial" w:cs="Arial"/>
    </w:rPr>
  </w:style>
  <w:style w:type="paragraph" w:styleId="aff4">
    <w:name w:val="Body Text Indent"/>
    <w:aliases w:val="Осн с отступ"/>
    <w:basedOn w:val="a4"/>
    <w:link w:val="aff5"/>
    <w:uiPriority w:val="99"/>
    <w:rsid w:val="00E508DE"/>
    <w:pPr>
      <w:spacing w:after="120"/>
      <w:ind w:left="283" w:firstLine="851"/>
    </w:pPr>
    <w:rPr>
      <w:rFonts w:ascii="Times New Roman" w:hAnsi="Times New Roman"/>
      <w:szCs w:val="24"/>
    </w:rPr>
  </w:style>
  <w:style w:type="character" w:customStyle="1" w:styleId="aff5">
    <w:name w:val="Основной текст с отступом Знак"/>
    <w:aliases w:val="Осн с отступ Знак"/>
    <w:basedOn w:val="a6"/>
    <w:link w:val="aff4"/>
    <w:uiPriority w:val="99"/>
    <w:rsid w:val="00E508DE"/>
    <w:rPr>
      <w:rFonts w:ascii="Times New Roman" w:hAnsi="Times New Roman"/>
      <w:sz w:val="22"/>
      <w:szCs w:val="24"/>
    </w:rPr>
  </w:style>
  <w:style w:type="paragraph" w:styleId="aff6">
    <w:name w:val="Title"/>
    <w:basedOn w:val="a4"/>
    <w:next w:val="a5"/>
    <w:link w:val="aff7"/>
    <w:uiPriority w:val="99"/>
    <w:qFormat/>
    <w:locked/>
    <w:rsid w:val="00E508DE"/>
    <w:pPr>
      <w:keepNext/>
      <w:spacing w:before="360" w:after="240"/>
      <w:ind w:firstLine="851"/>
      <w:jc w:val="center"/>
      <w:outlineLvl w:val="0"/>
    </w:pPr>
    <w:rPr>
      <w:rFonts w:ascii="Times New Roman" w:hAnsi="Times New Roman" w:cs="Arial"/>
      <w:b/>
      <w:bCs/>
      <w:caps/>
      <w:kern w:val="28"/>
      <w:sz w:val="28"/>
      <w:szCs w:val="32"/>
    </w:rPr>
  </w:style>
  <w:style w:type="character" w:customStyle="1" w:styleId="aff7">
    <w:name w:val="Название Знак"/>
    <w:basedOn w:val="a6"/>
    <w:link w:val="aff6"/>
    <w:uiPriority w:val="99"/>
    <w:rsid w:val="00E508DE"/>
    <w:rPr>
      <w:rFonts w:ascii="Times New Roman" w:hAnsi="Times New Roman" w:cs="Arial"/>
      <w:b/>
      <w:bCs/>
      <w:caps/>
      <w:kern w:val="28"/>
      <w:sz w:val="28"/>
      <w:szCs w:val="32"/>
    </w:rPr>
  </w:style>
  <w:style w:type="paragraph" w:styleId="aff8">
    <w:name w:val="List Number"/>
    <w:basedOn w:val="a4"/>
    <w:uiPriority w:val="99"/>
    <w:qFormat/>
    <w:rsid w:val="00E508DE"/>
    <w:pPr>
      <w:keepNext/>
      <w:tabs>
        <w:tab w:val="num" w:pos="904"/>
      </w:tabs>
      <w:spacing w:before="100" w:beforeAutospacing="1" w:after="100" w:afterAutospacing="1"/>
      <w:ind w:firstLine="544"/>
      <w:jc w:val="both"/>
    </w:pPr>
    <w:rPr>
      <w:rFonts w:ascii="Times New Roman" w:hAnsi="Times New Roman"/>
      <w:kern w:val="28"/>
      <w:sz w:val="28"/>
      <w:szCs w:val="20"/>
    </w:rPr>
  </w:style>
  <w:style w:type="paragraph" w:styleId="aff9">
    <w:name w:val="Document Map"/>
    <w:basedOn w:val="a4"/>
    <w:link w:val="affa"/>
    <w:uiPriority w:val="99"/>
    <w:rsid w:val="00E508DE"/>
    <w:pPr>
      <w:keepNext/>
      <w:shd w:val="clear" w:color="auto" w:fill="000080"/>
      <w:spacing w:after="0"/>
      <w:ind w:firstLine="851"/>
    </w:pPr>
    <w:rPr>
      <w:rFonts w:ascii="Tahoma" w:hAnsi="Tahoma" w:cs="Tahoma"/>
      <w:sz w:val="16"/>
      <w:szCs w:val="24"/>
    </w:rPr>
  </w:style>
  <w:style w:type="character" w:customStyle="1" w:styleId="affa">
    <w:name w:val="Схема документа Знак"/>
    <w:basedOn w:val="a6"/>
    <w:link w:val="aff9"/>
    <w:uiPriority w:val="99"/>
    <w:rsid w:val="00E508DE"/>
    <w:rPr>
      <w:rFonts w:ascii="Tahoma" w:hAnsi="Tahoma" w:cs="Tahoma"/>
      <w:sz w:val="16"/>
      <w:szCs w:val="24"/>
      <w:shd w:val="clear" w:color="auto" w:fill="000080"/>
    </w:rPr>
  </w:style>
  <w:style w:type="paragraph" w:customStyle="1" w:styleId="25">
    <w:name w:val="ОснЗаг2"/>
    <w:basedOn w:val="21"/>
    <w:next w:val="a5"/>
    <w:uiPriority w:val="99"/>
    <w:rsid w:val="00E508DE"/>
    <w:pPr>
      <w:spacing w:after="240" w:line="276" w:lineRule="auto"/>
      <w:jc w:val="both"/>
    </w:pPr>
    <w:rPr>
      <w:rFonts w:ascii="Times New Roman" w:hAnsi="Times New Roman"/>
      <w:b w:val="0"/>
      <w:bCs w:val="0"/>
      <w:i w:val="0"/>
      <w:kern w:val="28"/>
    </w:rPr>
  </w:style>
  <w:style w:type="paragraph" w:customStyle="1" w:styleId="3">
    <w:name w:val="ОснЗаг3"/>
    <w:basedOn w:val="31"/>
    <w:next w:val="a5"/>
    <w:uiPriority w:val="99"/>
    <w:rsid w:val="00E508DE"/>
    <w:pPr>
      <w:numPr>
        <w:ilvl w:val="2"/>
        <w:numId w:val="50"/>
      </w:numPr>
      <w:spacing w:after="240" w:line="276" w:lineRule="auto"/>
      <w:jc w:val="both"/>
    </w:pPr>
    <w:rPr>
      <w:rFonts w:ascii="Times New Roman" w:hAnsi="Times New Roman"/>
      <w:b w:val="0"/>
      <w:bCs w:val="0"/>
      <w:kern w:val="28"/>
    </w:rPr>
  </w:style>
  <w:style w:type="paragraph" w:customStyle="1" w:styleId="4">
    <w:name w:val="ОснЗаг4"/>
    <w:basedOn w:val="41"/>
    <w:next w:val="a5"/>
    <w:uiPriority w:val="99"/>
    <w:rsid w:val="00E508DE"/>
    <w:pPr>
      <w:keepLines w:val="0"/>
      <w:numPr>
        <w:ilvl w:val="3"/>
        <w:numId w:val="50"/>
      </w:numPr>
      <w:spacing w:before="240" w:after="240"/>
      <w:jc w:val="both"/>
    </w:pPr>
    <w:rPr>
      <w:rFonts w:ascii="Times New Roman" w:eastAsia="Times New Roman" w:hAnsi="Times New Roman" w:cs="Times New Roman"/>
      <w:b w:val="0"/>
      <w:bCs w:val="0"/>
      <w:i w:val="0"/>
      <w:iCs w:val="0"/>
      <w:color w:val="auto"/>
      <w:kern w:val="28"/>
      <w:sz w:val="24"/>
      <w:szCs w:val="28"/>
    </w:rPr>
  </w:style>
  <w:style w:type="paragraph" w:customStyle="1" w:styleId="5">
    <w:name w:val="ОснЗаг5"/>
    <w:basedOn w:val="50"/>
    <w:next w:val="a5"/>
    <w:uiPriority w:val="99"/>
    <w:rsid w:val="00E508DE"/>
    <w:pPr>
      <w:numPr>
        <w:ilvl w:val="4"/>
        <w:numId w:val="50"/>
      </w:numPr>
      <w:spacing w:before="240"/>
      <w:jc w:val="both"/>
    </w:pPr>
    <w:rPr>
      <w:b w:val="0"/>
      <w:bCs w:val="0"/>
      <w:spacing w:val="0"/>
    </w:rPr>
  </w:style>
  <w:style w:type="paragraph" w:customStyle="1" w:styleId="1">
    <w:name w:val="ОснЗаг1"/>
    <w:basedOn w:val="12"/>
    <w:uiPriority w:val="99"/>
    <w:rsid w:val="00E508DE"/>
    <w:pPr>
      <w:numPr>
        <w:numId w:val="50"/>
      </w:numPr>
      <w:spacing w:before="120" w:after="120" w:line="240" w:lineRule="auto"/>
      <w:ind w:left="431" w:hanging="431"/>
      <w:contextualSpacing/>
      <w:jc w:val="both"/>
    </w:pPr>
    <w:rPr>
      <w:rFonts w:ascii="Times New Roman" w:eastAsia="Times New Roman" w:hAnsi="Times New Roman" w:cs="Arial"/>
      <w:b w:val="0"/>
      <w:color w:val="auto"/>
      <w:kern w:val="28"/>
      <w:szCs w:val="32"/>
    </w:rPr>
  </w:style>
  <w:style w:type="paragraph" w:styleId="52">
    <w:name w:val="toc 5"/>
    <w:basedOn w:val="33"/>
    <w:next w:val="a4"/>
    <w:autoRedefine/>
    <w:uiPriority w:val="39"/>
    <w:locked/>
    <w:rsid w:val="00E508DE"/>
    <w:pPr>
      <w:keepNext w:val="0"/>
      <w:tabs>
        <w:tab w:val="right" w:leader="dot" w:pos="10195"/>
      </w:tabs>
      <w:ind w:left="960"/>
    </w:pPr>
    <w:rPr>
      <w:rFonts w:ascii="Arial" w:hAnsi="Arial"/>
      <w:caps/>
      <w:noProof/>
      <w:sz w:val="18"/>
      <w:szCs w:val="20"/>
    </w:rPr>
  </w:style>
  <w:style w:type="paragraph" w:styleId="33">
    <w:name w:val="toc 3"/>
    <w:basedOn w:val="a4"/>
    <w:next w:val="a4"/>
    <w:autoRedefine/>
    <w:uiPriority w:val="39"/>
    <w:locked/>
    <w:rsid w:val="00E508DE"/>
    <w:pPr>
      <w:keepNext/>
      <w:spacing w:after="0"/>
      <w:ind w:left="480" w:firstLine="851"/>
    </w:pPr>
    <w:rPr>
      <w:rFonts w:ascii="Times New Roman" w:hAnsi="Times New Roman"/>
      <w:szCs w:val="24"/>
    </w:rPr>
  </w:style>
  <w:style w:type="paragraph" w:styleId="a2">
    <w:name w:val="List"/>
    <w:basedOn w:val="a4"/>
    <w:uiPriority w:val="99"/>
    <w:rsid w:val="00E508DE"/>
    <w:pPr>
      <w:numPr>
        <w:numId w:val="19"/>
      </w:numPr>
      <w:tabs>
        <w:tab w:val="clear" w:pos="360"/>
        <w:tab w:val="left" w:pos="851"/>
      </w:tabs>
      <w:spacing w:after="0" w:line="360" w:lineRule="auto"/>
      <w:ind w:left="0" w:firstLine="567"/>
    </w:pPr>
    <w:rPr>
      <w:rFonts w:ascii="Arial" w:hAnsi="Arial"/>
      <w:szCs w:val="20"/>
    </w:rPr>
  </w:style>
  <w:style w:type="paragraph" w:styleId="18">
    <w:name w:val="toc 1"/>
    <w:basedOn w:val="a4"/>
    <w:next w:val="a4"/>
    <w:autoRedefine/>
    <w:uiPriority w:val="39"/>
    <w:locked/>
    <w:rsid w:val="00E508DE"/>
    <w:pPr>
      <w:keepNext/>
      <w:keepLines/>
      <w:tabs>
        <w:tab w:val="left" w:pos="480"/>
        <w:tab w:val="right" w:leader="dot" w:pos="9913"/>
      </w:tabs>
      <w:spacing w:after="0"/>
      <w:ind w:firstLine="851"/>
    </w:pPr>
    <w:rPr>
      <w:rFonts w:ascii="Times New Roman" w:hAnsi="Times New Roman"/>
      <w:szCs w:val="24"/>
    </w:rPr>
  </w:style>
  <w:style w:type="paragraph" w:styleId="43">
    <w:name w:val="toc 4"/>
    <w:basedOn w:val="a4"/>
    <w:next w:val="a4"/>
    <w:autoRedefine/>
    <w:uiPriority w:val="39"/>
    <w:locked/>
    <w:rsid w:val="00E508DE"/>
    <w:pPr>
      <w:keepNext/>
      <w:spacing w:after="0"/>
      <w:ind w:left="720" w:firstLine="851"/>
    </w:pPr>
    <w:rPr>
      <w:rFonts w:ascii="Times New Roman" w:hAnsi="Times New Roman"/>
      <w:szCs w:val="24"/>
    </w:rPr>
  </w:style>
  <w:style w:type="paragraph" w:styleId="61">
    <w:name w:val="toc 6"/>
    <w:basedOn w:val="a4"/>
    <w:next w:val="a4"/>
    <w:autoRedefine/>
    <w:uiPriority w:val="39"/>
    <w:locked/>
    <w:rsid w:val="00E508DE"/>
    <w:pPr>
      <w:keepNext/>
      <w:spacing w:after="0"/>
      <w:ind w:left="1200" w:firstLine="851"/>
    </w:pPr>
    <w:rPr>
      <w:rFonts w:ascii="Times New Roman" w:hAnsi="Times New Roman"/>
      <w:szCs w:val="24"/>
    </w:rPr>
  </w:style>
  <w:style w:type="paragraph" w:styleId="71">
    <w:name w:val="toc 7"/>
    <w:basedOn w:val="a4"/>
    <w:next w:val="a4"/>
    <w:autoRedefine/>
    <w:uiPriority w:val="39"/>
    <w:locked/>
    <w:rsid w:val="00E508DE"/>
    <w:pPr>
      <w:keepNext/>
      <w:spacing w:after="0"/>
      <w:ind w:left="1440" w:firstLine="851"/>
    </w:pPr>
    <w:rPr>
      <w:rFonts w:ascii="Times New Roman" w:hAnsi="Times New Roman"/>
      <w:szCs w:val="24"/>
    </w:rPr>
  </w:style>
  <w:style w:type="paragraph" w:styleId="81">
    <w:name w:val="toc 8"/>
    <w:basedOn w:val="a4"/>
    <w:next w:val="a4"/>
    <w:autoRedefine/>
    <w:uiPriority w:val="39"/>
    <w:locked/>
    <w:rsid w:val="00E508DE"/>
    <w:pPr>
      <w:keepNext/>
      <w:spacing w:after="0"/>
      <w:ind w:left="1680" w:firstLine="851"/>
    </w:pPr>
    <w:rPr>
      <w:rFonts w:ascii="Times New Roman" w:hAnsi="Times New Roman"/>
      <w:szCs w:val="24"/>
    </w:rPr>
  </w:style>
  <w:style w:type="paragraph" w:styleId="91">
    <w:name w:val="toc 9"/>
    <w:basedOn w:val="a4"/>
    <w:next w:val="a4"/>
    <w:autoRedefine/>
    <w:uiPriority w:val="39"/>
    <w:locked/>
    <w:rsid w:val="00E508DE"/>
    <w:pPr>
      <w:keepNext/>
      <w:spacing w:after="0"/>
      <w:ind w:left="1920" w:firstLine="851"/>
    </w:pPr>
    <w:rPr>
      <w:rFonts w:ascii="Times New Roman" w:hAnsi="Times New Roman"/>
      <w:szCs w:val="24"/>
    </w:rPr>
  </w:style>
  <w:style w:type="paragraph" w:customStyle="1" w:styleId="-">
    <w:name w:val="Верхний клонтитул - Название компании"/>
    <w:basedOn w:val="af"/>
    <w:uiPriority w:val="99"/>
    <w:rsid w:val="00E508DE"/>
    <w:pPr>
      <w:keepNext/>
      <w:keepLines/>
      <w:widowControl w:val="0"/>
      <w:tabs>
        <w:tab w:val="clear" w:pos="4677"/>
        <w:tab w:val="clear" w:pos="9355"/>
        <w:tab w:val="center" w:pos="4320"/>
        <w:tab w:val="right" w:pos="8640"/>
      </w:tabs>
      <w:spacing w:line="276" w:lineRule="auto"/>
      <w:ind w:firstLine="851"/>
    </w:pPr>
    <w:rPr>
      <w:rFonts w:ascii="Arial" w:hAnsi="Arial"/>
      <w:b/>
      <w:smallCaps/>
      <w:sz w:val="22"/>
      <w:szCs w:val="20"/>
    </w:rPr>
  </w:style>
  <w:style w:type="paragraph" w:customStyle="1" w:styleId="-0">
    <w:name w:val="Верхний колонтитул - Реквизиты"/>
    <w:basedOn w:val="af"/>
    <w:uiPriority w:val="99"/>
    <w:rsid w:val="00E508DE"/>
    <w:pPr>
      <w:keepNext/>
      <w:widowControl w:val="0"/>
      <w:tabs>
        <w:tab w:val="clear" w:pos="4677"/>
        <w:tab w:val="clear" w:pos="9355"/>
        <w:tab w:val="center" w:pos="4320"/>
        <w:tab w:val="right" w:pos="8640"/>
      </w:tabs>
      <w:spacing w:line="276" w:lineRule="auto"/>
      <w:ind w:firstLine="851"/>
      <w:jc w:val="right"/>
    </w:pPr>
    <w:rPr>
      <w:sz w:val="16"/>
      <w:szCs w:val="20"/>
    </w:rPr>
  </w:style>
  <w:style w:type="paragraph" w:customStyle="1" w:styleId="affb">
    <w:name w:val="Наименование вида АС"/>
    <w:basedOn w:val="aff6"/>
    <w:uiPriority w:val="99"/>
    <w:rsid w:val="00E508DE"/>
    <w:pPr>
      <w:keepLines/>
      <w:suppressAutoHyphens/>
      <w:spacing w:before="240" w:line="264" w:lineRule="auto"/>
      <w:outlineLvl w:val="9"/>
    </w:pPr>
    <w:rPr>
      <w:rFonts w:cs="Times New Roman"/>
      <w:b w:val="0"/>
      <w:bCs w:val="0"/>
      <w:i/>
      <w:kern w:val="0"/>
      <w:szCs w:val="20"/>
    </w:rPr>
  </w:style>
  <w:style w:type="paragraph" w:customStyle="1" w:styleId="affc">
    <w:name w:val="Название документа"/>
    <w:basedOn w:val="aff6"/>
    <w:uiPriority w:val="99"/>
    <w:rsid w:val="00E508DE"/>
    <w:pPr>
      <w:keepLines/>
      <w:suppressAutoHyphens/>
      <w:spacing w:before="480" w:after="480" w:line="264" w:lineRule="auto"/>
      <w:outlineLvl w:val="9"/>
    </w:pPr>
    <w:rPr>
      <w:rFonts w:ascii="Arial Black" w:hAnsi="Arial Black" w:cs="Times New Roman"/>
      <w:bCs w:val="0"/>
      <w:kern w:val="0"/>
      <w:sz w:val="40"/>
      <w:szCs w:val="20"/>
    </w:rPr>
  </w:style>
  <w:style w:type="paragraph" w:customStyle="1" w:styleId="ConsTitle">
    <w:name w:val="ConsTitle"/>
    <w:uiPriority w:val="99"/>
    <w:rsid w:val="00E508DE"/>
    <w:pPr>
      <w:widowControl w:val="0"/>
    </w:pPr>
    <w:rPr>
      <w:rFonts w:ascii="Arial" w:hAnsi="Arial"/>
      <w:b/>
      <w:sz w:val="16"/>
      <w:lang w:eastAsia="en-US"/>
    </w:rPr>
  </w:style>
  <w:style w:type="paragraph" w:customStyle="1" w:styleId="Iauiue">
    <w:name w:val="Iau?iue"/>
    <w:uiPriority w:val="99"/>
    <w:rsid w:val="00E508DE"/>
    <w:pPr>
      <w:overflowPunct w:val="0"/>
      <w:autoSpaceDE w:val="0"/>
      <w:autoSpaceDN w:val="0"/>
      <w:adjustRightInd w:val="0"/>
      <w:textAlignment w:val="baseline"/>
    </w:pPr>
    <w:rPr>
      <w:rFonts w:ascii="Times New Roman" w:hAnsi="Times New Roman"/>
    </w:rPr>
  </w:style>
  <w:style w:type="paragraph" w:customStyle="1" w:styleId="affd">
    <w:name w:val="Оглавление таблиц"/>
    <w:basedOn w:val="a4"/>
    <w:uiPriority w:val="99"/>
    <w:rsid w:val="00E508DE"/>
    <w:pPr>
      <w:keepNext/>
      <w:keepLines/>
      <w:shd w:val="pct20" w:color="auto" w:fill="auto"/>
      <w:spacing w:after="0" w:line="264" w:lineRule="auto"/>
      <w:ind w:firstLine="851"/>
      <w:jc w:val="center"/>
    </w:pPr>
    <w:rPr>
      <w:rFonts w:ascii="Times New Roman" w:hAnsi="Times New Roman"/>
      <w:b/>
      <w:szCs w:val="20"/>
    </w:rPr>
  </w:style>
  <w:style w:type="paragraph" w:customStyle="1" w:styleId="PamkaSmall">
    <w:name w:val="PamkaSmall"/>
    <w:basedOn w:val="a4"/>
    <w:uiPriority w:val="99"/>
    <w:rsid w:val="00E508DE"/>
    <w:pPr>
      <w:spacing w:after="0"/>
      <w:ind w:firstLine="851"/>
    </w:pPr>
    <w:rPr>
      <w:rFonts w:ascii="Arial" w:hAnsi="Arial"/>
      <w:i/>
      <w:sz w:val="16"/>
      <w:szCs w:val="20"/>
    </w:rPr>
  </w:style>
  <w:style w:type="paragraph" w:customStyle="1" w:styleId="affe">
    <w:name w:val="Нормальный для таблиц"/>
    <w:basedOn w:val="a4"/>
    <w:uiPriority w:val="99"/>
    <w:rsid w:val="00E508DE"/>
    <w:pPr>
      <w:keepNext/>
      <w:keepLines/>
      <w:spacing w:before="120" w:after="0" w:line="264" w:lineRule="auto"/>
      <w:ind w:firstLine="851"/>
    </w:pPr>
    <w:rPr>
      <w:rFonts w:ascii="Times New Roman" w:hAnsi="Times New Roman"/>
      <w:szCs w:val="20"/>
    </w:rPr>
  </w:style>
  <w:style w:type="paragraph" w:customStyle="1" w:styleId="19">
    <w:name w:val="Текст выноски1"/>
    <w:basedOn w:val="a4"/>
    <w:uiPriority w:val="99"/>
    <w:semiHidden/>
    <w:rsid w:val="00E508DE"/>
    <w:pPr>
      <w:keepNext/>
      <w:spacing w:after="0"/>
      <w:ind w:firstLine="851"/>
    </w:pPr>
    <w:rPr>
      <w:rFonts w:ascii="Tahoma" w:hAnsi="Tahoma" w:cs="Tahoma"/>
      <w:sz w:val="16"/>
      <w:szCs w:val="16"/>
    </w:rPr>
  </w:style>
  <w:style w:type="paragraph" w:styleId="afff">
    <w:name w:val="Normal Indent"/>
    <w:basedOn w:val="a4"/>
    <w:autoRedefine/>
    <w:uiPriority w:val="99"/>
    <w:rsid w:val="00E508DE"/>
    <w:pPr>
      <w:tabs>
        <w:tab w:val="left" w:pos="357"/>
      </w:tabs>
      <w:spacing w:before="60" w:after="0"/>
      <w:ind w:firstLine="709"/>
      <w:jc w:val="both"/>
    </w:pPr>
    <w:rPr>
      <w:rFonts w:ascii="Arial" w:hAnsi="Arial" w:cs="Arial"/>
      <w:szCs w:val="24"/>
    </w:rPr>
  </w:style>
  <w:style w:type="paragraph" w:styleId="afff0">
    <w:name w:val="Plain Text"/>
    <w:basedOn w:val="a4"/>
    <w:link w:val="afff1"/>
    <w:uiPriority w:val="99"/>
    <w:rsid w:val="00E508DE"/>
    <w:pPr>
      <w:spacing w:after="0"/>
      <w:ind w:firstLine="851"/>
    </w:pPr>
    <w:rPr>
      <w:rFonts w:ascii="Courier New" w:hAnsi="Courier New" w:cs="Courier New"/>
      <w:sz w:val="20"/>
      <w:szCs w:val="20"/>
    </w:rPr>
  </w:style>
  <w:style w:type="character" w:customStyle="1" w:styleId="afff1">
    <w:name w:val="Текст Знак"/>
    <w:basedOn w:val="a6"/>
    <w:link w:val="afff0"/>
    <w:uiPriority w:val="99"/>
    <w:rsid w:val="00E508DE"/>
    <w:rPr>
      <w:rFonts w:ascii="Courier New" w:hAnsi="Courier New" w:cs="Courier New"/>
    </w:rPr>
  </w:style>
  <w:style w:type="paragraph" w:styleId="34">
    <w:name w:val="Body Text Indent 3"/>
    <w:basedOn w:val="a4"/>
    <w:link w:val="35"/>
    <w:uiPriority w:val="99"/>
    <w:rsid w:val="00E508DE"/>
    <w:pPr>
      <w:tabs>
        <w:tab w:val="num" w:pos="904"/>
      </w:tabs>
      <w:spacing w:before="60" w:after="0"/>
      <w:ind w:firstLine="544"/>
      <w:jc w:val="both"/>
    </w:pPr>
    <w:rPr>
      <w:rFonts w:ascii="Arial" w:hAnsi="Arial" w:cs="Arial"/>
      <w:szCs w:val="20"/>
    </w:rPr>
  </w:style>
  <w:style w:type="character" w:customStyle="1" w:styleId="35">
    <w:name w:val="Основной текст с отступом 3 Знак"/>
    <w:basedOn w:val="a6"/>
    <w:link w:val="34"/>
    <w:uiPriority w:val="99"/>
    <w:rsid w:val="00E508DE"/>
    <w:rPr>
      <w:rFonts w:ascii="Arial" w:hAnsi="Arial" w:cs="Arial"/>
      <w:sz w:val="22"/>
    </w:rPr>
  </w:style>
  <w:style w:type="paragraph" w:styleId="26">
    <w:name w:val="List Bullet 2"/>
    <w:basedOn w:val="a4"/>
    <w:uiPriority w:val="99"/>
    <w:rsid w:val="00E508DE"/>
    <w:pPr>
      <w:tabs>
        <w:tab w:val="num" w:pos="1324"/>
      </w:tabs>
      <w:spacing w:before="60" w:after="0"/>
      <w:ind w:left="1324" w:hanging="780"/>
      <w:jc w:val="both"/>
    </w:pPr>
    <w:rPr>
      <w:rFonts w:ascii="Arial" w:hAnsi="Arial"/>
      <w:szCs w:val="20"/>
    </w:rPr>
  </w:style>
  <w:style w:type="character" w:styleId="afff2">
    <w:name w:val="footnote reference"/>
    <w:rsid w:val="00E508DE"/>
    <w:rPr>
      <w:rFonts w:cs="Times New Roman"/>
      <w:vertAlign w:val="superscript"/>
    </w:rPr>
  </w:style>
  <w:style w:type="paragraph" w:styleId="afff3">
    <w:name w:val="footnote text"/>
    <w:basedOn w:val="a4"/>
    <w:link w:val="afff4"/>
    <w:rsid w:val="00E508DE"/>
    <w:pPr>
      <w:spacing w:after="0"/>
      <w:ind w:firstLine="709"/>
      <w:jc w:val="both"/>
    </w:pPr>
    <w:rPr>
      <w:rFonts w:ascii="Times New Roman" w:hAnsi="Times New Roman"/>
      <w:sz w:val="20"/>
      <w:szCs w:val="20"/>
    </w:rPr>
  </w:style>
  <w:style w:type="character" w:customStyle="1" w:styleId="afff4">
    <w:name w:val="Текст сноски Знак"/>
    <w:basedOn w:val="a6"/>
    <w:link w:val="afff3"/>
    <w:rsid w:val="00E508DE"/>
    <w:rPr>
      <w:rFonts w:ascii="Times New Roman" w:hAnsi="Times New Roman"/>
    </w:rPr>
  </w:style>
  <w:style w:type="paragraph" w:styleId="27">
    <w:name w:val="Body Text Indent 2"/>
    <w:basedOn w:val="a4"/>
    <w:link w:val="28"/>
    <w:uiPriority w:val="99"/>
    <w:rsid w:val="00E508DE"/>
    <w:pPr>
      <w:keepNext/>
      <w:spacing w:before="100" w:beforeAutospacing="1" w:after="100" w:afterAutospacing="1"/>
      <w:ind w:right="40" w:firstLine="680"/>
      <w:jc w:val="both"/>
    </w:pPr>
    <w:rPr>
      <w:rFonts w:ascii="Times New Roman" w:hAnsi="Times New Roman"/>
      <w:sz w:val="28"/>
      <w:szCs w:val="28"/>
    </w:rPr>
  </w:style>
  <w:style w:type="character" w:customStyle="1" w:styleId="28">
    <w:name w:val="Основной текст с отступом 2 Знак"/>
    <w:basedOn w:val="a6"/>
    <w:link w:val="27"/>
    <w:uiPriority w:val="99"/>
    <w:rsid w:val="00E508DE"/>
    <w:rPr>
      <w:rFonts w:ascii="Times New Roman" w:hAnsi="Times New Roman"/>
      <w:sz w:val="28"/>
      <w:szCs w:val="28"/>
    </w:rPr>
  </w:style>
  <w:style w:type="paragraph" w:styleId="afff5">
    <w:name w:val="Block Text"/>
    <w:basedOn w:val="a4"/>
    <w:uiPriority w:val="99"/>
    <w:rsid w:val="00E508DE"/>
    <w:pPr>
      <w:spacing w:after="0"/>
      <w:ind w:left="-567" w:right="-766" w:firstLine="851"/>
      <w:jc w:val="both"/>
    </w:pPr>
    <w:rPr>
      <w:rFonts w:ascii="Times New Roman" w:hAnsi="Times New Roman"/>
      <w:sz w:val="28"/>
      <w:szCs w:val="20"/>
    </w:rPr>
  </w:style>
  <w:style w:type="paragraph" w:customStyle="1" w:styleId="afff6">
    <w:name w:val="К чеку"/>
    <w:basedOn w:val="a4"/>
    <w:uiPriority w:val="99"/>
    <w:rsid w:val="00E508DE"/>
    <w:pPr>
      <w:tabs>
        <w:tab w:val="num" w:pos="904"/>
      </w:tabs>
      <w:spacing w:before="120" w:after="0"/>
      <w:ind w:firstLine="544"/>
      <w:jc w:val="both"/>
    </w:pPr>
    <w:rPr>
      <w:rFonts w:ascii="Arial" w:eastAsia="MS Mincho" w:hAnsi="Arial"/>
      <w:sz w:val="20"/>
      <w:szCs w:val="20"/>
    </w:rPr>
  </w:style>
  <w:style w:type="paragraph" w:customStyle="1" w:styleId="a3">
    <w:name w:val="Алфавитный список"/>
    <w:basedOn w:val="a4"/>
    <w:uiPriority w:val="99"/>
    <w:rsid w:val="00E508DE"/>
    <w:pPr>
      <w:numPr>
        <w:numId w:val="20"/>
      </w:numPr>
      <w:tabs>
        <w:tab w:val="num" w:pos="720"/>
      </w:tabs>
      <w:spacing w:after="0"/>
      <w:ind w:left="0" w:firstLine="0"/>
      <w:jc w:val="both"/>
    </w:pPr>
    <w:rPr>
      <w:rFonts w:ascii="Arial" w:hAnsi="Arial"/>
      <w:szCs w:val="20"/>
    </w:rPr>
  </w:style>
  <w:style w:type="paragraph" w:customStyle="1" w:styleId="a1">
    <w:name w:val="Список маркированный"/>
    <w:autoRedefine/>
    <w:uiPriority w:val="99"/>
    <w:rsid w:val="00E508DE"/>
    <w:pPr>
      <w:numPr>
        <w:numId w:val="21"/>
      </w:numPr>
      <w:spacing w:before="60"/>
      <w:ind w:left="993" w:right="-52"/>
      <w:jc w:val="both"/>
      <w:outlineLvl w:val="0"/>
    </w:pPr>
    <w:rPr>
      <w:rFonts w:ascii="Arial" w:hAnsi="Arial"/>
      <w:sz w:val="24"/>
    </w:rPr>
  </w:style>
  <w:style w:type="paragraph" w:styleId="afff7">
    <w:name w:val="List Bullet"/>
    <w:basedOn w:val="a4"/>
    <w:autoRedefine/>
    <w:uiPriority w:val="99"/>
    <w:rsid w:val="00E508DE"/>
    <w:pPr>
      <w:spacing w:before="60" w:after="0"/>
      <w:ind w:firstLine="851"/>
      <w:jc w:val="both"/>
    </w:pPr>
    <w:rPr>
      <w:rFonts w:ascii="Arial" w:hAnsi="Arial"/>
      <w:szCs w:val="20"/>
    </w:rPr>
  </w:style>
  <w:style w:type="paragraph" w:customStyle="1" w:styleId="1111">
    <w:name w:val="Список 1.1.1.1."/>
    <w:basedOn w:val="41"/>
    <w:uiPriority w:val="99"/>
    <w:rsid w:val="00E508DE"/>
    <w:pPr>
      <w:suppressAutoHyphens/>
      <w:spacing w:before="120" w:after="60" w:line="264" w:lineRule="auto"/>
      <w:ind w:left="3731" w:hanging="360"/>
    </w:pPr>
    <w:rPr>
      <w:rFonts w:ascii="Times New Roman" w:eastAsia="Times New Roman" w:hAnsi="Times New Roman" w:cs="Times New Roman"/>
      <w:b w:val="0"/>
      <w:bCs w:val="0"/>
      <w:i w:val="0"/>
      <w:iCs w:val="0"/>
      <w:color w:val="auto"/>
      <w:sz w:val="24"/>
      <w:szCs w:val="20"/>
    </w:rPr>
  </w:style>
  <w:style w:type="paragraph" w:styleId="29">
    <w:name w:val="Body Text 2"/>
    <w:basedOn w:val="a4"/>
    <w:link w:val="2a"/>
    <w:uiPriority w:val="99"/>
    <w:rsid w:val="00E508DE"/>
    <w:pPr>
      <w:spacing w:after="0"/>
      <w:ind w:firstLine="851"/>
    </w:pPr>
    <w:rPr>
      <w:rFonts w:ascii="Times New Roman" w:hAnsi="Times New Roman"/>
      <w:szCs w:val="24"/>
    </w:rPr>
  </w:style>
  <w:style w:type="character" w:customStyle="1" w:styleId="2a">
    <w:name w:val="Основной текст 2 Знак"/>
    <w:basedOn w:val="a6"/>
    <w:link w:val="29"/>
    <w:uiPriority w:val="99"/>
    <w:rsid w:val="00E508DE"/>
    <w:rPr>
      <w:rFonts w:ascii="Times New Roman" w:hAnsi="Times New Roman"/>
      <w:sz w:val="22"/>
      <w:szCs w:val="24"/>
    </w:rPr>
  </w:style>
  <w:style w:type="character" w:styleId="afff8">
    <w:name w:val="line number"/>
    <w:uiPriority w:val="99"/>
    <w:rsid w:val="00E508DE"/>
    <w:rPr>
      <w:rFonts w:cs="Times New Roman"/>
    </w:rPr>
  </w:style>
  <w:style w:type="paragraph" w:customStyle="1" w:styleId="10">
    <w:name w:val="Заг.1"/>
    <w:basedOn w:val="a5"/>
    <w:uiPriority w:val="99"/>
    <w:rsid w:val="00E508DE"/>
    <w:pPr>
      <w:numPr>
        <w:numId w:val="22"/>
      </w:numPr>
      <w:spacing w:before="240" w:after="0"/>
      <w:outlineLvl w:val="0"/>
    </w:pPr>
    <w:rPr>
      <w:b/>
      <w:i/>
      <w:color w:val="000000"/>
      <w:sz w:val="20"/>
      <w:szCs w:val="20"/>
    </w:rPr>
  </w:style>
  <w:style w:type="paragraph" w:customStyle="1" w:styleId="30">
    <w:name w:val="Заг.3"/>
    <w:basedOn w:val="a5"/>
    <w:uiPriority w:val="99"/>
    <w:rsid w:val="00E508DE"/>
    <w:pPr>
      <w:numPr>
        <w:ilvl w:val="2"/>
        <w:numId w:val="22"/>
      </w:numPr>
      <w:spacing w:before="120" w:after="0"/>
      <w:jc w:val="both"/>
    </w:pPr>
    <w:rPr>
      <w:b/>
      <w:i/>
      <w:color w:val="000000"/>
      <w:sz w:val="20"/>
      <w:szCs w:val="20"/>
    </w:rPr>
  </w:style>
  <w:style w:type="paragraph" w:customStyle="1" w:styleId="40">
    <w:name w:val="Заг.4"/>
    <w:basedOn w:val="a5"/>
    <w:uiPriority w:val="99"/>
    <w:rsid w:val="00E508DE"/>
    <w:pPr>
      <w:numPr>
        <w:ilvl w:val="3"/>
        <w:numId w:val="22"/>
      </w:numPr>
      <w:spacing w:before="120" w:after="0"/>
      <w:jc w:val="both"/>
    </w:pPr>
    <w:rPr>
      <w:b/>
      <w:i/>
      <w:color w:val="000000"/>
      <w:sz w:val="20"/>
      <w:szCs w:val="20"/>
    </w:rPr>
  </w:style>
  <w:style w:type="paragraph" w:customStyle="1" w:styleId="Style8">
    <w:name w:val="Style8"/>
    <w:basedOn w:val="a4"/>
    <w:uiPriority w:val="99"/>
    <w:rsid w:val="00E508DE"/>
    <w:pPr>
      <w:widowControl w:val="0"/>
      <w:autoSpaceDE w:val="0"/>
      <w:autoSpaceDN w:val="0"/>
      <w:adjustRightInd w:val="0"/>
      <w:spacing w:after="0" w:line="278" w:lineRule="exact"/>
      <w:ind w:firstLine="851"/>
      <w:jc w:val="both"/>
    </w:pPr>
    <w:rPr>
      <w:rFonts w:ascii="Times New Roman" w:hAnsi="Times New Roman"/>
      <w:szCs w:val="24"/>
    </w:rPr>
  </w:style>
  <w:style w:type="paragraph" w:customStyle="1" w:styleId="Style34">
    <w:name w:val="Style34"/>
    <w:basedOn w:val="a4"/>
    <w:uiPriority w:val="99"/>
    <w:rsid w:val="00E508DE"/>
    <w:pPr>
      <w:widowControl w:val="0"/>
      <w:autoSpaceDE w:val="0"/>
      <w:autoSpaceDN w:val="0"/>
      <w:adjustRightInd w:val="0"/>
      <w:spacing w:after="0" w:line="418" w:lineRule="exact"/>
      <w:ind w:hanging="350"/>
    </w:pPr>
    <w:rPr>
      <w:rFonts w:ascii="Times New Roman" w:hAnsi="Times New Roman"/>
      <w:szCs w:val="24"/>
    </w:rPr>
  </w:style>
  <w:style w:type="paragraph" w:customStyle="1" w:styleId="Style45">
    <w:name w:val="Style45"/>
    <w:basedOn w:val="a4"/>
    <w:uiPriority w:val="99"/>
    <w:rsid w:val="00E508DE"/>
    <w:pPr>
      <w:widowControl w:val="0"/>
      <w:autoSpaceDE w:val="0"/>
      <w:autoSpaceDN w:val="0"/>
      <w:adjustRightInd w:val="0"/>
      <w:spacing w:after="0" w:line="274" w:lineRule="exact"/>
      <w:ind w:firstLine="379"/>
      <w:jc w:val="both"/>
    </w:pPr>
    <w:rPr>
      <w:rFonts w:ascii="Times New Roman" w:hAnsi="Times New Roman"/>
      <w:szCs w:val="24"/>
    </w:rPr>
  </w:style>
  <w:style w:type="character" w:customStyle="1" w:styleId="FontStyle171">
    <w:name w:val="Font Style171"/>
    <w:uiPriority w:val="99"/>
    <w:rsid w:val="00E508DE"/>
    <w:rPr>
      <w:rFonts w:ascii="Times New Roman" w:hAnsi="Times New Roman" w:cs="Times New Roman"/>
      <w:color w:val="000000"/>
      <w:sz w:val="20"/>
      <w:szCs w:val="20"/>
    </w:rPr>
  </w:style>
  <w:style w:type="paragraph" w:customStyle="1" w:styleId="Style44">
    <w:name w:val="Style44"/>
    <w:basedOn w:val="a4"/>
    <w:uiPriority w:val="99"/>
    <w:rsid w:val="00E508DE"/>
    <w:pPr>
      <w:widowControl w:val="0"/>
      <w:autoSpaceDE w:val="0"/>
      <w:autoSpaceDN w:val="0"/>
      <w:adjustRightInd w:val="0"/>
      <w:spacing w:after="0" w:line="276" w:lineRule="exact"/>
      <w:ind w:firstLine="715"/>
      <w:jc w:val="both"/>
    </w:pPr>
    <w:rPr>
      <w:rFonts w:ascii="Times New Roman" w:hAnsi="Times New Roman"/>
      <w:szCs w:val="24"/>
    </w:rPr>
  </w:style>
  <w:style w:type="character" w:customStyle="1" w:styleId="FontStyle153">
    <w:name w:val="Font Style153"/>
    <w:uiPriority w:val="99"/>
    <w:rsid w:val="00E508DE"/>
    <w:rPr>
      <w:rFonts w:ascii="Times New Roman" w:hAnsi="Times New Roman" w:cs="Times New Roman"/>
      <w:smallCaps/>
      <w:color w:val="000000"/>
      <w:sz w:val="20"/>
      <w:szCs w:val="20"/>
    </w:rPr>
  </w:style>
  <w:style w:type="paragraph" w:customStyle="1" w:styleId="afff9">
    <w:name w:val="Стиль Основной текст"/>
    <w:aliases w:val="Список 1 + 12 пт После:  12 пт"/>
    <w:basedOn w:val="a5"/>
    <w:rsid w:val="00E508DE"/>
    <w:pPr>
      <w:spacing w:after="240"/>
      <w:ind w:firstLine="544"/>
      <w:jc w:val="both"/>
    </w:pPr>
    <w:rPr>
      <w:kern w:val="28"/>
      <w:szCs w:val="20"/>
    </w:rPr>
  </w:style>
  <w:style w:type="paragraph" w:customStyle="1" w:styleId="5121">
    <w:name w:val="Стиль Заголовок 5 + 12 пт не полужирный_1"/>
    <w:basedOn w:val="50"/>
    <w:uiPriority w:val="99"/>
    <w:rsid w:val="00E508DE"/>
    <w:pPr>
      <w:ind w:left="4451" w:hanging="360"/>
    </w:pPr>
    <w:rPr>
      <w:b w:val="0"/>
      <w:bCs w:val="0"/>
      <w:iCs w:val="0"/>
      <w:spacing w:val="0"/>
      <w:kern w:val="24"/>
    </w:rPr>
  </w:style>
  <w:style w:type="character" w:styleId="afffa">
    <w:name w:val="FollowedHyperlink"/>
    <w:uiPriority w:val="99"/>
    <w:rsid w:val="00E508DE"/>
    <w:rPr>
      <w:rFonts w:cs="Times New Roman"/>
      <w:color w:val="800080"/>
      <w:u w:val="single"/>
    </w:rPr>
  </w:style>
  <w:style w:type="paragraph" w:customStyle="1" w:styleId="610">
    <w:name w:val="Заголовок 6_1"/>
    <w:basedOn w:val="5121"/>
    <w:uiPriority w:val="99"/>
    <w:qFormat/>
    <w:rsid w:val="00E508DE"/>
    <w:pPr>
      <w:tabs>
        <w:tab w:val="num" w:pos="1152"/>
      </w:tabs>
      <w:spacing w:before="0" w:after="120"/>
      <w:ind w:left="2835" w:hanging="2835"/>
      <w:jc w:val="both"/>
    </w:pPr>
  </w:style>
  <w:style w:type="paragraph" w:customStyle="1" w:styleId="710">
    <w:name w:val="Заголовок 7_1"/>
    <w:basedOn w:val="5121"/>
    <w:uiPriority w:val="99"/>
    <w:qFormat/>
    <w:rsid w:val="00E508DE"/>
    <w:pPr>
      <w:tabs>
        <w:tab w:val="num" w:pos="1296"/>
      </w:tabs>
      <w:spacing w:before="0" w:after="120"/>
      <w:ind w:left="1296" w:hanging="1296"/>
      <w:jc w:val="both"/>
    </w:pPr>
  </w:style>
  <w:style w:type="paragraph" w:customStyle="1" w:styleId="Style140">
    <w:name w:val="Style140"/>
    <w:basedOn w:val="a4"/>
    <w:uiPriority w:val="99"/>
    <w:rsid w:val="00E508DE"/>
    <w:pPr>
      <w:widowControl w:val="0"/>
      <w:autoSpaceDE w:val="0"/>
      <w:autoSpaceDN w:val="0"/>
      <w:adjustRightInd w:val="0"/>
      <w:spacing w:after="0" w:line="418" w:lineRule="exact"/>
      <w:ind w:firstLine="851"/>
    </w:pPr>
    <w:rPr>
      <w:rFonts w:ascii="Times New Roman" w:hAnsi="Times New Roman"/>
      <w:szCs w:val="24"/>
    </w:rPr>
  </w:style>
  <w:style w:type="paragraph" w:customStyle="1" w:styleId="Style146">
    <w:name w:val="Style146"/>
    <w:basedOn w:val="a4"/>
    <w:uiPriority w:val="99"/>
    <w:rsid w:val="00E508DE"/>
    <w:pPr>
      <w:widowControl w:val="0"/>
      <w:autoSpaceDE w:val="0"/>
      <w:autoSpaceDN w:val="0"/>
      <w:adjustRightInd w:val="0"/>
      <w:spacing w:after="0" w:line="276" w:lineRule="exact"/>
      <w:ind w:hanging="581"/>
    </w:pPr>
    <w:rPr>
      <w:rFonts w:ascii="Times New Roman" w:hAnsi="Times New Roman"/>
      <w:szCs w:val="24"/>
    </w:rPr>
  </w:style>
  <w:style w:type="paragraph" w:customStyle="1" w:styleId="Style20">
    <w:name w:val="Style20"/>
    <w:basedOn w:val="a4"/>
    <w:uiPriority w:val="99"/>
    <w:rsid w:val="00E508DE"/>
    <w:pPr>
      <w:widowControl w:val="0"/>
      <w:autoSpaceDE w:val="0"/>
      <w:autoSpaceDN w:val="0"/>
      <w:adjustRightInd w:val="0"/>
      <w:spacing w:after="0" w:line="278" w:lineRule="exact"/>
      <w:ind w:firstLine="851"/>
      <w:jc w:val="both"/>
    </w:pPr>
    <w:rPr>
      <w:rFonts w:ascii="Times New Roman" w:hAnsi="Times New Roman"/>
      <w:szCs w:val="24"/>
    </w:rPr>
  </w:style>
  <w:style w:type="paragraph" w:customStyle="1" w:styleId="Style77">
    <w:name w:val="Style77"/>
    <w:basedOn w:val="a4"/>
    <w:uiPriority w:val="99"/>
    <w:rsid w:val="00E508DE"/>
    <w:pPr>
      <w:widowControl w:val="0"/>
      <w:autoSpaceDE w:val="0"/>
      <w:autoSpaceDN w:val="0"/>
      <w:adjustRightInd w:val="0"/>
      <w:spacing w:after="0" w:line="276" w:lineRule="exact"/>
      <w:ind w:hanging="346"/>
      <w:jc w:val="both"/>
    </w:pPr>
    <w:rPr>
      <w:rFonts w:ascii="Times New Roman" w:hAnsi="Times New Roman"/>
      <w:szCs w:val="24"/>
    </w:rPr>
  </w:style>
  <w:style w:type="paragraph" w:customStyle="1" w:styleId="Style80">
    <w:name w:val="Style80"/>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91">
    <w:name w:val="Style91"/>
    <w:basedOn w:val="a4"/>
    <w:uiPriority w:val="99"/>
    <w:rsid w:val="00E508DE"/>
    <w:pPr>
      <w:widowControl w:val="0"/>
      <w:autoSpaceDE w:val="0"/>
      <w:autoSpaceDN w:val="0"/>
      <w:adjustRightInd w:val="0"/>
      <w:spacing w:after="0" w:line="275" w:lineRule="exact"/>
      <w:ind w:hanging="346"/>
      <w:jc w:val="both"/>
    </w:pPr>
    <w:rPr>
      <w:rFonts w:ascii="Times New Roman" w:hAnsi="Times New Roman"/>
      <w:szCs w:val="24"/>
    </w:rPr>
  </w:style>
  <w:style w:type="character" w:customStyle="1" w:styleId="FontStyle170">
    <w:name w:val="Font Style170"/>
    <w:uiPriority w:val="99"/>
    <w:rsid w:val="00E508DE"/>
    <w:rPr>
      <w:rFonts w:ascii="Courier New" w:hAnsi="Courier New" w:cs="Courier New"/>
      <w:color w:val="000000"/>
      <w:sz w:val="22"/>
      <w:szCs w:val="22"/>
    </w:rPr>
  </w:style>
  <w:style w:type="character" w:customStyle="1" w:styleId="FontStyle173">
    <w:name w:val="Font Style173"/>
    <w:uiPriority w:val="99"/>
    <w:rsid w:val="00E508DE"/>
    <w:rPr>
      <w:rFonts w:ascii="Times New Roman" w:hAnsi="Times New Roman" w:cs="Times New Roman"/>
      <w:b/>
      <w:bCs/>
      <w:color w:val="000000"/>
      <w:sz w:val="20"/>
      <w:szCs w:val="20"/>
    </w:rPr>
  </w:style>
  <w:style w:type="paragraph" w:customStyle="1" w:styleId="Style12">
    <w:name w:val="Style12"/>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70">
    <w:name w:val="Style70"/>
    <w:basedOn w:val="a4"/>
    <w:uiPriority w:val="99"/>
    <w:rsid w:val="00E508DE"/>
    <w:pPr>
      <w:widowControl w:val="0"/>
      <w:autoSpaceDE w:val="0"/>
      <w:autoSpaceDN w:val="0"/>
      <w:adjustRightInd w:val="0"/>
      <w:spacing w:after="0"/>
      <w:ind w:firstLine="851"/>
    </w:pPr>
    <w:rPr>
      <w:rFonts w:ascii="Times New Roman" w:hAnsi="Times New Roman"/>
      <w:szCs w:val="24"/>
    </w:rPr>
  </w:style>
  <w:style w:type="paragraph" w:customStyle="1" w:styleId="Style82">
    <w:name w:val="Style82"/>
    <w:basedOn w:val="a4"/>
    <w:uiPriority w:val="99"/>
    <w:rsid w:val="00E508DE"/>
    <w:pPr>
      <w:widowControl w:val="0"/>
      <w:autoSpaceDE w:val="0"/>
      <w:autoSpaceDN w:val="0"/>
      <w:adjustRightInd w:val="0"/>
      <w:spacing w:after="0" w:line="274" w:lineRule="exact"/>
      <w:ind w:hanging="355"/>
      <w:jc w:val="both"/>
    </w:pPr>
    <w:rPr>
      <w:rFonts w:ascii="Times New Roman" w:hAnsi="Times New Roman"/>
      <w:szCs w:val="24"/>
    </w:rPr>
  </w:style>
  <w:style w:type="paragraph" w:customStyle="1" w:styleId="Style84">
    <w:name w:val="Style84"/>
    <w:basedOn w:val="a4"/>
    <w:uiPriority w:val="99"/>
    <w:rsid w:val="00E508DE"/>
    <w:pPr>
      <w:widowControl w:val="0"/>
      <w:autoSpaceDE w:val="0"/>
      <w:autoSpaceDN w:val="0"/>
      <w:adjustRightInd w:val="0"/>
      <w:spacing w:after="0" w:line="276" w:lineRule="exact"/>
      <w:ind w:firstLine="355"/>
      <w:jc w:val="both"/>
    </w:pPr>
    <w:rPr>
      <w:rFonts w:ascii="Times New Roman" w:hAnsi="Times New Roman"/>
      <w:szCs w:val="24"/>
    </w:rPr>
  </w:style>
  <w:style w:type="paragraph" w:customStyle="1" w:styleId="Style134">
    <w:name w:val="Style134"/>
    <w:basedOn w:val="a4"/>
    <w:uiPriority w:val="99"/>
    <w:rsid w:val="00E508DE"/>
    <w:pPr>
      <w:widowControl w:val="0"/>
      <w:autoSpaceDE w:val="0"/>
      <w:autoSpaceDN w:val="0"/>
      <w:adjustRightInd w:val="0"/>
      <w:spacing w:after="0" w:line="277" w:lineRule="exact"/>
      <w:ind w:firstLine="851"/>
      <w:jc w:val="both"/>
    </w:pPr>
    <w:rPr>
      <w:rFonts w:ascii="Times New Roman" w:hAnsi="Times New Roman"/>
      <w:szCs w:val="24"/>
    </w:rPr>
  </w:style>
  <w:style w:type="character" w:customStyle="1" w:styleId="FontStyle165">
    <w:name w:val="Font Style165"/>
    <w:uiPriority w:val="99"/>
    <w:rsid w:val="00E508DE"/>
    <w:rPr>
      <w:rFonts w:ascii="Times New Roman" w:hAnsi="Times New Roman" w:cs="Times New Roman"/>
      <w:i/>
      <w:iCs/>
      <w:color w:val="000000"/>
      <w:sz w:val="20"/>
      <w:szCs w:val="20"/>
    </w:rPr>
  </w:style>
  <w:style w:type="character" w:customStyle="1" w:styleId="FontStyle174">
    <w:name w:val="Font Style174"/>
    <w:uiPriority w:val="99"/>
    <w:rsid w:val="00E508DE"/>
    <w:rPr>
      <w:rFonts w:ascii="Times New Roman" w:hAnsi="Times New Roman" w:cs="Times New Roman"/>
      <w:color w:val="000000"/>
      <w:sz w:val="20"/>
      <w:szCs w:val="20"/>
    </w:rPr>
  </w:style>
  <w:style w:type="paragraph" w:customStyle="1" w:styleId="11">
    <w:name w:val="Стиль1"/>
    <w:basedOn w:val="a4"/>
    <w:uiPriority w:val="99"/>
    <w:rsid w:val="00E508DE"/>
    <w:pPr>
      <w:numPr>
        <w:ilvl w:val="3"/>
        <w:numId w:val="25"/>
      </w:numPr>
    </w:pPr>
    <w:rPr>
      <w:rFonts w:ascii="Times New Roman" w:eastAsia="Calibri" w:hAnsi="Times New Roman"/>
      <w:szCs w:val="24"/>
      <w:lang w:eastAsia="en-US"/>
    </w:rPr>
  </w:style>
  <w:style w:type="character" w:styleId="afffb">
    <w:name w:val="Placeholder Text"/>
    <w:uiPriority w:val="99"/>
    <w:semiHidden/>
    <w:rsid w:val="00E508DE"/>
    <w:rPr>
      <w:color w:val="808080"/>
    </w:rPr>
  </w:style>
  <w:style w:type="character" w:styleId="afffc">
    <w:name w:val="Emphasis"/>
    <w:uiPriority w:val="20"/>
    <w:qFormat/>
    <w:locked/>
    <w:rsid w:val="00E508DE"/>
    <w:rPr>
      <w:i/>
      <w:iCs/>
    </w:rPr>
  </w:style>
  <w:style w:type="character" w:styleId="afffd">
    <w:name w:val="Strong"/>
    <w:uiPriority w:val="22"/>
    <w:qFormat/>
    <w:locked/>
    <w:rsid w:val="00E508DE"/>
    <w:rPr>
      <w:b/>
      <w:bCs/>
    </w:rPr>
  </w:style>
  <w:style w:type="character" w:styleId="HTML1">
    <w:name w:val="HTML Code"/>
    <w:uiPriority w:val="99"/>
    <w:unhideWhenUsed/>
    <w:rsid w:val="00E508DE"/>
    <w:rPr>
      <w:rFonts w:ascii="Courier New" w:eastAsia="Times New Roman" w:hAnsi="Courier New" w:cs="Courier New"/>
      <w:sz w:val="20"/>
      <w:szCs w:val="20"/>
    </w:rPr>
  </w:style>
  <w:style w:type="paragraph" w:customStyle="1" w:styleId="Textbody">
    <w:name w:val="Text body"/>
    <w:basedOn w:val="a4"/>
    <w:rsid w:val="00E508DE"/>
    <w:pPr>
      <w:suppressAutoHyphens/>
      <w:autoSpaceDE w:val="0"/>
      <w:autoSpaceDN w:val="0"/>
      <w:spacing w:before="96" w:after="0"/>
      <w:ind w:firstLine="851"/>
      <w:textAlignment w:val="baseline"/>
    </w:pPr>
    <w:rPr>
      <w:rFonts w:ascii="Times New Roman" w:hAnsi="Times New Roman"/>
      <w:kern w:val="3"/>
      <w:szCs w:val="24"/>
      <w:lang w:eastAsia="zh-CN"/>
    </w:rPr>
  </w:style>
  <w:style w:type="paragraph" w:customStyle="1" w:styleId="pcourierfixed">
    <w:name w:val="p_courierfixed"/>
    <w:basedOn w:val="a4"/>
    <w:rsid w:val="00E508DE"/>
    <w:pPr>
      <w:spacing w:before="100" w:beforeAutospacing="1" w:after="100" w:afterAutospacing="1"/>
      <w:ind w:firstLine="851"/>
    </w:pPr>
    <w:rPr>
      <w:rFonts w:ascii="Times New Roman" w:hAnsi="Times New Roman"/>
      <w:szCs w:val="24"/>
    </w:rPr>
  </w:style>
  <w:style w:type="character" w:customStyle="1" w:styleId="fcourierfixed">
    <w:name w:val="f_courierfixed"/>
    <w:rsid w:val="00E508DE"/>
  </w:style>
  <w:style w:type="character" w:customStyle="1" w:styleId="ftrcardcode">
    <w:name w:val="f_trcard_code"/>
    <w:rsid w:val="00E508DE"/>
  </w:style>
  <w:style w:type="character" w:customStyle="1" w:styleId="ftrcard">
    <w:name w:val="f_trcard"/>
    <w:rsid w:val="00E508DE"/>
  </w:style>
  <w:style w:type="paragraph" w:customStyle="1" w:styleId="62">
    <w:name w:val="Стиль Абзац списка + По ширине После:  6 пт"/>
    <w:basedOn w:val="aa"/>
    <w:rsid w:val="00E508DE"/>
    <w:pPr>
      <w:spacing w:after="120"/>
      <w:jc w:val="both"/>
    </w:pPr>
    <w:rPr>
      <w:rFonts w:ascii="Times New Roman" w:hAnsi="Times New Roman"/>
      <w:szCs w:val="20"/>
      <w:lang w:eastAsia="en-US"/>
    </w:rPr>
  </w:style>
  <w:style w:type="paragraph" w:customStyle="1" w:styleId="ConsNormal">
    <w:name w:val="ConsNormal"/>
    <w:rsid w:val="00E508DE"/>
    <w:pPr>
      <w:suppressAutoHyphens/>
      <w:autoSpaceDE w:val="0"/>
      <w:ind w:firstLine="720"/>
    </w:pPr>
    <w:rPr>
      <w:rFonts w:ascii="Arial" w:eastAsia="Arial" w:hAnsi="Arial" w:cs="Arial"/>
      <w:lang w:eastAsia="ar-SA"/>
    </w:rPr>
  </w:style>
  <w:style w:type="paragraph" w:customStyle="1" w:styleId="2b">
    <w:name w:val="Обычный2"/>
    <w:rsid w:val="00E508DE"/>
    <w:pPr>
      <w:widowControl w:val="0"/>
    </w:pPr>
    <w:rPr>
      <w:rFonts w:ascii="Times New Roman" w:hAnsi="Times New Roman"/>
    </w:rPr>
  </w:style>
  <w:style w:type="character" w:customStyle="1" w:styleId="1a">
    <w:name w:val="Основной шрифт абзаца1"/>
    <w:rsid w:val="00E508DE"/>
  </w:style>
  <w:style w:type="character" w:customStyle="1" w:styleId="f0">
    <w:name w:val="Основной шf0ифт"/>
    <w:rsid w:val="00E508DE"/>
  </w:style>
  <w:style w:type="paragraph" w:customStyle="1" w:styleId="F">
    <w:name w:val="Основной текст%/F"/>
    <w:basedOn w:val="2b"/>
    <w:rsid w:val="00E508DE"/>
    <w:pPr>
      <w:jc w:val="both"/>
    </w:pPr>
    <w:rPr>
      <w:sz w:val="28"/>
    </w:rPr>
  </w:style>
  <w:style w:type="paragraph" w:customStyle="1" w:styleId="1b">
    <w:name w:val="Нижний колонтитул1"/>
    <w:basedOn w:val="2b"/>
    <w:rsid w:val="00E508DE"/>
    <w:pPr>
      <w:tabs>
        <w:tab w:val="center" w:pos="4153"/>
        <w:tab w:val="right" w:pos="8306"/>
      </w:tabs>
    </w:pPr>
  </w:style>
  <w:style w:type="paragraph" w:customStyle="1" w:styleId="1c">
    <w:name w:val="Основной текст1"/>
    <w:basedOn w:val="2b"/>
    <w:rsid w:val="00E508DE"/>
    <w:pPr>
      <w:jc w:val="both"/>
    </w:pPr>
    <w:rPr>
      <w:sz w:val="28"/>
    </w:rPr>
  </w:style>
  <w:style w:type="paragraph" w:customStyle="1" w:styleId="1d">
    <w:name w:val="Обычный (веб)1"/>
    <w:basedOn w:val="2b"/>
    <w:rsid w:val="00E508DE"/>
    <w:pPr>
      <w:widowControl/>
      <w:spacing w:before="100" w:after="100"/>
    </w:pPr>
    <w:rPr>
      <w:sz w:val="24"/>
    </w:rPr>
  </w:style>
  <w:style w:type="paragraph" w:customStyle="1" w:styleId="210">
    <w:name w:val="Основной текст 21"/>
    <w:basedOn w:val="2b"/>
    <w:rsid w:val="00E508DE"/>
    <w:pPr>
      <w:widowControl/>
      <w:ind w:firstLine="567"/>
    </w:pPr>
    <w:rPr>
      <w:b/>
      <w:sz w:val="24"/>
    </w:rPr>
  </w:style>
  <w:style w:type="paragraph" w:customStyle="1" w:styleId="36">
    <w:name w:val="Обычный3"/>
    <w:basedOn w:val="a4"/>
    <w:rsid w:val="00E508DE"/>
    <w:pPr>
      <w:spacing w:before="100" w:beforeAutospacing="1" w:after="100" w:afterAutospacing="1"/>
      <w:ind w:firstLine="851"/>
    </w:pPr>
    <w:rPr>
      <w:rFonts w:ascii="Arial Unicode MS" w:eastAsia="Arial Unicode MS" w:hAnsi="Arial Unicode MS" w:cs="Arial Unicode MS"/>
      <w:szCs w:val="24"/>
    </w:rPr>
  </w:style>
  <w:style w:type="paragraph" w:customStyle="1" w:styleId="44">
    <w:name w:val="заголовок 4"/>
    <w:basedOn w:val="a4"/>
    <w:next w:val="a4"/>
    <w:rsid w:val="00E508DE"/>
    <w:pPr>
      <w:keepNext/>
      <w:tabs>
        <w:tab w:val="num" w:pos="360"/>
        <w:tab w:val="num" w:pos="3709"/>
      </w:tabs>
      <w:spacing w:after="0"/>
      <w:ind w:left="3709" w:hanging="1440"/>
      <w:jc w:val="center"/>
    </w:pPr>
    <w:rPr>
      <w:rFonts w:ascii="Arial" w:hAnsi="Arial" w:cs="Arial"/>
      <w:b/>
      <w:bCs/>
      <w:sz w:val="18"/>
      <w:szCs w:val="18"/>
    </w:rPr>
  </w:style>
  <w:style w:type="paragraph" w:customStyle="1" w:styleId="normal1">
    <w:name w:val="normal_1"/>
    <w:basedOn w:val="a4"/>
    <w:next w:val="a4"/>
    <w:rsid w:val="00E508DE"/>
    <w:pPr>
      <w:widowControl w:val="0"/>
      <w:spacing w:after="0"/>
      <w:ind w:firstLine="284"/>
      <w:jc w:val="both"/>
    </w:pPr>
    <w:rPr>
      <w:rFonts w:ascii="Times New Roman" w:hAnsi="Times New Roman"/>
      <w:szCs w:val="20"/>
    </w:rPr>
  </w:style>
  <w:style w:type="paragraph" w:styleId="37">
    <w:name w:val="Body Text 3"/>
    <w:basedOn w:val="a4"/>
    <w:link w:val="38"/>
    <w:rsid w:val="00E508DE"/>
    <w:pPr>
      <w:tabs>
        <w:tab w:val="right" w:pos="3895"/>
      </w:tabs>
      <w:spacing w:after="0"/>
      <w:ind w:firstLine="851"/>
      <w:jc w:val="both"/>
    </w:pPr>
    <w:rPr>
      <w:rFonts w:ascii="Times New Roman" w:hAnsi="Times New Roman"/>
      <w:szCs w:val="20"/>
    </w:rPr>
  </w:style>
  <w:style w:type="character" w:customStyle="1" w:styleId="38">
    <w:name w:val="Основной текст 3 Знак"/>
    <w:basedOn w:val="a6"/>
    <w:link w:val="37"/>
    <w:rsid w:val="00E508DE"/>
    <w:rPr>
      <w:rFonts w:ascii="Times New Roman" w:hAnsi="Times New Roman"/>
      <w:sz w:val="22"/>
    </w:rPr>
  </w:style>
  <w:style w:type="paragraph" w:customStyle="1" w:styleId="oaeno">
    <w:name w:val="oaeno"/>
    <w:basedOn w:val="a4"/>
    <w:rsid w:val="00E508DE"/>
    <w:pPr>
      <w:keepLines/>
      <w:tabs>
        <w:tab w:val="left" w:pos="284"/>
        <w:tab w:val="left" w:pos="567"/>
      </w:tabs>
      <w:spacing w:before="120" w:after="0"/>
      <w:ind w:firstLine="284"/>
      <w:jc w:val="both"/>
    </w:pPr>
    <w:rPr>
      <w:rFonts w:ascii="FreeSet" w:hAnsi="FreeSet"/>
      <w:sz w:val="20"/>
      <w:szCs w:val="20"/>
      <w:lang w:eastAsia="en-US"/>
    </w:rPr>
  </w:style>
  <w:style w:type="paragraph" w:customStyle="1" w:styleId="afffe">
    <w:name w:val="Абзац"/>
    <w:basedOn w:val="a4"/>
    <w:rsid w:val="00E508DE"/>
    <w:pPr>
      <w:spacing w:after="120"/>
      <w:ind w:firstLine="567"/>
      <w:jc w:val="both"/>
    </w:pPr>
    <w:rPr>
      <w:rFonts w:ascii="Arial" w:hAnsi="Arial" w:cs="Arial"/>
      <w:sz w:val="20"/>
      <w:szCs w:val="20"/>
      <w:lang w:eastAsia="de-DE"/>
    </w:rPr>
  </w:style>
  <w:style w:type="paragraph" w:customStyle="1" w:styleId="Normal10">
    <w:name w:val="Normal1"/>
    <w:rsid w:val="00E508DE"/>
    <w:pPr>
      <w:spacing w:before="100" w:after="100"/>
      <w:jc w:val="both"/>
    </w:pPr>
    <w:rPr>
      <w:rFonts w:ascii="Arial" w:hAnsi="Arial"/>
      <w:snapToGrid w:val="0"/>
    </w:rPr>
  </w:style>
  <w:style w:type="character" w:customStyle="1" w:styleId="grame">
    <w:name w:val="grame"/>
    <w:basedOn w:val="a6"/>
    <w:rsid w:val="00E508DE"/>
  </w:style>
  <w:style w:type="paragraph" w:customStyle="1" w:styleId="doctitle">
    <w:name w:val="doctitle"/>
    <w:basedOn w:val="a4"/>
    <w:next w:val="a4"/>
    <w:rsid w:val="00E508DE"/>
    <w:pPr>
      <w:spacing w:after="120"/>
      <w:ind w:firstLine="851"/>
      <w:jc w:val="center"/>
    </w:pPr>
    <w:rPr>
      <w:rFonts w:ascii="Arial" w:eastAsia="Calibri" w:hAnsi="Arial"/>
      <w:b/>
      <w:caps/>
      <w:sz w:val="48"/>
      <w:szCs w:val="20"/>
      <w:lang w:eastAsia="de-DE"/>
    </w:rPr>
  </w:style>
  <w:style w:type="paragraph" w:customStyle="1" w:styleId="310">
    <w:name w:val="Основной текст 31"/>
    <w:basedOn w:val="a4"/>
    <w:rsid w:val="00E508DE"/>
    <w:pPr>
      <w:suppressAutoHyphens/>
      <w:spacing w:after="0" w:line="100" w:lineRule="atLeast"/>
      <w:ind w:firstLine="851"/>
    </w:pPr>
    <w:rPr>
      <w:rFonts w:ascii="TimesDL" w:hAnsi="TimesDL"/>
      <w:szCs w:val="20"/>
      <w:lang w:eastAsia="ar-SA"/>
    </w:rPr>
  </w:style>
  <w:style w:type="paragraph" w:customStyle="1" w:styleId="affff">
    <w:name w:val="Îáû÷íûé"/>
    <w:rsid w:val="00E508DE"/>
    <w:rPr>
      <w:rFonts w:ascii="Times New Roman" w:hAnsi="Times New Roman"/>
      <w:lang w:val="en-US"/>
    </w:rPr>
  </w:style>
  <w:style w:type="paragraph" w:customStyle="1" w:styleId="Normal2">
    <w:name w:val="Normal2"/>
    <w:rsid w:val="00E508DE"/>
    <w:pPr>
      <w:snapToGrid w:val="0"/>
      <w:spacing w:before="100" w:after="100"/>
    </w:pPr>
    <w:rPr>
      <w:rFonts w:ascii="Times New Roman" w:hAnsi="Times New Roman"/>
      <w:sz w:val="24"/>
    </w:rPr>
  </w:style>
  <w:style w:type="numbering" w:styleId="111111">
    <w:name w:val="Outline List 2"/>
    <w:basedOn w:val="a8"/>
    <w:unhideWhenUsed/>
    <w:rsid w:val="00E508DE"/>
    <w:pPr>
      <w:numPr>
        <w:numId w:val="29"/>
      </w:numPr>
    </w:pPr>
  </w:style>
  <w:style w:type="paragraph" w:customStyle="1" w:styleId="a0">
    <w:name w:val="Стиль ТАБЛИЦЫ"/>
    <w:basedOn w:val="a5"/>
    <w:rsid w:val="00E508DE"/>
    <w:pPr>
      <w:numPr>
        <w:ilvl w:val="1"/>
        <w:numId w:val="30"/>
      </w:numPr>
    </w:pPr>
    <w:rPr>
      <w:sz w:val="20"/>
      <w:szCs w:val="20"/>
    </w:rPr>
  </w:style>
  <w:style w:type="paragraph" w:customStyle="1" w:styleId="211">
    <w:name w:val="Обычный21"/>
    <w:basedOn w:val="a4"/>
    <w:rsid w:val="00E508DE"/>
    <w:pPr>
      <w:spacing w:before="100" w:beforeAutospacing="1" w:after="100" w:afterAutospacing="1"/>
      <w:ind w:firstLine="851"/>
    </w:pPr>
    <w:rPr>
      <w:rFonts w:ascii="Arial Unicode MS" w:eastAsia="Arial Unicode MS" w:hAnsi="Arial Unicode MS" w:cs="Arial Unicode MS"/>
      <w:szCs w:val="24"/>
    </w:rPr>
  </w:style>
  <w:style w:type="paragraph" w:customStyle="1" w:styleId="affff0">
    <w:name w:val="Таблица текст"/>
    <w:basedOn w:val="a4"/>
    <w:rsid w:val="00E508DE"/>
    <w:pPr>
      <w:keepLines/>
      <w:spacing w:after="0"/>
      <w:ind w:firstLine="851"/>
    </w:pPr>
    <w:rPr>
      <w:rFonts w:ascii="Arial" w:hAnsi="Arial"/>
      <w:sz w:val="20"/>
      <w:szCs w:val="24"/>
    </w:rPr>
  </w:style>
  <w:style w:type="paragraph" w:customStyle="1" w:styleId="O3">
    <w:name w:val="O3"/>
    <w:aliases w:val="1.1.1"/>
    <w:basedOn w:val="12"/>
    <w:next w:val="a4"/>
    <w:link w:val="O30"/>
    <w:uiPriority w:val="99"/>
    <w:rsid w:val="00E508DE"/>
    <w:pPr>
      <w:keepNext w:val="0"/>
      <w:spacing w:before="120" w:after="120" w:line="240" w:lineRule="auto"/>
      <w:ind w:left="431" w:hanging="431"/>
      <w:contextualSpacing/>
      <w:jc w:val="both"/>
      <w:outlineLvl w:val="9"/>
    </w:pPr>
    <w:rPr>
      <w:rFonts w:ascii="Times New Roman" w:eastAsia="Times New Roman" w:hAnsi="Times New Roman" w:cs="Times New Roman"/>
      <w:b w:val="0"/>
      <w:bCs w:val="0"/>
      <w:color w:val="auto"/>
      <w:sz w:val="22"/>
      <w:lang w:eastAsia="en-US"/>
    </w:rPr>
  </w:style>
  <w:style w:type="character" w:customStyle="1" w:styleId="O30">
    <w:name w:val="O3 Знак"/>
    <w:aliases w:val="1.1.1 Знак"/>
    <w:link w:val="O3"/>
    <w:uiPriority w:val="99"/>
    <w:locked/>
    <w:rsid w:val="00E508DE"/>
    <w:rPr>
      <w:rFonts w:ascii="Times New Roman" w:hAnsi="Times New Roman"/>
      <w:sz w:val="22"/>
      <w:szCs w:val="28"/>
      <w:lang w:eastAsia="en-US"/>
    </w:rPr>
  </w:style>
  <w:style w:type="character" w:customStyle="1" w:styleId="apple-style-span">
    <w:name w:val="apple-style-span"/>
    <w:rsid w:val="00E508DE"/>
  </w:style>
  <w:style w:type="paragraph" w:customStyle="1" w:styleId="affff1">
    <w:name w:val="ЗАГОЛОВОК (титульная)"/>
    <w:basedOn w:val="a4"/>
    <w:next w:val="a4"/>
    <w:rsid w:val="00E508DE"/>
    <w:pPr>
      <w:spacing w:after="0" w:line="360" w:lineRule="auto"/>
      <w:ind w:firstLine="851"/>
      <w:jc w:val="center"/>
      <w:outlineLvl w:val="0"/>
    </w:pPr>
    <w:rPr>
      <w:rFonts w:ascii="Times New Roman" w:hAnsi="Times New Roman"/>
      <w:b/>
      <w:bCs/>
      <w:caps/>
      <w:sz w:val="28"/>
      <w:szCs w:val="28"/>
    </w:rPr>
  </w:style>
  <w:style w:type="paragraph" w:customStyle="1" w:styleId="1e">
    <w:name w:val="Дата1"/>
    <w:basedOn w:val="16"/>
    <w:next w:val="16"/>
    <w:autoRedefine/>
    <w:rsid w:val="00E508DE"/>
    <w:pPr>
      <w:widowControl/>
      <w:spacing w:line="360" w:lineRule="auto"/>
      <w:jc w:val="center"/>
    </w:pPr>
    <w:rPr>
      <w:rFonts w:ascii="Times New Roman" w:hAnsi="Times New Roman"/>
      <w:sz w:val="24"/>
      <w:szCs w:val="24"/>
    </w:rPr>
  </w:style>
  <w:style w:type="paragraph" w:styleId="affff2">
    <w:name w:val="caption"/>
    <w:basedOn w:val="a4"/>
    <w:next w:val="a4"/>
    <w:unhideWhenUsed/>
    <w:qFormat/>
    <w:locked/>
    <w:rsid w:val="00E508DE"/>
    <w:pPr>
      <w:ind w:firstLine="851"/>
    </w:pPr>
    <w:rPr>
      <w:rFonts w:eastAsia="Calibri"/>
      <w:b/>
      <w:bCs/>
      <w:color w:val="4F81BD"/>
      <w:sz w:val="18"/>
      <w:szCs w:val="18"/>
      <w:lang w:eastAsia="en-US"/>
    </w:rPr>
  </w:style>
  <w:style w:type="paragraph" w:customStyle="1" w:styleId="affff3">
    <w:name w:val="Надпись"/>
    <w:basedOn w:val="a4"/>
    <w:autoRedefine/>
    <w:rsid w:val="00E508DE"/>
    <w:pPr>
      <w:spacing w:after="0" w:line="360" w:lineRule="auto"/>
      <w:ind w:left="284" w:firstLine="567"/>
      <w:jc w:val="center"/>
    </w:pPr>
    <w:rPr>
      <w:rFonts w:ascii="Times New Roman" w:hAnsi="Times New Roman"/>
      <w:szCs w:val="24"/>
    </w:rPr>
  </w:style>
  <w:style w:type="paragraph" w:customStyle="1" w:styleId="phNormal">
    <w:name w:val="ph_Normal"/>
    <w:basedOn w:val="a4"/>
    <w:link w:val="phNormal0"/>
    <w:rsid w:val="00E508DE"/>
    <w:pPr>
      <w:spacing w:after="0" w:line="360" w:lineRule="auto"/>
      <w:ind w:firstLine="851"/>
      <w:jc w:val="both"/>
    </w:pPr>
    <w:rPr>
      <w:rFonts w:ascii="Times New Roman" w:hAnsi="Times New Roman"/>
      <w:szCs w:val="24"/>
    </w:rPr>
  </w:style>
  <w:style w:type="character" w:customStyle="1" w:styleId="phNormal0">
    <w:name w:val="ph_Normal Знак"/>
    <w:link w:val="phNormal"/>
    <w:rsid w:val="00E508DE"/>
    <w:rPr>
      <w:rFonts w:ascii="Times New Roman" w:hAnsi="Times New Roman"/>
      <w:sz w:val="22"/>
      <w:szCs w:val="24"/>
    </w:rPr>
  </w:style>
  <w:style w:type="paragraph" w:customStyle="1" w:styleId="affff4">
    <w:name w:val="Комментарии"/>
    <w:basedOn w:val="a4"/>
    <w:link w:val="CharChar0"/>
    <w:rsid w:val="00E508DE"/>
    <w:pPr>
      <w:spacing w:after="0" w:line="360" w:lineRule="auto"/>
      <w:ind w:firstLine="851"/>
      <w:jc w:val="both"/>
    </w:pPr>
    <w:rPr>
      <w:rFonts w:ascii="Times New Roman" w:hAnsi="Times New Roman"/>
      <w:color w:val="FF9900"/>
      <w:szCs w:val="24"/>
    </w:rPr>
  </w:style>
  <w:style w:type="character" w:customStyle="1" w:styleId="CharChar0">
    <w:name w:val="Комментарии Char Char"/>
    <w:link w:val="affff4"/>
    <w:rsid w:val="00E508DE"/>
    <w:rPr>
      <w:rFonts w:ascii="Times New Roman" w:hAnsi="Times New Roman"/>
      <w:color w:val="FF9900"/>
      <w:sz w:val="22"/>
      <w:szCs w:val="24"/>
    </w:rPr>
  </w:style>
  <w:style w:type="paragraph" w:customStyle="1" w:styleId="phTitleTable">
    <w:name w:val="ph_TitleTable"/>
    <w:basedOn w:val="a4"/>
    <w:next w:val="a4"/>
    <w:rsid w:val="00E508DE"/>
    <w:pPr>
      <w:keepNext/>
      <w:spacing w:before="120" w:after="120" w:line="360" w:lineRule="auto"/>
      <w:ind w:firstLine="851"/>
      <w:jc w:val="center"/>
    </w:pPr>
    <w:rPr>
      <w:rFonts w:ascii="Times New Roman" w:hAnsi="Times New Roman"/>
      <w:b/>
      <w:szCs w:val="24"/>
    </w:rPr>
  </w:style>
  <w:style w:type="paragraph" w:customStyle="1" w:styleId="phTableText">
    <w:name w:val="ph_TableText"/>
    <w:basedOn w:val="a4"/>
    <w:rsid w:val="00E508DE"/>
    <w:pPr>
      <w:spacing w:before="120" w:after="120"/>
      <w:ind w:firstLine="851"/>
    </w:pPr>
    <w:rPr>
      <w:rFonts w:ascii="Times New Roman" w:hAnsi="Times New Roman"/>
      <w:szCs w:val="24"/>
    </w:rPr>
  </w:style>
  <w:style w:type="character" w:customStyle="1" w:styleId="TwordcopyformatChar">
    <w:name w:val="Tword_copy_format Char"/>
    <w:link w:val="Twordcopyformat"/>
    <w:rsid w:val="00E508DE"/>
    <w:rPr>
      <w:rFonts w:ascii="ISOCPEUR" w:hAnsi="ISOCPEUR" w:cs="Arial"/>
      <w:i/>
      <w:szCs w:val="18"/>
    </w:rPr>
  </w:style>
  <w:style w:type="paragraph" w:customStyle="1" w:styleId="Twordcopyformat">
    <w:name w:val="Tword_copy_format"/>
    <w:basedOn w:val="a4"/>
    <w:link w:val="TwordcopyformatChar"/>
    <w:rsid w:val="00E508DE"/>
    <w:pPr>
      <w:widowControl w:val="0"/>
      <w:adjustRightInd w:val="0"/>
      <w:spacing w:after="0"/>
      <w:ind w:firstLine="851"/>
      <w:jc w:val="center"/>
      <w:textAlignment w:val="baseline"/>
    </w:pPr>
    <w:rPr>
      <w:rFonts w:ascii="ISOCPEUR" w:hAnsi="ISOCPEUR" w:cs="Arial"/>
      <w:i/>
      <w:sz w:val="20"/>
      <w:szCs w:val="18"/>
    </w:rPr>
  </w:style>
  <w:style w:type="paragraph" w:customStyle="1" w:styleId="Twordaddfieldheads">
    <w:name w:val="Tword_add_field_heads"/>
    <w:basedOn w:val="a4"/>
    <w:rsid w:val="00E508DE"/>
    <w:pPr>
      <w:widowControl w:val="0"/>
      <w:adjustRightInd w:val="0"/>
      <w:spacing w:after="0"/>
      <w:ind w:firstLine="851"/>
      <w:jc w:val="center"/>
      <w:textAlignment w:val="baseline"/>
    </w:pPr>
    <w:rPr>
      <w:rFonts w:ascii="ISOCPEUR" w:hAnsi="ISOCPEUR" w:cs="Arial"/>
      <w:i/>
      <w:szCs w:val="20"/>
    </w:rPr>
  </w:style>
  <w:style w:type="paragraph" w:customStyle="1" w:styleId="Twordaddfielddate">
    <w:name w:val="Tword_add_field_date"/>
    <w:basedOn w:val="a4"/>
    <w:rsid w:val="00E508DE"/>
    <w:pPr>
      <w:widowControl w:val="0"/>
      <w:adjustRightInd w:val="0"/>
      <w:spacing w:after="0"/>
      <w:ind w:firstLine="851"/>
      <w:jc w:val="right"/>
      <w:textAlignment w:val="baseline"/>
    </w:pPr>
    <w:rPr>
      <w:rFonts w:ascii="ISOCPEUR" w:hAnsi="ISOCPEUR" w:cs="Arial"/>
      <w:i/>
      <w:szCs w:val="18"/>
    </w:rPr>
  </w:style>
  <w:style w:type="paragraph" w:customStyle="1" w:styleId="Twordaddfieldtext">
    <w:name w:val="Tword_add_field_text"/>
    <w:basedOn w:val="a4"/>
    <w:rsid w:val="00E508DE"/>
    <w:pPr>
      <w:widowControl w:val="0"/>
      <w:adjustRightInd w:val="0"/>
      <w:spacing w:after="0"/>
      <w:ind w:firstLine="851"/>
      <w:jc w:val="center"/>
      <w:textAlignment w:val="baseline"/>
    </w:pPr>
    <w:rPr>
      <w:rFonts w:ascii="ISOCPEUR" w:hAnsi="ISOCPEUR" w:cs="Arial"/>
      <w:i/>
      <w:szCs w:val="20"/>
    </w:rPr>
  </w:style>
  <w:style w:type="paragraph" w:customStyle="1" w:styleId="xl63">
    <w:name w:val="xl63"/>
    <w:basedOn w:val="a4"/>
    <w:rsid w:val="00E508DE"/>
    <w:pPr>
      <w:spacing w:before="100" w:beforeAutospacing="1" w:after="100" w:afterAutospacing="1"/>
      <w:ind w:firstLine="851"/>
      <w:jc w:val="center"/>
      <w:textAlignment w:val="center"/>
    </w:pPr>
    <w:rPr>
      <w:rFonts w:ascii="Times New Roman" w:hAnsi="Times New Roman"/>
      <w:szCs w:val="24"/>
    </w:rPr>
  </w:style>
  <w:style w:type="paragraph" w:customStyle="1" w:styleId="xl64">
    <w:name w:val="xl64"/>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65">
    <w:name w:val="xl65"/>
    <w:basedOn w:val="a4"/>
    <w:rsid w:val="00E508DE"/>
    <w:pPr>
      <w:spacing w:before="100" w:beforeAutospacing="1" w:after="100" w:afterAutospacing="1"/>
      <w:ind w:firstLine="851"/>
      <w:textAlignment w:val="center"/>
    </w:pPr>
    <w:rPr>
      <w:rFonts w:ascii="Times New Roman" w:hAnsi="Times New Roman"/>
      <w:color w:val="4F6228"/>
      <w:szCs w:val="24"/>
    </w:rPr>
  </w:style>
  <w:style w:type="paragraph" w:customStyle="1" w:styleId="xl66">
    <w:name w:val="xl66"/>
    <w:basedOn w:val="a4"/>
    <w:rsid w:val="00E508DE"/>
    <w:pPr>
      <w:spacing w:before="100" w:beforeAutospacing="1" w:after="100" w:afterAutospacing="1"/>
      <w:ind w:firstLine="851"/>
      <w:textAlignment w:val="center"/>
    </w:pPr>
    <w:rPr>
      <w:rFonts w:ascii="Times New Roman" w:hAnsi="Times New Roman"/>
      <w:color w:val="948A54"/>
      <w:szCs w:val="24"/>
    </w:rPr>
  </w:style>
  <w:style w:type="paragraph" w:customStyle="1" w:styleId="xl67">
    <w:name w:val="xl67"/>
    <w:basedOn w:val="a4"/>
    <w:rsid w:val="00E508DE"/>
    <w:pPr>
      <w:spacing w:before="100" w:beforeAutospacing="1" w:after="100" w:afterAutospacing="1"/>
      <w:ind w:firstLine="851"/>
      <w:textAlignment w:val="center"/>
    </w:pPr>
    <w:rPr>
      <w:rFonts w:ascii="Times New Roman" w:hAnsi="Times New Roman"/>
      <w:color w:val="948A54"/>
      <w:szCs w:val="24"/>
    </w:rPr>
  </w:style>
  <w:style w:type="paragraph" w:customStyle="1" w:styleId="xl68">
    <w:name w:val="xl68"/>
    <w:basedOn w:val="a4"/>
    <w:rsid w:val="00E508DE"/>
    <w:pPr>
      <w:spacing w:before="100" w:beforeAutospacing="1" w:after="100" w:afterAutospacing="1"/>
      <w:ind w:firstLine="851"/>
      <w:textAlignment w:val="center"/>
    </w:pPr>
    <w:rPr>
      <w:rFonts w:ascii="Times New Roman" w:hAnsi="Times New Roman"/>
      <w:color w:val="4F6228"/>
      <w:szCs w:val="24"/>
    </w:rPr>
  </w:style>
  <w:style w:type="paragraph" w:customStyle="1" w:styleId="xl69">
    <w:name w:val="xl69"/>
    <w:basedOn w:val="a4"/>
    <w:rsid w:val="00E508DE"/>
    <w:pPr>
      <w:pBdr>
        <w:left w:val="single" w:sz="4" w:space="0" w:color="auto"/>
      </w:pBdr>
      <w:spacing w:before="100" w:beforeAutospacing="1" w:after="100" w:afterAutospacing="1"/>
      <w:ind w:firstLine="851"/>
      <w:textAlignment w:val="center"/>
    </w:pPr>
    <w:rPr>
      <w:rFonts w:ascii="Times New Roman" w:hAnsi="Times New Roman"/>
      <w:color w:val="4F6228"/>
      <w:szCs w:val="24"/>
    </w:rPr>
  </w:style>
  <w:style w:type="paragraph" w:customStyle="1" w:styleId="xl70">
    <w:name w:val="xl70"/>
    <w:basedOn w:val="a4"/>
    <w:rsid w:val="00E508DE"/>
    <w:pPr>
      <w:pBdr>
        <w:right w:val="single" w:sz="4" w:space="0" w:color="auto"/>
      </w:pBdr>
      <w:spacing w:before="100" w:beforeAutospacing="1" w:after="100" w:afterAutospacing="1"/>
      <w:ind w:firstLine="851"/>
      <w:textAlignment w:val="center"/>
    </w:pPr>
    <w:rPr>
      <w:rFonts w:ascii="Times New Roman" w:hAnsi="Times New Roman"/>
      <w:color w:val="4F6228"/>
      <w:szCs w:val="24"/>
    </w:rPr>
  </w:style>
  <w:style w:type="paragraph" w:customStyle="1" w:styleId="xl71">
    <w:name w:val="xl71"/>
    <w:basedOn w:val="a4"/>
    <w:rsid w:val="00E508DE"/>
    <w:pPr>
      <w:pBdr>
        <w:left w:val="single" w:sz="4" w:space="0" w:color="auto"/>
      </w:pBdr>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72">
    <w:name w:val="xl72"/>
    <w:basedOn w:val="a4"/>
    <w:rsid w:val="00E508DE"/>
    <w:pPr>
      <w:pBdr>
        <w:right w:val="single" w:sz="4" w:space="0" w:color="auto"/>
      </w:pBdr>
      <w:spacing w:before="100" w:beforeAutospacing="1" w:after="100" w:afterAutospacing="1"/>
      <w:ind w:firstLine="851"/>
      <w:textAlignment w:val="center"/>
    </w:pPr>
    <w:rPr>
      <w:rFonts w:ascii="Times New Roman" w:hAnsi="Times New Roman"/>
      <w:color w:val="948A54"/>
      <w:szCs w:val="24"/>
    </w:rPr>
  </w:style>
  <w:style w:type="paragraph" w:customStyle="1" w:styleId="xl73">
    <w:name w:val="xl73"/>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948A54"/>
      <w:szCs w:val="24"/>
    </w:rPr>
  </w:style>
  <w:style w:type="paragraph" w:customStyle="1" w:styleId="xl74">
    <w:name w:val="xl74"/>
    <w:basedOn w:val="a4"/>
    <w:rsid w:val="00E508DE"/>
    <w:pPr>
      <w:pBdr>
        <w:left w:val="single" w:sz="4" w:space="0" w:color="auto"/>
        <w:right w:val="single" w:sz="4" w:space="0" w:color="auto"/>
      </w:pBdr>
      <w:spacing w:before="100" w:beforeAutospacing="1" w:after="100" w:afterAutospacing="1"/>
      <w:ind w:firstLine="851"/>
      <w:textAlignment w:val="center"/>
    </w:pPr>
    <w:rPr>
      <w:rFonts w:ascii="Times New Roman" w:hAnsi="Times New Roman"/>
      <w:color w:val="948A54"/>
      <w:szCs w:val="24"/>
    </w:rPr>
  </w:style>
  <w:style w:type="paragraph" w:customStyle="1" w:styleId="xl75">
    <w:name w:val="xl75"/>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6">
    <w:name w:val="xl76"/>
    <w:basedOn w:val="a4"/>
    <w:rsid w:val="00E508DE"/>
    <w:pPr>
      <w:pBdr>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7">
    <w:name w:val="xl77"/>
    <w:basedOn w:val="a4"/>
    <w:rsid w:val="00E508DE"/>
    <w:pPr>
      <w:pBdr>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8">
    <w:name w:val="xl78"/>
    <w:basedOn w:val="a4"/>
    <w:rsid w:val="00E508DE"/>
    <w:pPr>
      <w:pBdr>
        <w:left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79">
    <w:name w:val="xl79"/>
    <w:basedOn w:val="a4"/>
    <w:rsid w:val="00E508DE"/>
    <w:pPr>
      <w:pBdr>
        <w:left w:val="single" w:sz="4" w:space="0" w:color="auto"/>
        <w:bottom w:val="single" w:sz="4" w:space="0" w:color="auto"/>
      </w:pBdr>
      <w:spacing w:before="100" w:beforeAutospacing="1" w:after="100" w:afterAutospacing="1"/>
      <w:ind w:firstLine="851"/>
      <w:jc w:val="center"/>
      <w:textAlignment w:val="center"/>
    </w:pPr>
    <w:rPr>
      <w:rFonts w:ascii="Times New Roman" w:hAnsi="Times New Roman"/>
      <w:szCs w:val="24"/>
    </w:rPr>
  </w:style>
  <w:style w:type="paragraph" w:customStyle="1" w:styleId="xl80">
    <w:name w:val="xl80"/>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81">
    <w:name w:val="xl81"/>
    <w:basedOn w:val="a4"/>
    <w:rsid w:val="00E508DE"/>
    <w:pPr>
      <w:shd w:val="clear" w:color="000000" w:fill="F2F2F2"/>
      <w:spacing w:before="100" w:beforeAutospacing="1" w:after="100" w:afterAutospacing="1"/>
      <w:ind w:firstLine="851"/>
      <w:textAlignment w:val="center"/>
    </w:pPr>
    <w:rPr>
      <w:rFonts w:ascii="Times New Roman" w:hAnsi="Times New Roman"/>
      <w:color w:val="C00000"/>
      <w:szCs w:val="24"/>
    </w:rPr>
  </w:style>
  <w:style w:type="paragraph" w:customStyle="1" w:styleId="xl82">
    <w:name w:val="xl82"/>
    <w:basedOn w:val="a4"/>
    <w:rsid w:val="00E508DE"/>
    <w:pPr>
      <w:pBdr>
        <w:top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83">
    <w:name w:val="xl83"/>
    <w:basedOn w:val="a4"/>
    <w:rsid w:val="00E508D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84">
    <w:name w:val="xl84"/>
    <w:basedOn w:val="a4"/>
    <w:rsid w:val="00E508DE"/>
    <w:pPr>
      <w:pBdr>
        <w:top w:val="single" w:sz="4" w:space="0" w:color="auto"/>
        <w:left w:val="single" w:sz="4" w:space="0" w:color="auto"/>
      </w:pBdr>
      <w:shd w:val="clear" w:color="000000" w:fill="F2F2F2"/>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85">
    <w:name w:val="xl85"/>
    <w:basedOn w:val="a4"/>
    <w:rsid w:val="00E508DE"/>
    <w:pPr>
      <w:pBdr>
        <w:top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6">
    <w:name w:val="xl86"/>
    <w:basedOn w:val="a4"/>
    <w:rsid w:val="00E508DE"/>
    <w:pPr>
      <w:pBdr>
        <w:top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7">
    <w:name w:val="xl87"/>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88">
    <w:name w:val="xl88"/>
    <w:basedOn w:val="a4"/>
    <w:rsid w:val="00E508DE"/>
    <w:pPr>
      <w:pBdr>
        <w:left w:val="single" w:sz="4" w:space="0" w:color="auto"/>
        <w:righ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89">
    <w:name w:val="xl89"/>
    <w:basedOn w:val="a4"/>
    <w:rsid w:val="00E508DE"/>
    <w:pP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0">
    <w:name w:val="xl90"/>
    <w:basedOn w:val="a4"/>
    <w:rsid w:val="00E508DE"/>
    <w:pPr>
      <w:pBdr>
        <w:righ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1">
    <w:name w:val="xl91"/>
    <w:basedOn w:val="a4"/>
    <w:rsid w:val="00E508DE"/>
    <w:pPr>
      <w:pBdr>
        <w:left w:val="single" w:sz="4" w:space="0" w:color="auto"/>
      </w:pBdr>
      <w:shd w:val="clear" w:color="000000" w:fill="F2F2F2"/>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92">
    <w:name w:val="xl92"/>
    <w:basedOn w:val="a4"/>
    <w:rsid w:val="00E508DE"/>
    <w:pP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3">
    <w:name w:val="xl93"/>
    <w:basedOn w:val="a4"/>
    <w:rsid w:val="00E508DE"/>
    <w:pPr>
      <w:pBdr>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4">
    <w:name w:val="xl94"/>
    <w:basedOn w:val="a4"/>
    <w:rsid w:val="00E508D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948A54"/>
      <w:szCs w:val="24"/>
    </w:rPr>
  </w:style>
  <w:style w:type="paragraph" w:customStyle="1" w:styleId="xl95">
    <w:name w:val="xl95"/>
    <w:basedOn w:val="a4"/>
    <w:rsid w:val="00E508DE"/>
    <w:pPr>
      <w:pBdr>
        <w:left w:val="single" w:sz="4" w:space="0" w:color="auto"/>
      </w:pBdr>
      <w:shd w:val="clear" w:color="000000" w:fill="F2F2F2"/>
      <w:spacing w:before="100" w:beforeAutospacing="1" w:after="100" w:afterAutospacing="1"/>
      <w:ind w:firstLine="851"/>
      <w:jc w:val="center"/>
      <w:textAlignment w:val="center"/>
    </w:pPr>
    <w:rPr>
      <w:rFonts w:ascii="Times New Roman" w:hAnsi="Times New Roman"/>
      <w:szCs w:val="24"/>
    </w:rPr>
  </w:style>
  <w:style w:type="paragraph" w:customStyle="1" w:styleId="xl96">
    <w:name w:val="xl96"/>
    <w:basedOn w:val="a4"/>
    <w:rsid w:val="00E508DE"/>
    <w:pPr>
      <w:pBdr>
        <w:left w:val="single" w:sz="4" w:space="0" w:color="auto"/>
      </w:pBdr>
      <w:shd w:val="clear" w:color="000000" w:fill="F2F2F2"/>
      <w:spacing w:before="100" w:beforeAutospacing="1" w:after="100" w:afterAutospacing="1"/>
      <w:ind w:firstLine="851"/>
      <w:textAlignment w:val="center"/>
    </w:pPr>
    <w:rPr>
      <w:rFonts w:ascii="Times New Roman" w:hAnsi="Times New Roman"/>
      <w:color w:val="4F6228"/>
      <w:szCs w:val="24"/>
    </w:rPr>
  </w:style>
  <w:style w:type="paragraph" w:customStyle="1" w:styleId="xl97">
    <w:name w:val="xl97"/>
    <w:basedOn w:val="a4"/>
    <w:rsid w:val="00E508DE"/>
    <w:pPr>
      <w:pBdr>
        <w:left w:val="single" w:sz="4" w:space="0" w:color="auto"/>
      </w:pBdr>
      <w:shd w:val="clear" w:color="000000" w:fill="FFFFFF"/>
      <w:spacing w:before="100" w:beforeAutospacing="1" w:after="100" w:afterAutospacing="1"/>
      <w:ind w:firstLine="851"/>
      <w:jc w:val="center"/>
      <w:textAlignment w:val="center"/>
    </w:pPr>
    <w:rPr>
      <w:rFonts w:ascii="Times New Roman" w:hAnsi="Times New Roman"/>
      <w:szCs w:val="24"/>
    </w:rPr>
  </w:style>
  <w:style w:type="paragraph" w:customStyle="1" w:styleId="xl98">
    <w:name w:val="xl98"/>
    <w:basedOn w:val="a4"/>
    <w:rsid w:val="00E508DE"/>
    <w:pPr>
      <w:pBdr>
        <w:lef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99">
    <w:name w:val="xl99"/>
    <w:basedOn w:val="a4"/>
    <w:rsid w:val="00E508DE"/>
    <w:pP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0">
    <w:name w:val="xl100"/>
    <w:basedOn w:val="a4"/>
    <w:rsid w:val="00E508DE"/>
    <w:pPr>
      <w:pBdr>
        <w:righ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1">
    <w:name w:val="xl101"/>
    <w:basedOn w:val="a4"/>
    <w:rsid w:val="00E508DE"/>
    <w:pPr>
      <w:pBdr>
        <w:left w:val="single" w:sz="4" w:space="0" w:color="auto"/>
      </w:pBdr>
      <w:shd w:val="clear" w:color="000000" w:fill="FFFFFF"/>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102">
    <w:name w:val="xl102"/>
    <w:basedOn w:val="a4"/>
    <w:rsid w:val="00E508DE"/>
    <w:pP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3">
    <w:name w:val="xl103"/>
    <w:basedOn w:val="a4"/>
    <w:rsid w:val="00E508DE"/>
    <w:pPr>
      <w:pBdr>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4">
    <w:name w:val="xl104"/>
    <w:basedOn w:val="a4"/>
    <w:rsid w:val="00E508D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05">
    <w:name w:val="xl105"/>
    <w:basedOn w:val="a4"/>
    <w:rsid w:val="00E508DE"/>
    <w:pPr>
      <w:pBdr>
        <w:left w:val="single" w:sz="4" w:space="0" w:color="auto"/>
        <w:bottom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6">
    <w:name w:val="xl106"/>
    <w:basedOn w:val="a4"/>
    <w:rsid w:val="00E508DE"/>
    <w:pPr>
      <w:pBdr>
        <w:bottom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7">
    <w:name w:val="xl107"/>
    <w:basedOn w:val="a4"/>
    <w:rsid w:val="00E508D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4F6228"/>
      <w:szCs w:val="24"/>
    </w:rPr>
  </w:style>
  <w:style w:type="paragraph" w:customStyle="1" w:styleId="xl108">
    <w:name w:val="xl108"/>
    <w:basedOn w:val="a4"/>
    <w:rsid w:val="00E508DE"/>
    <w:pPr>
      <w:pBdr>
        <w:left w:val="single" w:sz="4" w:space="0" w:color="auto"/>
        <w:bottom w:val="single" w:sz="4" w:space="0" w:color="auto"/>
      </w:pBdr>
      <w:shd w:val="clear" w:color="000000" w:fill="FFFFFF"/>
      <w:spacing w:before="100" w:beforeAutospacing="1" w:after="100" w:afterAutospacing="1"/>
      <w:ind w:firstLine="851"/>
      <w:jc w:val="right"/>
      <w:textAlignment w:val="center"/>
    </w:pPr>
    <w:rPr>
      <w:rFonts w:ascii="Times New Roman" w:hAnsi="Times New Roman"/>
      <w:color w:val="948A54"/>
      <w:szCs w:val="24"/>
    </w:rPr>
  </w:style>
  <w:style w:type="paragraph" w:customStyle="1" w:styleId="xl109">
    <w:name w:val="xl109"/>
    <w:basedOn w:val="a4"/>
    <w:rsid w:val="00E508DE"/>
    <w:pPr>
      <w:pBdr>
        <w:bottom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0">
    <w:name w:val="xl110"/>
    <w:basedOn w:val="a4"/>
    <w:rsid w:val="00E508DE"/>
    <w:pPr>
      <w:pBdr>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1">
    <w:name w:val="xl111"/>
    <w:basedOn w:val="a4"/>
    <w:rsid w:val="00E508DE"/>
    <w:pPr>
      <w:pBdr>
        <w:left w:val="single" w:sz="4" w:space="0" w:color="auto"/>
        <w:bottom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948A54"/>
      <w:szCs w:val="24"/>
    </w:rPr>
  </w:style>
  <w:style w:type="paragraph" w:customStyle="1" w:styleId="xl112">
    <w:name w:val="xl112"/>
    <w:basedOn w:val="a4"/>
    <w:rsid w:val="00E508D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13">
    <w:name w:val="xl113"/>
    <w:basedOn w:val="a4"/>
    <w:rsid w:val="00E508DE"/>
    <w:pPr>
      <w:pBdr>
        <w:top w:val="single" w:sz="4" w:space="0" w:color="auto"/>
        <w:left w:val="single" w:sz="4" w:space="0" w:color="auto"/>
        <w:bottom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14">
    <w:name w:val="xl114"/>
    <w:basedOn w:val="a4"/>
    <w:rsid w:val="00E508DE"/>
    <w:pP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15">
    <w:name w:val="xl115"/>
    <w:basedOn w:val="a4"/>
    <w:rsid w:val="00E508DE"/>
    <w:pPr>
      <w:spacing w:before="100" w:beforeAutospacing="1" w:after="100" w:afterAutospacing="1"/>
      <w:ind w:firstLine="851"/>
      <w:textAlignment w:val="center"/>
    </w:pPr>
    <w:rPr>
      <w:rFonts w:ascii="Times New Roman" w:hAnsi="Times New Roman"/>
      <w:color w:val="0070C0"/>
      <w:szCs w:val="24"/>
    </w:rPr>
  </w:style>
  <w:style w:type="paragraph" w:customStyle="1" w:styleId="xl116">
    <w:name w:val="xl116"/>
    <w:basedOn w:val="a4"/>
    <w:rsid w:val="00E508DE"/>
    <w:pPr>
      <w:pBdr>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17">
    <w:name w:val="xl117"/>
    <w:basedOn w:val="a4"/>
    <w:rsid w:val="00E508DE"/>
    <w:pPr>
      <w:pBdr>
        <w:left w:val="single" w:sz="4" w:space="0" w:color="auto"/>
        <w:right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18">
    <w:name w:val="xl118"/>
    <w:basedOn w:val="a4"/>
    <w:rsid w:val="00E508DE"/>
    <w:pPr>
      <w:pBdr>
        <w:left w:val="single" w:sz="4" w:space="0" w:color="auto"/>
        <w:right w:val="single" w:sz="4" w:space="0" w:color="auto"/>
      </w:pBdr>
      <w:shd w:val="clear" w:color="000000" w:fill="FFFFFF"/>
      <w:spacing w:before="100" w:beforeAutospacing="1" w:after="100" w:afterAutospacing="1"/>
      <w:ind w:firstLine="851"/>
      <w:textAlignment w:val="center"/>
    </w:pPr>
    <w:rPr>
      <w:rFonts w:ascii="Times New Roman" w:hAnsi="Times New Roman"/>
      <w:color w:val="0070C0"/>
      <w:szCs w:val="24"/>
    </w:rPr>
  </w:style>
  <w:style w:type="paragraph" w:customStyle="1" w:styleId="xl119">
    <w:name w:val="xl119"/>
    <w:basedOn w:val="a4"/>
    <w:rsid w:val="00E508DE"/>
    <w:pPr>
      <w:pBdr>
        <w:left w:val="single" w:sz="4" w:space="0" w:color="auto"/>
        <w:bottom w:val="single" w:sz="4" w:space="0" w:color="auto"/>
        <w:right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20">
    <w:name w:val="xl120"/>
    <w:basedOn w:val="a4"/>
    <w:rsid w:val="00E508DE"/>
    <w:pPr>
      <w:pBdr>
        <w:left w:val="single" w:sz="4" w:space="0" w:color="auto"/>
        <w:bottom w:val="single" w:sz="4" w:space="0" w:color="auto"/>
      </w:pBdr>
      <w:spacing w:before="100" w:beforeAutospacing="1" w:after="100" w:afterAutospacing="1"/>
      <w:ind w:firstLine="851"/>
      <w:textAlignment w:val="center"/>
    </w:pPr>
    <w:rPr>
      <w:rFonts w:ascii="Times New Roman" w:hAnsi="Times New Roman"/>
      <w:color w:val="0070C0"/>
      <w:szCs w:val="24"/>
    </w:rPr>
  </w:style>
  <w:style w:type="paragraph" w:customStyle="1" w:styleId="xl121">
    <w:name w:val="xl121"/>
    <w:basedOn w:val="a4"/>
    <w:rsid w:val="00E508DE"/>
    <w:pP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22">
    <w:name w:val="xl122"/>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0070C0"/>
      <w:szCs w:val="24"/>
    </w:rPr>
  </w:style>
  <w:style w:type="paragraph" w:customStyle="1" w:styleId="xl123">
    <w:name w:val="xl123"/>
    <w:basedOn w:val="a4"/>
    <w:rsid w:val="00E508DE"/>
    <w:pPr>
      <w:pBdr>
        <w:top w:val="single" w:sz="4" w:space="0" w:color="auto"/>
        <w:left w:val="single" w:sz="4" w:space="0" w:color="auto"/>
        <w:right w:val="single" w:sz="4" w:space="0" w:color="auto"/>
      </w:pBdr>
      <w:shd w:val="clear" w:color="000000" w:fill="F2F2F2"/>
      <w:spacing w:before="100" w:beforeAutospacing="1" w:after="100" w:afterAutospacing="1"/>
      <w:ind w:firstLine="851"/>
      <w:textAlignment w:val="center"/>
    </w:pPr>
    <w:rPr>
      <w:rFonts w:ascii="Times New Roman" w:hAnsi="Times New Roman"/>
      <w:color w:val="0070C0"/>
      <w:szCs w:val="24"/>
    </w:rPr>
  </w:style>
  <w:style w:type="paragraph" w:customStyle="1" w:styleId="xl124">
    <w:name w:val="xl124"/>
    <w:basedOn w:val="a4"/>
    <w:rsid w:val="00E508DE"/>
    <w:pPr>
      <w:pBdr>
        <w:left w:val="single" w:sz="4" w:space="0" w:color="auto"/>
        <w:bottom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25">
    <w:name w:val="xl125"/>
    <w:basedOn w:val="a4"/>
    <w:rsid w:val="00E508DE"/>
    <w:pPr>
      <w:pBdr>
        <w:top w:val="single" w:sz="4" w:space="0" w:color="auto"/>
        <w:left w:val="single" w:sz="4" w:space="0" w:color="auto"/>
      </w:pBdr>
      <w:shd w:val="clear" w:color="000000" w:fill="FFFF00"/>
      <w:spacing w:before="100" w:beforeAutospacing="1" w:after="100" w:afterAutospacing="1"/>
      <w:ind w:firstLine="851"/>
      <w:textAlignment w:val="center"/>
    </w:pPr>
    <w:rPr>
      <w:rFonts w:ascii="Times New Roman" w:hAnsi="Times New Roman"/>
      <w:color w:val="0F243E"/>
      <w:szCs w:val="24"/>
    </w:rPr>
  </w:style>
  <w:style w:type="paragraph" w:customStyle="1" w:styleId="xl126">
    <w:name w:val="xl126"/>
    <w:basedOn w:val="a4"/>
    <w:rsid w:val="00E508DE"/>
    <w:pPr>
      <w:spacing w:before="100" w:beforeAutospacing="1" w:after="100" w:afterAutospacing="1"/>
      <w:ind w:firstLine="851"/>
      <w:textAlignment w:val="center"/>
    </w:pPr>
    <w:rPr>
      <w:rFonts w:ascii="Times New Roman" w:hAnsi="Times New Roman"/>
      <w:color w:val="0F243E"/>
      <w:szCs w:val="24"/>
    </w:rPr>
  </w:style>
  <w:style w:type="paragraph" w:customStyle="1" w:styleId="xl127">
    <w:name w:val="xl127"/>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C00000"/>
      <w:szCs w:val="24"/>
    </w:rPr>
  </w:style>
  <w:style w:type="paragraph" w:customStyle="1" w:styleId="xl128">
    <w:name w:val="xl128"/>
    <w:basedOn w:val="a4"/>
    <w:rsid w:val="00E508DE"/>
    <w:pPr>
      <w:pBdr>
        <w:top w:val="single" w:sz="4" w:space="0" w:color="auto"/>
        <w:left w:val="single" w:sz="4" w:space="0" w:color="auto"/>
        <w:right w:val="single" w:sz="4" w:space="0" w:color="auto"/>
      </w:pBdr>
      <w:spacing w:before="100" w:beforeAutospacing="1" w:after="100" w:afterAutospacing="1"/>
      <w:ind w:firstLine="851"/>
      <w:textAlignment w:val="center"/>
    </w:pPr>
    <w:rPr>
      <w:rFonts w:ascii="Times New Roman" w:hAnsi="Times New Roman"/>
      <w:color w:val="C00000"/>
      <w:szCs w:val="24"/>
    </w:rPr>
  </w:style>
  <w:style w:type="paragraph" w:customStyle="1" w:styleId="xl129">
    <w:name w:val="xl129"/>
    <w:basedOn w:val="a4"/>
    <w:rsid w:val="00E508DE"/>
    <w:pPr>
      <w:pBdr>
        <w:top w:val="single" w:sz="4" w:space="0" w:color="auto"/>
        <w:left w:val="single" w:sz="4" w:space="0" w:color="auto"/>
      </w:pBdr>
      <w:spacing w:before="100" w:beforeAutospacing="1" w:after="100" w:afterAutospacing="1"/>
      <w:ind w:firstLine="851"/>
      <w:textAlignment w:val="center"/>
    </w:pPr>
    <w:rPr>
      <w:rFonts w:ascii="Times New Roman" w:hAnsi="Times New Roman"/>
      <w:color w:val="C00000"/>
      <w:szCs w:val="24"/>
    </w:rPr>
  </w:style>
  <w:style w:type="paragraph" w:customStyle="1" w:styleId="xl130">
    <w:name w:val="xl130"/>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131">
    <w:name w:val="xl131"/>
    <w:basedOn w:val="a4"/>
    <w:rsid w:val="00E508DE"/>
    <w:pPr>
      <w:spacing w:before="100" w:beforeAutospacing="1" w:after="100" w:afterAutospacing="1"/>
      <w:ind w:firstLine="851"/>
      <w:textAlignment w:val="center"/>
    </w:pPr>
    <w:rPr>
      <w:rFonts w:ascii="Times New Roman" w:hAnsi="Times New Roman"/>
      <w:color w:val="C00000"/>
      <w:szCs w:val="24"/>
    </w:rPr>
  </w:style>
  <w:style w:type="paragraph" w:customStyle="1" w:styleId="xl132">
    <w:name w:val="xl132"/>
    <w:basedOn w:val="a4"/>
    <w:rsid w:val="00E508DE"/>
    <w:pPr>
      <w:spacing w:before="100" w:beforeAutospacing="1" w:after="100" w:afterAutospacing="1"/>
      <w:ind w:firstLine="851"/>
      <w:textAlignment w:val="center"/>
    </w:pPr>
    <w:rPr>
      <w:rFonts w:ascii="Times New Roman" w:hAnsi="Times New Roman"/>
      <w:b/>
      <w:bCs/>
      <w:szCs w:val="24"/>
    </w:rPr>
  </w:style>
  <w:style w:type="paragraph" w:customStyle="1" w:styleId="xl133">
    <w:name w:val="xl133"/>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948A54"/>
      <w:szCs w:val="24"/>
    </w:rPr>
  </w:style>
  <w:style w:type="paragraph" w:customStyle="1" w:styleId="xl134">
    <w:name w:val="xl134"/>
    <w:basedOn w:val="a4"/>
    <w:rsid w:val="00E508DE"/>
    <w:pPr>
      <w:pBdr>
        <w:top w:val="single" w:sz="4" w:space="0" w:color="auto"/>
        <w:left w:val="single" w:sz="4" w:space="0" w:color="auto"/>
        <w:right w:val="single" w:sz="4" w:space="0" w:color="auto"/>
      </w:pBdr>
      <w:spacing w:before="100" w:beforeAutospacing="1" w:after="100" w:afterAutospacing="1"/>
      <w:ind w:firstLine="851"/>
      <w:jc w:val="center"/>
      <w:textAlignment w:val="center"/>
    </w:pPr>
    <w:rPr>
      <w:rFonts w:ascii="Times New Roman" w:hAnsi="Times New Roman"/>
      <w:color w:val="4F6228"/>
      <w:szCs w:val="24"/>
    </w:rPr>
  </w:style>
  <w:style w:type="paragraph" w:customStyle="1" w:styleId="20">
    <w:name w:val="Список2"/>
    <w:basedOn w:val="aff4"/>
    <w:rsid w:val="00E508DE"/>
    <w:pPr>
      <w:numPr>
        <w:numId w:val="31"/>
      </w:numPr>
      <w:spacing w:after="0" w:line="360" w:lineRule="auto"/>
      <w:jc w:val="both"/>
    </w:pPr>
  </w:style>
  <w:style w:type="paragraph" w:customStyle="1" w:styleId="Default">
    <w:name w:val="Default"/>
    <w:rsid w:val="00E508DE"/>
    <w:pPr>
      <w:autoSpaceDE w:val="0"/>
      <w:autoSpaceDN w:val="0"/>
      <w:adjustRightInd w:val="0"/>
    </w:pPr>
    <w:rPr>
      <w:rFonts w:eastAsiaTheme="minorHAnsi" w:cs="Calibri"/>
      <w:color w:val="000000"/>
      <w:sz w:val="24"/>
      <w:szCs w:val="24"/>
      <w:lang w:eastAsia="en-US"/>
    </w:rPr>
  </w:style>
  <w:style w:type="paragraph" w:styleId="2">
    <w:name w:val="List Number 2"/>
    <w:basedOn w:val="a4"/>
    <w:uiPriority w:val="99"/>
    <w:unhideWhenUsed/>
    <w:rsid w:val="00E508DE"/>
    <w:pPr>
      <w:numPr>
        <w:numId w:val="34"/>
      </w:numPr>
      <w:contextualSpacing/>
    </w:pPr>
    <w:rPr>
      <w:rFonts w:ascii="Times New Roman" w:eastAsia="Calibri" w:hAnsi="Times New Roman"/>
      <w:lang w:eastAsia="en-US"/>
    </w:rPr>
  </w:style>
  <w:style w:type="paragraph" w:customStyle="1" w:styleId="fsdmaintext">
    <w:name w:val="fsdmaintext"/>
    <w:basedOn w:val="a4"/>
    <w:rsid w:val="00E508DE"/>
    <w:pPr>
      <w:spacing w:before="100" w:beforeAutospacing="1" w:after="100" w:afterAutospacing="1"/>
      <w:ind w:firstLine="851"/>
    </w:pPr>
    <w:rPr>
      <w:rFonts w:ascii="Times New Roman" w:hAnsi="Times New Roman"/>
      <w:szCs w:val="24"/>
    </w:rPr>
  </w:style>
  <w:style w:type="paragraph" w:customStyle="1" w:styleId="affff5">
    <w:name w:val="Текст абзаца"/>
    <w:basedOn w:val="affff6"/>
    <w:link w:val="affff7"/>
    <w:qFormat/>
    <w:rsid w:val="00E508DE"/>
    <w:pPr>
      <w:suppressAutoHyphens/>
      <w:spacing w:after="120"/>
      <w:ind w:firstLine="567"/>
      <w:jc w:val="both"/>
    </w:pPr>
    <w:rPr>
      <w:rFonts w:ascii="Arial" w:eastAsia="MS Mincho" w:hAnsi="Arial"/>
      <w:sz w:val="20"/>
      <w:szCs w:val="20"/>
      <w:lang w:eastAsia="de-DE"/>
    </w:rPr>
  </w:style>
  <w:style w:type="character" w:customStyle="1" w:styleId="affff7">
    <w:name w:val="Текст абзаца Знак"/>
    <w:link w:val="affff5"/>
    <w:rsid w:val="00E508DE"/>
    <w:rPr>
      <w:rFonts w:ascii="Arial" w:eastAsia="MS Mincho" w:hAnsi="Arial"/>
      <w:lang w:eastAsia="de-DE"/>
    </w:rPr>
  </w:style>
  <w:style w:type="paragraph" w:styleId="affff6">
    <w:name w:val="No Spacing"/>
    <w:uiPriority w:val="68"/>
    <w:rsid w:val="00E508DE"/>
    <w:rPr>
      <w:rFonts w:ascii="Times New Roman" w:hAnsi="Times New Roman"/>
      <w:sz w:val="24"/>
      <w:szCs w:val="24"/>
    </w:rPr>
  </w:style>
  <w:style w:type="paragraph" w:styleId="affff8">
    <w:name w:val="Subtitle"/>
    <w:basedOn w:val="a4"/>
    <w:next w:val="a4"/>
    <w:link w:val="affff9"/>
    <w:qFormat/>
    <w:locked/>
    <w:rsid w:val="00E508DE"/>
    <w:pPr>
      <w:numPr>
        <w:ilvl w:val="1"/>
      </w:numPr>
      <w:spacing w:after="0"/>
      <w:ind w:firstLine="851"/>
    </w:pPr>
    <w:rPr>
      <w:rFonts w:asciiTheme="majorHAnsi" w:eastAsiaTheme="majorEastAsia" w:hAnsiTheme="majorHAnsi" w:cstheme="majorBidi"/>
      <w:i/>
      <w:iCs/>
      <w:color w:val="4F81BD" w:themeColor="accent1"/>
      <w:spacing w:val="15"/>
      <w:sz w:val="24"/>
      <w:szCs w:val="24"/>
    </w:rPr>
  </w:style>
  <w:style w:type="character" w:customStyle="1" w:styleId="affff9">
    <w:name w:val="Подзаголовок Знак"/>
    <w:basedOn w:val="a6"/>
    <w:link w:val="affff8"/>
    <w:rsid w:val="00E508DE"/>
    <w:rPr>
      <w:rFonts w:asciiTheme="majorHAnsi" w:eastAsiaTheme="majorEastAsia" w:hAnsiTheme="majorHAnsi" w:cstheme="majorBidi"/>
      <w:i/>
      <w:iCs/>
      <w:color w:val="4F81BD" w:themeColor="accent1"/>
      <w:spacing w:val="15"/>
      <w:sz w:val="24"/>
      <w:szCs w:val="24"/>
    </w:rPr>
  </w:style>
  <w:style w:type="paragraph" w:customStyle="1" w:styleId="affffa">
    <w:name w:val="_Основной с красной строки"/>
    <w:basedOn w:val="a4"/>
    <w:link w:val="affffb"/>
    <w:rsid w:val="00E508DE"/>
    <w:pPr>
      <w:widowControl w:val="0"/>
      <w:spacing w:after="0" w:line="360" w:lineRule="auto"/>
      <w:ind w:firstLine="720"/>
      <w:jc w:val="both"/>
    </w:pPr>
    <w:rPr>
      <w:rFonts w:ascii="Times New Roman" w:hAnsi="Times New Roman"/>
      <w:sz w:val="24"/>
      <w:szCs w:val="20"/>
    </w:rPr>
  </w:style>
  <w:style w:type="character" w:customStyle="1" w:styleId="affffb">
    <w:name w:val="_Основной с красной строки Знак"/>
    <w:link w:val="affffa"/>
    <w:locked/>
    <w:rsid w:val="00E508DE"/>
    <w:rPr>
      <w:rFonts w:ascii="Times New Roman" w:hAnsi="Times New Roman"/>
      <w:sz w:val="24"/>
    </w:rPr>
  </w:style>
  <w:style w:type="character" w:customStyle="1" w:styleId="HMTRCARDtable">
    <w:name w:val="H&amp;M TRCARD_table"/>
    <w:basedOn w:val="HMTRCARD"/>
    <w:uiPriority w:val="9"/>
    <w:qFormat/>
    <w:rsid w:val="00E508DE"/>
    <w:rPr>
      <w:rFonts w:ascii="Arial" w:hAnsi="Arial"/>
      <w:sz w:val="20"/>
    </w:rPr>
  </w:style>
  <w:style w:type="paragraph" w:customStyle="1" w:styleId="1f">
    <w:name w:val="1"/>
    <w:basedOn w:val="a4"/>
    <w:rsid w:val="00E508DE"/>
    <w:pPr>
      <w:spacing w:before="100" w:beforeAutospacing="1" w:after="100" w:afterAutospacing="1" w:line="240" w:lineRule="auto"/>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32822</Words>
  <Characters>187089</Characters>
  <Application>Microsoft Office Word</Application>
  <DocSecurity>0</DocSecurity>
  <Lines>1559</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RUBADM</Company>
  <LinksUpToDate>false</LinksUpToDate>
  <CharactersWithSpaces>219473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dc:creator>
  <cp:lastModifiedBy>Блинов</cp:lastModifiedBy>
  <cp:revision>17</cp:revision>
  <cp:lastPrinted>2021-09-21T02:33:00Z</cp:lastPrinted>
  <dcterms:created xsi:type="dcterms:W3CDTF">2021-09-27T08:19:00Z</dcterms:created>
  <dcterms:modified xsi:type="dcterms:W3CDTF">2021-09-30T02:40:00Z</dcterms:modified>
</cp:coreProperties>
</file>