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C3" w:rsidRDefault="00DD29C3" w:rsidP="00DD29C3">
      <w:pPr>
        <w:spacing w:before="240"/>
        <w:ind w:firstLine="720"/>
        <w:jc w:val="both"/>
        <w:rPr>
          <w:b/>
        </w:rPr>
      </w:pPr>
      <w:r>
        <w:rPr>
          <w:b/>
        </w:rPr>
        <w:t>В соответствии со ст. 39.18 ЗК РФ Администрации Бийского района</w:t>
      </w:r>
      <w:r w:rsidRPr="00EC419E">
        <w:rPr>
          <w:b/>
        </w:rPr>
        <w:t xml:space="preserve"> (Арендодатель) объявляет о наличии свободн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и о намерении сдачи так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в аренду</w:t>
      </w:r>
      <w:r>
        <w:rPr>
          <w:b/>
        </w:rPr>
        <w:t>:</w:t>
      </w:r>
    </w:p>
    <w:p w:rsidR="00DD29C3" w:rsidRDefault="00DD29C3" w:rsidP="00DD29C3">
      <w:pPr>
        <w:ind w:firstLine="720"/>
        <w:jc w:val="both"/>
      </w:pPr>
      <w:r w:rsidRPr="0000408B">
        <w:t xml:space="preserve">для индивидуального жилищного строительства из земель населённых пунктов общей площадью </w:t>
      </w:r>
      <w:r>
        <w:t>1200</w:t>
      </w:r>
      <w:r w:rsidRPr="0000408B">
        <w:t xml:space="preserve"> кв. м, </w:t>
      </w:r>
      <w:proofErr w:type="gramStart"/>
      <w:r w:rsidRPr="0000408B">
        <w:t>расположенный</w:t>
      </w:r>
      <w:proofErr w:type="gramEnd"/>
      <w:r w:rsidRPr="0000408B">
        <w:t xml:space="preserve"> по адресу: Российская Федерация, Алтайский край, Бийский район, </w:t>
      </w:r>
      <w:r>
        <w:t xml:space="preserve">п. </w:t>
      </w:r>
      <w:proofErr w:type="spellStart"/>
      <w:r>
        <w:t>Усть</w:t>
      </w:r>
      <w:proofErr w:type="spellEnd"/>
      <w:r>
        <w:t>-Катунь, южнее участка 22:04:320001:259;</w:t>
      </w:r>
    </w:p>
    <w:p w:rsidR="00DD29C3" w:rsidRDefault="00DD29C3" w:rsidP="00DD29C3">
      <w:pPr>
        <w:ind w:firstLine="720"/>
        <w:jc w:val="both"/>
      </w:pPr>
      <w:r w:rsidRPr="00560E00">
        <w:t xml:space="preserve">для индивидуального жилищного строительства из земель населённых пунктов общей площадью </w:t>
      </w:r>
      <w:r>
        <w:t>1248</w:t>
      </w:r>
      <w:r w:rsidRPr="00560E00">
        <w:t xml:space="preserve"> кв. м, </w:t>
      </w:r>
      <w:proofErr w:type="gramStart"/>
      <w:r w:rsidRPr="00560E00">
        <w:t>расположенный</w:t>
      </w:r>
      <w:proofErr w:type="gramEnd"/>
      <w:r w:rsidRPr="00560E00">
        <w:t xml:space="preserve"> по адресу: Российская Федерация, Алтайский край, Бийский район, </w:t>
      </w:r>
      <w:r>
        <w:t xml:space="preserve">п. </w:t>
      </w:r>
      <w:proofErr w:type="spellStart"/>
      <w:r>
        <w:t>Усть</w:t>
      </w:r>
      <w:proofErr w:type="spellEnd"/>
      <w:r>
        <w:t>-Катунь, в 36 м южнее земельного участка по ул. Луговая 8</w:t>
      </w:r>
      <w:r w:rsidRPr="00560E00">
        <w:t>;</w:t>
      </w:r>
    </w:p>
    <w:p w:rsidR="00DD29C3" w:rsidRDefault="00DD29C3" w:rsidP="00DD29C3">
      <w:pPr>
        <w:ind w:firstLine="720"/>
        <w:jc w:val="both"/>
      </w:pPr>
      <w:r w:rsidRPr="0000408B">
        <w:t xml:space="preserve">для индивидуального жилищного строительства из земель населённых пунктов общей площадью </w:t>
      </w:r>
      <w:r>
        <w:t>1215</w:t>
      </w:r>
      <w:r w:rsidRPr="0000408B">
        <w:t xml:space="preserve"> кв. м, </w:t>
      </w:r>
      <w:proofErr w:type="gramStart"/>
      <w:r w:rsidRPr="0000408B">
        <w:t>расположенный</w:t>
      </w:r>
      <w:proofErr w:type="gramEnd"/>
      <w:r w:rsidRPr="0000408B">
        <w:t xml:space="preserve"> по адресу: Российская Федерация, Алтайский край, Бийский район, </w:t>
      </w:r>
      <w:r>
        <w:t xml:space="preserve">п. </w:t>
      </w:r>
      <w:proofErr w:type="spellStart"/>
      <w:r>
        <w:t>Усть</w:t>
      </w:r>
      <w:proofErr w:type="spellEnd"/>
      <w:r>
        <w:t>-Катунь, западнее участка 22:04:320001:881;</w:t>
      </w:r>
    </w:p>
    <w:p w:rsidR="00DD29C3" w:rsidRDefault="00DD29C3" w:rsidP="00DD29C3">
      <w:pPr>
        <w:ind w:firstLine="720"/>
        <w:jc w:val="both"/>
      </w:pPr>
      <w:r w:rsidRPr="00F82285">
        <w:t>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DD29C3" w:rsidRDefault="00DD29C3" w:rsidP="00DD29C3">
      <w:pPr>
        <w:spacing w:before="240"/>
        <w:ind w:firstLine="720"/>
        <w:jc w:val="both"/>
        <w:rPr>
          <w:b/>
        </w:rPr>
      </w:pPr>
      <w:r>
        <w:rPr>
          <w:b/>
        </w:rPr>
        <w:t>В соответствии со ст. 39.18 ЗК РФ Администрации Бийского района</w:t>
      </w:r>
      <w:r w:rsidRPr="00EC419E">
        <w:rPr>
          <w:b/>
        </w:rPr>
        <w:t xml:space="preserve"> (Арендодатель)</w:t>
      </w:r>
      <w:r w:rsidRPr="00E52B13">
        <w:rPr>
          <w:b/>
        </w:rPr>
        <w:t xml:space="preserve"> объявляет о наличии свободного земельного участка и о продажи такого земельного участка в собственность за плату гражданам:</w:t>
      </w:r>
      <w:r>
        <w:rPr>
          <w:b/>
        </w:rPr>
        <w:t xml:space="preserve"> </w:t>
      </w:r>
      <w:r w:rsidRPr="00EC419E">
        <w:rPr>
          <w:b/>
        </w:rPr>
        <w:t xml:space="preserve"> </w:t>
      </w:r>
    </w:p>
    <w:p w:rsidR="00DD29C3" w:rsidRDefault="00DD29C3" w:rsidP="00DD29C3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973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с. </w:t>
      </w:r>
      <w:proofErr w:type="gramStart"/>
      <w:r>
        <w:t>Лесное</w:t>
      </w:r>
      <w:proofErr w:type="gramEnd"/>
      <w:r>
        <w:t>, пер. Северный на 25 восточнее участка 22:04:130002:2052;</w:t>
      </w:r>
    </w:p>
    <w:p w:rsidR="00DD29C3" w:rsidRPr="00D112A2" w:rsidRDefault="00DD29C3" w:rsidP="00DD29C3">
      <w:pPr>
        <w:ind w:firstLine="720"/>
        <w:jc w:val="both"/>
      </w:pPr>
      <w:r w:rsidRPr="00D112A2">
        <w:t xml:space="preserve">для индивидуального жилищного строительства из земель населённых пунктов общей площадью </w:t>
      </w:r>
      <w:r>
        <w:t>1220</w:t>
      </w:r>
      <w:r w:rsidRPr="00D112A2">
        <w:t xml:space="preserve"> кв. м, </w:t>
      </w:r>
      <w:proofErr w:type="gramStart"/>
      <w:r w:rsidRPr="00D112A2">
        <w:t>расположенный</w:t>
      </w:r>
      <w:proofErr w:type="gramEnd"/>
      <w:r w:rsidRPr="00D112A2">
        <w:t xml:space="preserve"> по адресу: Российская Федерация, Алтайский край, Бийский район, с. </w:t>
      </w:r>
      <w:proofErr w:type="gramStart"/>
      <w:r w:rsidRPr="00D112A2">
        <w:t>Лесное</w:t>
      </w:r>
      <w:proofErr w:type="gramEnd"/>
      <w:r w:rsidRPr="00D112A2">
        <w:t xml:space="preserve">, </w:t>
      </w:r>
      <w:r>
        <w:t>пер. Северный восточнее участка</w:t>
      </w:r>
      <w:r w:rsidRPr="00D112A2">
        <w:t xml:space="preserve"> 22:04:130002:</w:t>
      </w:r>
      <w:r>
        <w:t>1667</w:t>
      </w:r>
      <w:r w:rsidRPr="00D112A2">
        <w:t>;</w:t>
      </w:r>
    </w:p>
    <w:p w:rsidR="00DD29C3" w:rsidRDefault="00DD29C3" w:rsidP="00DD29C3">
      <w:pPr>
        <w:ind w:firstLine="720"/>
        <w:jc w:val="both"/>
      </w:pPr>
      <w:r>
        <w:t>Граждане, заин</w:t>
      </w:r>
      <w:r w:rsidRPr="00E52B13">
        <w:t>тересованные в предоставлении земельного участка вправе подать заявление о намерении участвовать в аукционе на право заключения договора купли-продажи земельного участка.</w:t>
      </w:r>
    </w:p>
    <w:p w:rsidR="00DD29C3" w:rsidRDefault="00DD29C3" w:rsidP="00DD29C3">
      <w:pPr>
        <w:ind w:firstLine="720"/>
        <w:jc w:val="both"/>
      </w:pPr>
    </w:p>
    <w:p w:rsidR="00DD29C3" w:rsidRPr="00DB68AB" w:rsidRDefault="00DD29C3" w:rsidP="00DD29C3">
      <w:pPr>
        <w:ind w:firstLine="720"/>
        <w:jc w:val="both"/>
        <w:rPr>
          <w:b/>
        </w:rPr>
      </w:pPr>
      <w:r w:rsidRPr="001F0D83">
        <w:rPr>
          <w:b/>
        </w:rPr>
        <w:t xml:space="preserve">В соответствии со ст. 39.18 ЗК РФ </w:t>
      </w:r>
      <w:r>
        <w:rPr>
          <w:b/>
        </w:rPr>
        <w:t>Администрации Бийского района</w:t>
      </w:r>
      <w:r w:rsidRPr="00DB68AB">
        <w:rPr>
          <w:b/>
        </w:rPr>
        <w:t xml:space="preserve"> (Арендодатель) объявляет о наличии свободного земельного участка и о намерении сдачи такого земельного участка в аренду крестьянским (фермерским) хозяйствам:</w:t>
      </w:r>
    </w:p>
    <w:p w:rsidR="00DD29C3" w:rsidRDefault="00DD29C3" w:rsidP="00DD29C3">
      <w:pPr>
        <w:ind w:firstLine="720"/>
        <w:jc w:val="both"/>
      </w:pPr>
      <w:r w:rsidRPr="00DB68AB">
        <w:t>для осуществления крестьянским (фермерским) хозяйством его деятельности (</w:t>
      </w:r>
      <w:r>
        <w:t>сельскохозяйственное использование</w:t>
      </w:r>
      <w:r w:rsidRPr="00DB68AB">
        <w:t xml:space="preserve">) из земель сельскохозяйственного назначения общей площадью </w:t>
      </w:r>
      <w:r>
        <w:t>26032 кв. м</w:t>
      </w:r>
      <w:r w:rsidRPr="00DB68AB">
        <w:t xml:space="preserve">, расположенного по адресу: Российская Федерация, Алтайский край,  Бийский район, </w:t>
      </w:r>
      <w:proofErr w:type="spellStart"/>
      <w:r>
        <w:t>Шебалинский</w:t>
      </w:r>
      <w:proofErr w:type="spellEnd"/>
      <w:r>
        <w:t xml:space="preserve"> сельсовет, 1,7 км севернее п. Степной</w:t>
      </w:r>
      <w:r w:rsidRPr="00DB68AB">
        <w:t>;</w:t>
      </w:r>
    </w:p>
    <w:p w:rsidR="00DD29C3" w:rsidRDefault="00DD29C3" w:rsidP="00DD29C3">
      <w:pPr>
        <w:ind w:firstLine="720"/>
        <w:jc w:val="both"/>
      </w:pPr>
    </w:p>
    <w:p w:rsidR="00DD29C3" w:rsidRPr="009A5238" w:rsidRDefault="00DD29C3" w:rsidP="00DD29C3">
      <w:pPr>
        <w:jc w:val="both"/>
      </w:pPr>
      <w:r>
        <w:t xml:space="preserve">          </w:t>
      </w:r>
      <w:proofErr w:type="gramStart"/>
      <w:r>
        <w:t xml:space="preserve">Со схемой расположения </w:t>
      </w:r>
      <w:r w:rsidRPr="00333634">
        <w:t>образуем</w:t>
      </w:r>
      <w:r>
        <w:t xml:space="preserve">ых </w:t>
      </w:r>
      <w:r w:rsidRPr="00333634">
        <w:t xml:space="preserve"> земельн</w:t>
      </w:r>
      <w:r>
        <w:t xml:space="preserve">ых  участков на кадастровом плане территории можно ознакомиться с </w:t>
      </w:r>
      <w:r>
        <w:rPr>
          <w:lang w:eastAsia="en-US"/>
        </w:rPr>
        <w:t xml:space="preserve">«21» ноября по «20» декабря 2024 г. </w:t>
      </w:r>
      <w:r>
        <w:t xml:space="preserve">по адресу:                         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                с 8-00 до  12-00 часов (суббота, воскресенье - выходной).</w:t>
      </w:r>
      <w:proofErr w:type="gramEnd"/>
    </w:p>
    <w:p w:rsidR="00DD29C3" w:rsidRDefault="00DD29C3" w:rsidP="00DD29C3">
      <w:pPr>
        <w:jc w:val="both"/>
        <w:rPr>
          <w:lang w:eastAsia="en-US"/>
        </w:rPr>
      </w:pPr>
      <w:r>
        <w:rPr>
          <w:lang w:eastAsia="en-US"/>
        </w:rPr>
        <w:t xml:space="preserve">            Заявления принимаются с </w:t>
      </w:r>
      <w:r>
        <w:t xml:space="preserve"> </w:t>
      </w:r>
      <w:r>
        <w:rPr>
          <w:lang w:eastAsia="en-US"/>
        </w:rPr>
        <w:t>«21» ноября по «20» декабря 2024 г. включительно.</w:t>
      </w:r>
    </w:p>
    <w:p w:rsidR="00DD29C3" w:rsidRDefault="00DD29C3" w:rsidP="00DD29C3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DD29C3" w:rsidRDefault="00DD29C3" w:rsidP="00DD29C3">
      <w:pPr>
        <w:pStyle w:val="ConsPlusNormal"/>
        <w:jc w:val="both"/>
        <w:rPr>
          <w:sz w:val="24"/>
          <w:szCs w:val="24"/>
        </w:rPr>
      </w:pPr>
    </w:p>
    <w:p w:rsidR="00DD29C3" w:rsidRPr="003862EF" w:rsidRDefault="00DD29C3" w:rsidP="00DD29C3">
      <w:pPr>
        <w:autoSpaceDE w:val="0"/>
        <w:autoSpaceDN w:val="0"/>
        <w:adjustRightInd w:val="0"/>
      </w:pPr>
      <w:proofErr w:type="spellStart"/>
      <w:r w:rsidRPr="003862EF">
        <w:t>И.о</w:t>
      </w:r>
      <w:proofErr w:type="spellEnd"/>
      <w:r w:rsidRPr="003862EF">
        <w:t xml:space="preserve">. Начальника отдела по управлению </w:t>
      </w:r>
    </w:p>
    <w:p w:rsidR="00DD29C3" w:rsidRPr="003862EF" w:rsidRDefault="00DD29C3" w:rsidP="00DD29C3">
      <w:pPr>
        <w:autoSpaceDE w:val="0"/>
        <w:autoSpaceDN w:val="0"/>
        <w:adjustRightInd w:val="0"/>
      </w:pPr>
      <w:r w:rsidRPr="003862EF">
        <w:t xml:space="preserve">муниципальным имуществом и земельным </w:t>
      </w:r>
    </w:p>
    <w:p w:rsidR="002B5674" w:rsidRPr="00DD29C3" w:rsidRDefault="00DD29C3" w:rsidP="00DD29C3">
      <w:r w:rsidRPr="003862EF">
        <w:t>отношениям Администрации Бийского района</w:t>
      </w:r>
      <w:r>
        <w:t xml:space="preserve">                             </w:t>
      </w:r>
      <w:r>
        <w:t xml:space="preserve">                            </w:t>
      </w:r>
      <w:bookmarkStart w:id="0" w:name="_GoBack"/>
      <w:bookmarkEnd w:id="0"/>
      <w:r>
        <w:t xml:space="preserve">    А.В. Дёмин</w:t>
      </w:r>
    </w:p>
    <w:sectPr w:rsidR="002B5674" w:rsidRPr="00DD29C3" w:rsidSect="004F5762">
      <w:pgSz w:w="11906" w:h="16838"/>
      <w:pgMar w:top="567" w:right="51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EF"/>
    <w:rsid w:val="000070A1"/>
    <w:rsid w:val="00013774"/>
    <w:rsid w:val="0004267B"/>
    <w:rsid w:val="00047735"/>
    <w:rsid w:val="00070AF3"/>
    <w:rsid w:val="000B43FC"/>
    <w:rsid w:val="000C4F3C"/>
    <w:rsid w:val="000D4609"/>
    <w:rsid w:val="000D5D5F"/>
    <w:rsid w:val="00105AA8"/>
    <w:rsid w:val="0017434D"/>
    <w:rsid w:val="00185958"/>
    <w:rsid w:val="001D00EF"/>
    <w:rsid w:val="00200A7E"/>
    <w:rsid w:val="002218DA"/>
    <w:rsid w:val="0022353E"/>
    <w:rsid w:val="00242E52"/>
    <w:rsid w:val="002615BE"/>
    <w:rsid w:val="002679CB"/>
    <w:rsid w:val="002B5674"/>
    <w:rsid w:val="0030110D"/>
    <w:rsid w:val="00347913"/>
    <w:rsid w:val="003B0A6F"/>
    <w:rsid w:val="00424833"/>
    <w:rsid w:val="005B7380"/>
    <w:rsid w:val="005D4001"/>
    <w:rsid w:val="006563DA"/>
    <w:rsid w:val="007643AC"/>
    <w:rsid w:val="007749CF"/>
    <w:rsid w:val="007D4D6A"/>
    <w:rsid w:val="007E7B3E"/>
    <w:rsid w:val="007F79AF"/>
    <w:rsid w:val="00810AB1"/>
    <w:rsid w:val="00873305"/>
    <w:rsid w:val="008900E5"/>
    <w:rsid w:val="00897771"/>
    <w:rsid w:val="008A2756"/>
    <w:rsid w:val="008B57B3"/>
    <w:rsid w:val="008D4913"/>
    <w:rsid w:val="00942C33"/>
    <w:rsid w:val="009A1B41"/>
    <w:rsid w:val="00A020EB"/>
    <w:rsid w:val="00B35319"/>
    <w:rsid w:val="00B566FD"/>
    <w:rsid w:val="00BA017E"/>
    <w:rsid w:val="00C2246B"/>
    <w:rsid w:val="00C261F3"/>
    <w:rsid w:val="00C5128D"/>
    <w:rsid w:val="00C949D6"/>
    <w:rsid w:val="00D270DE"/>
    <w:rsid w:val="00D3044C"/>
    <w:rsid w:val="00D75DF2"/>
    <w:rsid w:val="00D9063C"/>
    <w:rsid w:val="00DD29C3"/>
    <w:rsid w:val="00E234E7"/>
    <w:rsid w:val="00E24A37"/>
    <w:rsid w:val="00E4732C"/>
    <w:rsid w:val="00E60894"/>
    <w:rsid w:val="00E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424833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424833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AF609-40B2-43D8-9272-8FE83F37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55</cp:revision>
  <cp:lastPrinted>2024-04-11T09:29:00Z</cp:lastPrinted>
  <dcterms:created xsi:type="dcterms:W3CDTF">2024-03-28T06:49:00Z</dcterms:created>
  <dcterms:modified xsi:type="dcterms:W3CDTF">2024-11-18T03:02:00Z</dcterms:modified>
</cp:coreProperties>
</file>