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F8" w:rsidRDefault="00AA23F8" w:rsidP="00AA23F8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таких земельных участков в аренду гражданам:</w:t>
      </w:r>
    </w:p>
    <w:p w:rsidR="00AA23F8" w:rsidRDefault="00AA23F8" w:rsidP="00AA23F8">
      <w:pPr>
        <w:ind w:firstLine="720"/>
        <w:jc w:val="both"/>
      </w:pPr>
      <w:r>
        <w:t xml:space="preserve">для ведения личного подсобного хозяйства без права возведения объектов капитального строительства, из земель населённых пунктов общей площадью  2500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с. </w:t>
      </w:r>
      <w:proofErr w:type="gramStart"/>
      <w:r>
        <w:t>Енисейское</w:t>
      </w:r>
      <w:proofErr w:type="gramEnd"/>
      <w:r>
        <w:t xml:space="preserve">, </w:t>
      </w:r>
      <w:r w:rsidR="00630D52">
        <w:t xml:space="preserve">                                  </w:t>
      </w:r>
      <w:r>
        <w:t>пер. Шоссейный, 7;</w:t>
      </w:r>
    </w:p>
    <w:p w:rsidR="00AA23F8" w:rsidRDefault="00AA23F8" w:rsidP="00AA23F8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 1014 кв. м, </w:t>
      </w:r>
      <w:proofErr w:type="gramStart"/>
      <w:r>
        <w:t>расположенный</w:t>
      </w:r>
      <w:proofErr w:type="gramEnd"/>
      <w:r>
        <w:t xml:space="preserve"> по адресу: Алтайский край, Бийский район, </w:t>
      </w:r>
      <w:r w:rsidR="00630D52">
        <w:t xml:space="preserve">                    </w:t>
      </w:r>
      <w:r>
        <w:t>п. Заря,   ул. Новая, 29.</w:t>
      </w:r>
    </w:p>
    <w:p w:rsidR="00AA23F8" w:rsidRDefault="00AA23F8" w:rsidP="00AA23F8">
      <w:pPr>
        <w:ind w:firstLine="708"/>
        <w:jc w:val="both"/>
        <w:rPr>
          <w:b/>
        </w:rPr>
      </w:pPr>
      <w:r>
        <w:rPr>
          <w:b/>
        </w:rPr>
        <w:t xml:space="preserve"> В соответствии со ст. 39.18 ЗК РФ </w:t>
      </w:r>
      <w:r w:rsidRPr="00EC419E"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свободных земельных участков и о намерении сдачи таких земельных участков в аренду</w:t>
      </w:r>
      <w:r>
        <w:rPr>
          <w:b/>
        </w:rPr>
        <w:t xml:space="preserve"> </w:t>
      </w:r>
      <w:r w:rsidRPr="00BC3F07">
        <w:rPr>
          <w:b/>
        </w:rPr>
        <w:t>крестьянским (фермерским) хозяйствам</w:t>
      </w:r>
      <w:r>
        <w:rPr>
          <w:b/>
        </w:rPr>
        <w:t>:</w:t>
      </w:r>
    </w:p>
    <w:p w:rsidR="00AA23F8" w:rsidRPr="00BD7C59" w:rsidRDefault="00AA23F8" w:rsidP="00AA23F8">
      <w:pPr>
        <w:ind w:firstLine="708"/>
        <w:jc w:val="both"/>
        <w:rPr>
          <w:b/>
        </w:rPr>
      </w:pPr>
      <w:r w:rsidRPr="00BC3F07">
        <w:t>для осуществления крестьянским (фермерским) хозяйством его деятельности</w:t>
      </w:r>
      <w:r>
        <w:t xml:space="preserve"> из земель сельскохозяйственного назначения общей площадью 244142 кв. м, расположенный по адресу: Алтайский край, Бийский район,  в 300 м на северо-восток от ориентира   </w:t>
      </w:r>
      <w:r w:rsidR="00630D52">
        <w:t xml:space="preserve">                     </w:t>
      </w:r>
      <w:r>
        <w:t xml:space="preserve">с. </w:t>
      </w:r>
      <w:proofErr w:type="spellStart"/>
      <w:r>
        <w:t>Малоенисейское</w:t>
      </w:r>
      <w:proofErr w:type="spellEnd"/>
      <w:r>
        <w:t>.</w:t>
      </w:r>
    </w:p>
    <w:p w:rsidR="00AA23F8" w:rsidRPr="00EC419E" w:rsidRDefault="00AA23F8" w:rsidP="00AA23F8">
      <w:pPr>
        <w:ind w:firstLine="708"/>
        <w:jc w:val="both"/>
        <w:rPr>
          <w:b/>
        </w:rPr>
      </w:pPr>
      <w:r w:rsidRPr="00EC419E">
        <w:rPr>
          <w:b/>
        </w:rPr>
        <w:t>МУ «Комитет администрации по управлению муниципальным имуществом, земельным отношениям Бийского района» (Арендодатель) объявляет о наличии свободных земельных участков и о намерении сдачи таких земельных участков в аренду</w:t>
      </w:r>
      <w:r>
        <w:rPr>
          <w:b/>
        </w:rPr>
        <w:t xml:space="preserve"> лицам, являющихся сельскохозяйственными товаропроизводителями и заключившими соглашение государственной поддержки в рамках реализации мероприятий Государственной программы Алтайского края «Развитие сельского хозяйства             Алтайского края»</w:t>
      </w:r>
      <w:r w:rsidRPr="00EC419E">
        <w:rPr>
          <w:b/>
        </w:rPr>
        <w:t>:</w:t>
      </w:r>
    </w:p>
    <w:p w:rsidR="00AA23F8" w:rsidRPr="00630D52" w:rsidRDefault="00AA23F8" w:rsidP="00AA23F8">
      <w:pPr>
        <w:ind w:firstLine="720"/>
        <w:jc w:val="both"/>
      </w:pPr>
      <w:r>
        <w:t xml:space="preserve">для выращивания зерновых и иных сельскохозяйственных структур из земель сельскохозяйственного назначения общей площадью </w:t>
      </w:r>
      <w:r w:rsidRPr="00D5073E">
        <w:rPr>
          <w:color w:val="333333"/>
          <w:shd w:val="clear" w:color="auto" w:fill="FFFFFF"/>
        </w:rPr>
        <w:t>748642</w:t>
      </w:r>
      <w:r>
        <w:t xml:space="preserve"> кв. м с кадастровым номером 22:04:390001:2065, </w:t>
      </w:r>
      <w:proofErr w:type="gramStart"/>
      <w:r>
        <w:t>расположенный</w:t>
      </w:r>
      <w:proofErr w:type="gramEnd"/>
      <w:r>
        <w:t xml:space="preserve"> по адресу</w:t>
      </w:r>
      <w:r w:rsidRPr="00C64471">
        <w:t xml:space="preserve">: </w:t>
      </w:r>
      <w:r w:rsidRPr="00C64471">
        <w:rPr>
          <w:rStyle w:val="a4"/>
          <w:color w:val="333333"/>
          <w:sz w:val="18"/>
          <w:szCs w:val="18"/>
          <w:shd w:val="clear" w:color="auto" w:fill="FFFFFF"/>
        </w:rPr>
        <w:t> </w:t>
      </w:r>
      <w:bookmarkStart w:id="0" w:name="_GoBack"/>
      <w:r w:rsidR="00630D52" w:rsidRPr="00630D52">
        <w:fldChar w:fldCharType="begin"/>
      </w:r>
      <w:r w:rsidR="00630D52" w:rsidRPr="00630D52">
        <w:instrText xml:space="preserve"> HYPERLINK "https://egpr365.ru/reestr?egrp=22:04:390001:2065&amp;ref=pz" \t "_blank" </w:instrText>
      </w:r>
      <w:r w:rsidR="00630D52" w:rsidRPr="00630D52">
        <w:fldChar w:fldCharType="separate"/>
      </w:r>
      <w:r w:rsidRPr="00630D52">
        <w:rPr>
          <w:rStyle w:val="a3"/>
          <w:color w:val="auto"/>
          <w:u w:val="none"/>
          <w:shd w:val="clear" w:color="auto" w:fill="FFFFFF"/>
        </w:rPr>
        <w:t xml:space="preserve">Российская Федерация, Алтайский край,                район Бийский в 1,1 км северо-западнее от ориентира с. </w:t>
      </w:r>
      <w:proofErr w:type="gramStart"/>
      <w:r w:rsidRPr="00630D52">
        <w:rPr>
          <w:rStyle w:val="a3"/>
          <w:color w:val="auto"/>
          <w:u w:val="none"/>
          <w:shd w:val="clear" w:color="auto" w:fill="FFFFFF"/>
        </w:rPr>
        <w:t>Первомайское</w:t>
      </w:r>
      <w:proofErr w:type="gramEnd"/>
      <w:r w:rsidR="00630D52" w:rsidRPr="00630D52">
        <w:rPr>
          <w:rStyle w:val="a3"/>
          <w:color w:val="auto"/>
          <w:u w:val="none"/>
          <w:shd w:val="clear" w:color="auto" w:fill="FFFFFF"/>
        </w:rPr>
        <w:fldChar w:fldCharType="end"/>
      </w:r>
      <w:r w:rsidRPr="00630D52">
        <w:t>.</w:t>
      </w:r>
    </w:p>
    <w:bookmarkEnd w:id="0"/>
    <w:p w:rsidR="00AA23F8" w:rsidRDefault="00AA23F8" w:rsidP="00AA23F8">
      <w:pPr>
        <w:jc w:val="both"/>
      </w:pPr>
      <w:r>
        <w:t xml:space="preserve">           Граждане, заинтересованные в предоставлении земельных участков вправе подать заявление о намерении участвовать в аукционе на право заключения договора аренды земельного участка.</w:t>
      </w:r>
    </w:p>
    <w:p w:rsidR="00AA23F8" w:rsidRDefault="00AA23F8" w:rsidP="00AA23F8">
      <w:pPr>
        <w:ind w:firstLine="720"/>
        <w:jc w:val="both"/>
      </w:pPr>
      <w:r>
        <w:t xml:space="preserve">Со схемой расположения образуемых земельных участков на кадастровом плане территории можно ознакомиться </w:t>
      </w:r>
      <w:r w:rsidRPr="00512FB9">
        <w:t xml:space="preserve">с </w:t>
      </w:r>
      <w:r>
        <w:rPr>
          <w:lang w:eastAsia="en-US"/>
        </w:rPr>
        <w:t xml:space="preserve">«21» апреля 2022 г. по «20» мая 2022 г. </w:t>
      </w:r>
      <w:r>
        <w:t xml:space="preserve">по адресу: 659325, Алтайский край, г. Бийск, ул. Куйбышева, д. 88, </w:t>
      </w:r>
      <w:proofErr w:type="spellStart"/>
      <w:r>
        <w:t>каб</w:t>
      </w:r>
      <w:proofErr w:type="spellEnd"/>
      <w:r>
        <w:t xml:space="preserve">. № 2,  понедельник - пятница                               с 8-00 до  12-00 часов (суббота, воскресенье - выходной), на сайте 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</w:p>
    <w:p w:rsidR="00AA23F8" w:rsidRDefault="00AA23F8" w:rsidP="00AA23F8">
      <w:pPr>
        <w:ind w:firstLine="708"/>
        <w:jc w:val="both"/>
      </w:pPr>
      <w:r>
        <w:t xml:space="preserve">Заявления принимаются с   </w:t>
      </w:r>
      <w:r>
        <w:rPr>
          <w:lang w:eastAsia="en-US"/>
        </w:rPr>
        <w:t xml:space="preserve">«21» апреля 2022 г. по «20» мая </w:t>
      </w:r>
      <w:r>
        <w:t>2022 г. включительно.</w:t>
      </w:r>
    </w:p>
    <w:p w:rsidR="00AA23F8" w:rsidRDefault="00AA23F8" w:rsidP="00AA23F8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– пятница               с 8-00 часов до 12-00 часов, (суббота, воскресенье - выходной).</w:t>
      </w:r>
      <w:proofErr w:type="gramEnd"/>
    </w:p>
    <w:p w:rsidR="00AA23F8" w:rsidRDefault="00AA23F8" w:rsidP="00AA23F8">
      <w:pPr>
        <w:pStyle w:val="ConsPlusNormal"/>
        <w:jc w:val="both"/>
        <w:rPr>
          <w:sz w:val="24"/>
          <w:szCs w:val="24"/>
        </w:rPr>
      </w:pPr>
    </w:p>
    <w:p w:rsidR="00AA23F8" w:rsidRDefault="00AA23F8" w:rsidP="00AA23F8">
      <w:pPr>
        <w:pStyle w:val="ConsPlusNormal"/>
        <w:jc w:val="both"/>
        <w:rPr>
          <w:sz w:val="24"/>
          <w:szCs w:val="24"/>
        </w:rPr>
      </w:pPr>
    </w:p>
    <w:p w:rsidR="00A27EB7" w:rsidRDefault="00A27EB7"/>
    <w:sectPr w:rsidR="00A2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F8"/>
    <w:rsid w:val="00630D52"/>
    <w:rsid w:val="00A27EB7"/>
    <w:rsid w:val="00A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23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nhideWhenUsed/>
    <w:rsid w:val="00AA23F8"/>
    <w:rPr>
      <w:color w:val="0000FF"/>
      <w:u w:val="single"/>
    </w:rPr>
  </w:style>
  <w:style w:type="character" w:styleId="a4">
    <w:name w:val="Strong"/>
    <w:basedOn w:val="a0"/>
    <w:uiPriority w:val="22"/>
    <w:qFormat/>
    <w:rsid w:val="00AA23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23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nhideWhenUsed/>
    <w:rsid w:val="00AA23F8"/>
    <w:rPr>
      <w:color w:val="0000FF"/>
      <w:u w:val="single"/>
    </w:rPr>
  </w:style>
  <w:style w:type="character" w:styleId="a4">
    <w:name w:val="Strong"/>
    <w:basedOn w:val="a0"/>
    <w:uiPriority w:val="22"/>
    <w:qFormat/>
    <w:rsid w:val="00AA23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куми</cp:lastModifiedBy>
  <cp:revision>2</cp:revision>
  <dcterms:created xsi:type="dcterms:W3CDTF">2022-04-18T03:41:00Z</dcterms:created>
  <dcterms:modified xsi:type="dcterms:W3CDTF">2022-04-18T03:52:00Z</dcterms:modified>
</cp:coreProperties>
</file>