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EE5" w:rsidRPr="00080EE5" w:rsidRDefault="00080EE5" w:rsidP="00DD31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080EE5" w:rsidRDefault="00080EE5" w:rsidP="00DD31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75BD" w:rsidRPr="003175BD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175BD" w:rsidRDefault="003175BD" w:rsidP="00DD31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5BD">
        <w:rPr>
          <w:rFonts w:ascii="Times New Roman" w:hAnsi="Times New Roman" w:cs="Times New Roman"/>
          <w:b/>
          <w:sz w:val="28"/>
          <w:szCs w:val="28"/>
        </w:rPr>
        <w:t xml:space="preserve"> «Развитие культуры </w:t>
      </w:r>
      <w:proofErr w:type="spellStart"/>
      <w:r w:rsidRPr="003175BD">
        <w:rPr>
          <w:rFonts w:ascii="Times New Roman" w:hAnsi="Times New Roman" w:cs="Times New Roman"/>
          <w:b/>
          <w:sz w:val="28"/>
          <w:szCs w:val="28"/>
        </w:rPr>
        <w:t>Бийского</w:t>
      </w:r>
      <w:proofErr w:type="spellEnd"/>
      <w:r w:rsidRPr="003175BD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0EE5">
        <w:rPr>
          <w:rFonts w:ascii="Times New Roman" w:hAnsi="Times New Roman" w:cs="Times New Roman"/>
          <w:b/>
          <w:sz w:val="28"/>
          <w:szCs w:val="28"/>
        </w:rPr>
        <w:t>на 2021 -</w:t>
      </w:r>
      <w:r>
        <w:rPr>
          <w:rFonts w:ascii="Times New Roman" w:hAnsi="Times New Roman" w:cs="Times New Roman"/>
          <w:b/>
          <w:sz w:val="28"/>
          <w:szCs w:val="28"/>
        </w:rPr>
        <w:t xml:space="preserve"> 2024 год</w:t>
      </w:r>
      <w:r w:rsidR="00080EE5">
        <w:rPr>
          <w:rFonts w:ascii="Times New Roman" w:hAnsi="Times New Roman" w:cs="Times New Roman"/>
          <w:b/>
          <w:sz w:val="28"/>
          <w:szCs w:val="28"/>
        </w:rPr>
        <w:t>ы</w:t>
      </w:r>
    </w:p>
    <w:p w:rsidR="00080EE5" w:rsidRDefault="00080EE5" w:rsidP="00080E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EE5" w:rsidRDefault="00080EE5" w:rsidP="00080E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535A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2021</w:t>
      </w:r>
    </w:p>
    <w:p w:rsidR="00606872" w:rsidRPr="00B535AE" w:rsidRDefault="00606872" w:rsidP="00080E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80EE5" w:rsidRPr="00080EE5" w:rsidRDefault="00080EE5" w:rsidP="001A18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достижения индикативных показателей за 2021</w:t>
      </w:r>
      <w:r w:rsidR="001A1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составила</w:t>
      </w:r>
      <w:r w:rsidRPr="00080EE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</w:t>
      </w:r>
      <w:r w:rsid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96,4</w:t>
      </w:r>
      <w:r w:rsidRPr="00080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080EE5" w:rsidRPr="00080EE5" w:rsidRDefault="00080EE5" w:rsidP="001A18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</w:t>
      </w:r>
    </w:p>
    <w:p w:rsidR="00080EE5" w:rsidRPr="00080EE5" w:rsidRDefault="00080EE5" w:rsidP="001A18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запланированного финансирования на 2021г по Программе составляет из бюджета </w:t>
      </w:r>
      <w:r w:rsidR="001A1844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B53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844">
        <w:rPr>
          <w:rFonts w:ascii="Times New Roman" w:eastAsia="Times New Roman" w:hAnsi="Times New Roman" w:cs="Times New Roman"/>
          <w:sz w:val="28"/>
          <w:szCs w:val="28"/>
          <w:lang w:eastAsia="ru-RU"/>
        </w:rPr>
        <w:t>262,1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Фактическое финансирование за 12 месяцев 2021 года составляет </w:t>
      </w:r>
      <w:r w:rsidR="001A1844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B53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844">
        <w:rPr>
          <w:rFonts w:ascii="Times New Roman" w:eastAsia="Times New Roman" w:hAnsi="Times New Roman" w:cs="Times New Roman"/>
          <w:sz w:val="28"/>
          <w:szCs w:val="28"/>
          <w:lang w:eastAsia="ru-RU"/>
        </w:rPr>
        <w:t>262,1</w:t>
      </w:r>
      <w:r w:rsidR="001A1844"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из бюджета МО </w:t>
      </w:r>
      <w:r w:rsidR="001A1844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53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844">
        <w:rPr>
          <w:rFonts w:ascii="Times New Roman" w:eastAsia="Times New Roman" w:hAnsi="Times New Roman" w:cs="Times New Roman"/>
          <w:sz w:val="28"/>
          <w:szCs w:val="28"/>
          <w:lang w:eastAsia="ru-RU"/>
        </w:rPr>
        <w:t>186,4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краевого бюджета </w:t>
      </w:r>
      <w:r w:rsidR="001A184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B53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844">
        <w:rPr>
          <w:rFonts w:ascii="Times New Roman" w:eastAsia="Times New Roman" w:hAnsi="Times New Roman" w:cs="Times New Roman"/>
          <w:sz w:val="28"/>
          <w:szCs w:val="28"/>
          <w:lang w:eastAsia="ru-RU"/>
        </w:rPr>
        <w:t>540,6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:rsidR="00080EE5" w:rsidRPr="00080EE5" w:rsidRDefault="00080EE5" w:rsidP="001A1844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в 2021 году выполнено            на 100%.</w:t>
      </w:r>
    </w:p>
    <w:p w:rsidR="00080EE5" w:rsidRPr="00080EE5" w:rsidRDefault="00080EE5" w:rsidP="001A18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степени реализации мероприятий составляет </w:t>
      </w:r>
      <w:r w:rsidR="001A1844">
        <w:rPr>
          <w:rFonts w:ascii="Times New Roman" w:eastAsia="Times New Roman" w:hAnsi="Times New Roman" w:cs="Times New Roman"/>
          <w:sz w:val="28"/>
          <w:szCs w:val="28"/>
          <w:lang w:eastAsia="ru-RU"/>
        </w:rPr>
        <w:t>71,4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080EE5" w:rsidRPr="00080EE5" w:rsidRDefault="00080EE5" w:rsidP="001A184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Комплексная оценка эффективности реализации муниципальной программы </w:t>
      </w:r>
      <w:r w:rsidR="001A1844">
        <w:rPr>
          <w:rFonts w:ascii="Times New Roman" w:eastAsia="Times New Roman" w:hAnsi="Times New Roman" w:cs="Times New Roman"/>
          <w:sz w:val="28"/>
          <w:szCs w:val="28"/>
          <w:lang w:eastAsia="ru-RU"/>
        </w:rPr>
        <w:t>89,2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1A1844" w:rsidRDefault="001A1844" w:rsidP="001A184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оценка эффективности реализации муниципальной программы составила 89,</w:t>
      </w:r>
      <w:r w:rsidR="00B978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Реализация муниципальной программы </w:t>
      </w:r>
      <w:r w:rsidR="00080EE5"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характеризуется высоким уровнем эффективности.</w:t>
      </w:r>
    </w:p>
    <w:p w:rsidR="00B535AE" w:rsidRDefault="001A1844" w:rsidP="00B535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2021 году продолжился капитальный ремонт здания Новиковского Дома культуры. Сумма затраченных средств </w:t>
      </w:r>
      <w:proofErr w:type="gram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составила 37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047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362,65 рублей из них на приобретение оборудования было</w:t>
      </w:r>
      <w:proofErr w:type="gram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направлена сумма 3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 тыс. рублей (звуковое и световое оборудование 600 тыс. рублей,  механика сцены и одежда сцены 1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800 тыс. рублей, кресла 599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999 тыс.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мебель 200 тыс. рублей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535AE" w:rsidRDefault="00F861C5" w:rsidP="00B535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1A1844"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рошли категорирование  и получили паспорт безопасности  на гору «Пикет»</w:t>
      </w:r>
      <w:r w:rsid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535AE" w:rsidRDefault="001A1844" w:rsidP="00B535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седьмой раз по инициативе педагогов районной детской школы искусств, проведено районное торжественное мероприятие, посвященное вручению премий имени безвременно ушедшего педагога Детской школы иску</w:t>
      </w:r>
      <w:proofErr w:type="gram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сств </w:t>
      </w:r>
      <w:proofErr w:type="spell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</w:t>
      </w:r>
      <w:proofErr w:type="gram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инова</w:t>
      </w:r>
      <w:proofErr w:type="spell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Федора Ивановича. Прем</w:t>
      </w:r>
      <w:r w:rsid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ии получили  пять педагогов  и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десять учащихся ДШИ за высокие достижения в 2021 году.</w:t>
      </w:r>
    </w:p>
    <w:p w:rsidR="00B535AE" w:rsidRDefault="001A1844" w:rsidP="00B535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филиалов МБУК «МФКЦ» участвовали в Программе поддержки местных инициатив: филиал «Верх - Катунский ДК»  отремонтировал крышу (1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452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252 руб.), филиал «Лесной ДК» (1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990 руб.) произвели ремонт зрительного зала и один кабинет, «</w:t>
      </w:r>
      <w:proofErr w:type="spell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Усятский</w:t>
      </w:r>
      <w:proofErr w:type="spell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ДК» (1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633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739 руб.), «Верх - </w:t>
      </w:r>
      <w:proofErr w:type="spell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Бехтемирский</w:t>
      </w:r>
      <w:proofErr w:type="spell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ДК» (1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222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370 руб.), «Клуб </w:t>
      </w:r>
      <w:proofErr w:type="gram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Старая </w:t>
      </w:r>
      <w:proofErr w:type="spell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Чемровка</w:t>
      </w:r>
      <w:proofErr w:type="spell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(1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576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706 руб.) ремонт шатровых крыш, «</w:t>
      </w:r>
      <w:proofErr w:type="spell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Светлоозерский</w:t>
      </w:r>
      <w:proofErr w:type="spell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ДК» (1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983 руб.) заменили окна и двери «</w:t>
      </w:r>
      <w:proofErr w:type="spell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Большеугреневский</w:t>
      </w:r>
      <w:proofErr w:type="spell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ДК» (1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460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770 руб.) в здании бывшей конторы  (которую передали в 2013 г. для ДК) провели отопление и освещение.</w:t>
      </w:r>
    </w:p>
    <w:p w:rsidR="001A1844" w:rsidRPr="001A1844" w:rsidRDefault="00F861C5" w:rsidP="00B535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</w:t>
      </w:r>
      <w:r w:rsidR="001A1844"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илиалами МБУК "МФКЦ"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1844"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проведения платных мероприятий было заработано 398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1844"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 рублей.  </w:t>
      </w:r>
    </w:p>
    <w:p w:rsidR="00B535AE" w:rsidRDefault="001A1844" w:rsidP="00B535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заработанные от проведения платных мероприятий средства обновляется материально-техническая база филиалов, проводятся мероприятия, приобретаются костюмы и т.д.</w:t>
      </w:r>
    </w:p>
    <w:p w:rsidR="00B535AE" w:rsidRDefault="001A1844" w:rsidP="00B535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Продолжена практика привлечения сре</w:t>
      </w:r>
      <w:proofErr w:type="gram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сп</w:t>
      </w:r>
      <w:proofErr w:type="gram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онсоров на развитие учреждений культуры. Спонсорские средства используются для проведения ремонтных работ и приобретения подарков в проведении мероприятий.</w:t>
      </w:r>
    </w:p>
    <w:p w:rsidR="00B535AE" w:rsidRDefault="001A1844" w:rsidP="00B535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году была выделена одна путевка на санаторно - курортное лечение в санаторий «Барнаульский» Игнатчик Н.В., заведующий филиалом «Клуб </w:t>
      </w:r>
      <w:proofErr w:type="spell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еменовод</w:t>
      </w:r>
      <w:proofErr w:type="spell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535AE" w:rsidRDefault="001A1844" w:rsidP="00B535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отчетном периоде в КДУ функционировало 292 клубных формирования, которые посещали 4 234 человек. Из них любительских клубных формирований – 132 (2 648 человек), самодеятельного художественного творчества – 160 (1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586 человек).  </w:t>
      </w:r>
    </w:p>
    <w:p w:rsidR="00B535AE" w:rsidRDefault="001A1844" w:rsidP="00B535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Творческие коллективы ведут активную культурно-просветительскую деятельность, выступая с тематическими, концертными программами, посвященными знаменательным событиям.  Активно включаются в деятельность ДШИ родители наших учащихся, участвуя вместе со своими детьми в концертных программах, мастер-классах, проводимых на базе нашей школы. </w:t>
      </w:r>
    </w:p>
    <w:p w:rsidR="001A1844" w:rsidRPr="001A1844" w:rsidRDefault="00F861C5" w:rsidP="00B535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A1844"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ткрыты новые люб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ительские объединения такие как</w:t>
      </w:r>
      <w:r w:rsidR="001A1844"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«Затейница» семейное клубное формирование, «Атмосфера» драматическое направление, «Ритм жизни» танцы и пластика для женщин.</w:t>
      </w:r>
    </w:p>
    <w:p w:rsidR="001A1844" w:rsidRPr="001A1844" w:rsidRDefault="00B535AE" w:rsidP="001A18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Стабильно работали</w:t>
      </w:r>
      <w:r w:rsidR="001A1844" w:rsidRPr="001A18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коллективы, имеющие звание:</w:t>
      </w:r>
    </w:p>
    <w:p w:rsidR="001A1844" w:rsidRPr="001A1844" w:rsidRDefault="001A1844" w:rsidP="001A18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Заслуженный коллектив Алтайского края народный фольклорный ансамбль «Вечерки» (филиал «</w:t>
      </w:r>
      <w:proofErr w:type="spell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Сростинский</w:t>
      </w:r>
      <w:proofErr w:type="spell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 культуры» МБУК «МФКЦ», рук.</w:t>
      </w:r>
      <w:proofErr w:type="gram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Викторова О.Д.);</w:t>
      </w:r>
    </w:p>
    <w:p w:rsidR="001A1844" w:rsidRPr="001A1844" w:rsidRDefault="001A1844" w:rsidP="001A18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Самодеятельный коллектив Алтайского края народный ансамбль русской песни «Бабье лето» (филиал «</w:t>
      </w:r>
      <w:proofErr w:type="spell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Малоенисейский</w:t>
      </w:r>
      <w:proofErr w:type="spell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 культуры» МБУК «МФКЦ», рук.</w:t>
      </w:r>
      <w:proofErr w:type="gram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Солодилова</w:t>
      </w:r>
      <w:proofErr w:type="spell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Н.С.);</w:t>
      </w:r>
    </w:p>
    <w:p w:rsidR="001A1844" w:rsidRPr="001A1844" w:rsidRDefault="001A1844" w:rsidP="001A18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Самодеятельный коллектив Алтайского края народный ансамбль русской песни «Лад» (филиал «Верх-Катунский Дом культуры» МБУК «МФКЦ», рук.</w:t>
      </w:r>
      <w:proofErr w:type="gram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Дробышевская</w:t>
      </w:r>
      <w:proofErr w:type="spell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Н.А.);</w:t>
      </w:r>
    </w:p>
    <w:p w:rsidR="001A1844" w:rsidRPr="001A1844" w:rsidRDefault="001A1844" w:rsidP="001A18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Самодеятельный коллектив Алтайского края народный ансамбль русской песни «Посиделки» (филиал «Лесной Дом культуры» МБУК «МФКЦ», рук.</w:t>
      </w:r>
      <w:proofErr w:type="gram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Сухачев А.В.);</w:t>
      </w:r>
    </w:p>
    <w:p w:rsidR="001A1844" w:rsidRPr="001A1844" w:rsidRDefault="001A1844" w:rsidP="001A18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Образцовый коллектив Алтая хореографический ансамбль «</w:t>
      </w:r>
      <w:proofErr w:type="spell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Ассамбле</w:t>
      </w:r>
      <w:proofErr w:type="spell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(филиал «Верх-Катунский Дом культуры» МБУК «МФКЦ», рук.</w:t>
      </w:r>
      <w:proofErr w:type="gram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Матвеева О.А.)</w:t>
      </w:r>
    </w:p>
    <w:p w:rsidR="001A1844" w:rsidRPr="001A1844" w:rsidRDefault="001A1844" w:rsidP="001A18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коллективы подтвердили звание «Народный», ансамбль «Вечерки» подтвердил звание «Заслуженный Коллектив Алтайского края». </w:t>
      </w:r>
    </w:p>
    <w:p w:rsidR="00B535AE" w:rsidRDefault="001A1844" w:rsidP="00B535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="00B53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районные мероприятия освещались</w:t>
      </w:r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районной газетой «Моя земля», на сайте «Культура </w:t>
      </w:r>
      <w:proofErr w:type="spellStart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Бийского</w:t>
      </w:r>
      <w:proofErr w:type="spellEnd"/>
      <w:r w:rsidRPr="001A1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района», сайтах МБУ ДО ДШИ, МБУК «МФКЦ», БРМММБ В.М. Шукшина.</w:t>
      </w:r>
    </w:p>
    <w:p w:rsidR="00080EE5" w:rsidRDefault="00080EE5" w:rsidP="00B535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535A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2022</w:t>
      </w:r>
    </w:p>
    <w:p w:rsidR="00606872" w:rsidRPr="00B535AE" w:rsidRDefault="00606872" w:rsidP="00B535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80EE5" w:rsidRPr="00080EE5" w:rsidRDefault="00080EE5" w:rsidP="00F861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достижения индикативных по</w:t>
      </w:r>
      <w:r w:rsidR="00F861C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казателей за 2022 год составила</w:t>
      </w:r>
      <w:r w:rsidRPr="00080EE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</w:t>
      </w:r>
      <w:r w:rsidR="007A1C18" w:rsidRPr="007A1C18">
        <w:rPr>
          <w:rFonts w:ascii="Times New Roman" w:eastAsia="Times New Roman" w:hAnsi="Times New Roman" w:cs="Times New Roman"/>
          <w:sz w:val="28"/>
          <w:szCs w:val="28"/>
          <w:lang w:eastAsia="ru-RU"/>
        </w:rPr>
        <w:t>96,8%.</w:t>
      </w:r>
    </w:p>
    <w:p w:rsidR="00080EE5" w:rsidRPr="00080EE5" w:rsidRDefault="00080EE5" w:rsidP="00F861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</w:t>
      </w:r>
    </w:p>
    <w:p w:rsidR="00080EE5" w:rsidRPr="00080EE5" w:rsidRDefault="00080EE5" w:rsidP="00F861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запланированного финансирования на 2022г по Программе составляет из бюджета МО </w:t>
      </w:r>
      <w:r w:rsidR="00AC4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43 375,5 </w:t>
      </w:r>
      <w:r w:rsidR="007A1C18" w:rsidRPr="007A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</w:t>
      </w:r>
      <w:r w:rsidR="007A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Фактическое финансирование за 12 м</w:t>
      </w:r>
      <w:r w:rsidR="007A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есяцев 2022 года составило </w:t>
      </w:r>
      <w:r w:rsidR="007A1C18" w:rsidRPr="007A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</w:t>
      </w:r>
      <w:r w:rsidR="007A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1C18" w:rsidRPr="007A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375,5 тыс. рублей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из бюджета МО </w:t>
      </w:r>
      <w:r w:rsidR="007A1C18" w:rsidRPr="007A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23838 тыс. рублей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80EE5" w:rsidRPr="00080EE5" w:rsidRDefault="00080EE5" w:rsidP="00F861C5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в 2022 году выполнено на 100%.</w:t>
      </w:r>
    </w:p>
    <w:p w:rsidR="00080EE5" w:rsidRPr="00080EE5" w:rsidRDefault="00080EE5" w:rsidP="00F861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степени реализации мероприятий составляет </w:t>
      </w:r>
      <w:r w:rsidR="007A1C18">
        <w:rPr>
          <w:rFonts w:ascii="Times New Roman" w:eastAsia="Times New Roman" w:hAnsi="Times New Roman" w:cs="Times New Roman"/>
          <w:sz w:val="28"/>
          <w:szCs w:val="28"/>
          <w:lang w:eastAsia="ru-RU"/>
        </w:rPr>
        <w:t>42,9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7A1C18" w:rsidRPr="007A1C18" w:rsidRDefault="007A1C18" w:rsidP="00F861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 оценка эффективности реализации муниципальной программы составляет 79,9%. Реализация муниципальной программы характеризуется высоким уровнем эффективности.</w:t>
      </w:r>
    </w:p>
    <w:p w:rsidR="00F861C5" w:rsidRDefault="00F861C5" w:rsidP="00F861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Краевой адресной инвестиционной программы завершился капитальный ремонт здания </w:t>
      </w:r>
      <w:proofErr w:type="spellStart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Большеугреневского</w:t>
      </w:r>
      <w:proofErr w:type="spellEnd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Дома культу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ры. Так же </w:t>
      </w:r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проекту Поддержки местных инициатив в Бийском районе отремонтировано 3 Дома культуры: филиал «Енисейский Дом культуры» МБУК «МФКЦ» - </w:t>
      </w:r>
      <w:r w:rsidRPr="00F861C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капитальный ремонт сцены, замена 4 окон в фойе,  2 окна в кабинетах; филиал «Клуб </w:t>
      </w:r>
      <w:proofErr w:type="gramStart"/>
      <w:r w:rsidRPr="00F861C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</w:t>
      </w:r>
      <w:proofErr w:type="gramEnd"/>
      <w:r w:rsidRPr="00F861C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. Старая </w:t>
      </w:r>
      <w:proofErr w:type="spellStart"/>
      <w:r w:rsidRPr="00F861C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Чемровка</w:t>
      </w:r>
      <w:proofErr w:type="spellEnd"/>
      <w:r w:rsidRPr="00F861C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» МБУК «МФКЦ» - </w:t>
      </w:r>
      <w:r w:rsidRPr="00F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 зрительного зала и сцены; филиал «Стан – </w:t>
      </w:r>
      <w:proofErr w:type="spellStart"/>
      <w:r w:rsidRPr="00F861C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Бехтемирский</w:t>
      </w:r>
      <w:proofErr w:type="spellEnd"/>
      <w:r w:rsidRPr="00F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культуры» МБУК «МФКЦ» - замена окон и дверей.</w:t>
      </w:r>
    </w:p>
    <w:p w:rsidR="00F861C5" w:rsidRDefault="00F861C5" w:rsidP="00F861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Всероссийского фестиваля «</w:t>
      </w:r>
      <w:proofErr w:type="spellStart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Шукшинские</w:t>
      </w:r>
      <w:proofErr w:type="spellEnd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дни на Алтае»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gramStart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Сростки впервые прошел Праздник </w:t>
      </w:r>
      <w:proofErr w:type="spellStart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Сростинского</w:t>
      </w:r>
      <w:proofErr w:type="spellEnd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пирога. Количество участников мероприятия 204, количество зрителей 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000.</w:t>
      </w:r>
    </w:p>
    <w:p w:rsidR="00F861C5" w:rsidRDefault="00F861C5" w:rsidP="00F861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илиалами МБУК «МФКЦ» проведено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967 мероприятий,  которые посетили 208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388 человек. </w:t>
      </w:r>
      <w:r w:rsidRPr="00F861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проведения платных мероприятий филиалами МБУК «МФКЦ» было заработано 646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1C5">
        <w:rPr>
          <w:rFonts w:ascii="Times New Roman" w:eastAsia="Times New Roman" w:hAnsi="Times New Roman" w:cs="Times New Roman"/>
          <w:sz w:val="28"/>
          <w:szCs w:val="28"/>
          <w:lang w:eastAsia="ru-RU"/>
        </w:rPr>
        <w:t>849 рублей.</w:t>
      </w:r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заработанные средства обновляется материально-техническая база филиалов, проводятся мероприятия, приобретаются костюмы и т.д.</w:t>
      </w:r>
    </w:p>
    <w:p w:rsidR="00F861C5" w:rsidRDefault="00F861C5" w:rsidP="00F861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отчетно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периоде в КДУ функционировало </w:t>
      </w:r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294 клубных формирования, которые посещали 4 286 человек. </w:t>
      </w:r>
    </w:p>
    <w:p w:rsidR="00F861C5" w:rsidRPr="00F861C5" w:rsidRDefault="00F861C5" w:rsidP="00F861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Стабильно работают коллективы, имеющие звание:</w:t>
      </w:r>
    </w:p>
    <w:p w:rsidR="00F861C5" w:rsidRPr="00F861C5" w:rsidRDefault="00F861C5" w:rsidP="00F861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Заслуженный коллектив Алтайского края народный фольклорный ансамбль «Вечерки» (филиал «</w:t>
      </w:r>
      <w:proofErr w:type="spellStart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Сростинский</w:t>
      </w:r>
      <w:proofErr w:type="spellEnd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 культуры» МБУК «МФКЦ», рук.</w:t>
      </w:r>
      <w:proofErr w:type="gramEnd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Викторова О.Д.);</w:t>
      </w:r>
    </w:p>
    <w:p w:rsidR="00F861C5" w:rsidRPr="00F861C5" w:rsidRDefault="00F861C5" w:rsidP="00F861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Самодеятельный коллектив Алтайского края народный ансамбль русской песни «Бабье лето» (филиал «</w:t>
      </w:r>
      <w:proofErr w:type="spellStart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Малоенисейский</w:t>
      </w:r>
      <w:proofErr w:type="spellEnd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 культуры» МБУК «МФКЦ», рук.</w:t>
      </w:r>
      <w:proofErr w:type="gramEnd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Солодилова</w:t>
      </w:r>
      <w:proofErr w:type="spellEnd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Н.С.);</w:t>
      </w:r>
    </w:p>
    <w:p w:rsidR="00F861C5" w:rsidRPr="00F861C5" w:rsidRDefault="00F861C5" w:rsidP="00F861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Самодеятельный коллектив Алтайского края народный ансамбль русской песни «Лад» (филиал «Верх-Катунский Дом культуры» МБУК «МФКЦ», рук.</w:t>
      </w:r>
      <w:proofErr w:type="gramEnd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Дробышевская</w:t>
      </w:r>
      <w:proofErr w:type="spellEnd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Н.А.);</w:t>
      </w:r>
    </w:p>
    <w:p w:rsidR="00F861C5" w:rsidRPr="00F861C5" w:rsidRDefault="00F861C5" w:rsidP="00F861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Самодеятельный коллектив Алтайского края народный ансамбль русской песни «Посиделки» (филиал «Лесной Дом культуры» МБУК «МФКЦ», рук.</w:t>
      </w:r>
      <w:proofErr w:type="gramEnd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Сухачев А.В.);</w:t>
      </w:r>
    </w:p>
    <w:p w:rsidR="00F861C5" w:rsidRDefault="00F861C5" w:rsidP="00F861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Образцовый коллектив Алтая хореографический ансамбль «</w:t>
      </w:r>
      <w:proofErr w:type="spellStart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Ассамбле</w:t>
      </w:r>
      <w:proofErr w:type="spellEnd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(филиал «Верх-Катунский Дом культуры» МБУК «МФКЦ», рук.</w:t>
      </w:r>
      <w:proofErr w:type="gramEnd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Матвеева О.А.)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61C5" w:rsidRPr="00F861C5" w:rsidRDefault="00F861C5" w:rsidP="00F861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Заслуженный коллектив Алтайского края народный фольклорный ансамбль «Вечерки» принимал участие в съемке телевизионной программы «Привет Андрей». Где получил большой опыт работы на съемочной площадке.</w:t>
      </w:r>
    </w:p>
    <w:p w:rsidR="00F861C5" w:rsidRPr="00F861C5" w:rsidRDefault="00F861C5" w:rsidP="00F861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районные мероприятия освещаются  районной газетой «Моя земля», на сайтах МБУ ДО ДШИ, МБУК «МФКЦ», БРМММБ В.М. Шукшина, а так же в социальных сетях: «Телеграмм», «Одноклассники», «</w:t>
      </w:r>
      <w:proofErr w:type="spellStart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Вконтакте</w:t>
      </w:r>
      <w:proofErr w:type="spellEnd"/>
      <w:r w:rsidRPr="00F86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80EE5" w:rsidRPr="00080EE5" w:rsidRDefault="00080EE5" w:rsidP="00080EE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EE5" w:rsidRDefault="00080EE5" w:rsidP="00080E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861C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2023</w:t>
      </w:r>
    </w:p>
    <w:p w:rsidR="00606872" w:rsidRPr="00F861C5" w:rsidRDefault="00606872" w:rsidP="00080E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A32D14" w:rsidRDefault="00080EE5" w:rsidP="00A32D14">
      <w:pPr>
        <w:spacing w:after="0" w:line="240" w:lineRule="auto"/>
        <w:ind w:firstLine="709"/>
        <w:jc w:val="both"/>
        <w:rPr>
          <w:sz w:val="28"/>
          <w:szCs w:val="28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достижения индикативных показателей за 2023 год составляет</w:t>
      </w:r>
      <w:r w:rsidRPr="00080EE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</w:t>
      </w:r>
      <w:r w:rsidR="00A32D14">
        <w:rPr>
          <w:sz w:val="28"/>
          <w:szCs w:val="28"/>
        </w:rPr>
        <w:t>94,4%.</w:t>
      </w:r>
    </w:p>
    <w:p w:rsidR="00080EE5" w:rsidRPr="00080EE5" w:rsidRDefault="00080EE5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</w:t>
      </w:r>
    </w:p>
    <w:p w:rsidR="00080EE5" w:rsidRDefault="00A32D14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запланированных расходов на реализацию муниципальной программы на 2023 год составил 44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901,7  тыс. рублей</w:t>
      </w:r>
      <w:r w:rsidR="00080EE5"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из бюджета МО </w:t>
      </w: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665,9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080EE5"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32D14" w:rsidRPr="00080EE5" w:rsidRDefault="00A32D14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расходов по муниципальной программе составило                  44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539,7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в том числе</w:t>
      </w:r>
      <w:r w:rsidRPr="00A32D1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бюджета района – 34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403,5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2D14" w:rsidRPr="00A32D14" w:rsidRDefault="00A32D14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программных  мероприятий за 12 месяцев 2023 года выполнено на 99,2%.</w:t>
      </w:r>
    </w:p>
    <w:p w:rsidR="00A32D14" w:rsidRPr="00A32D14" w:rsidRDefault="00A32D14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степени реализации мероприятий составила 28,6%.</w:t>
      </w:r>
    </w:p>
    <w:p w:rsidR="00A32D14" w:rsidRDefault="00A32D14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jdgxs"/>
      <w:bookmarkEnd w:id="1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оценка эффективности реализации муниципальной программы составляет 74,1%. Реализация муниципальной программы характеризуется средним уровнем эффективности.</w:t>
      </w:r>
    </w:p>
    <w:p w:rsidR="00A32D14" w:rsidRDefault="00A32D14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</w:t>
      </w: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филиалами МБУК «МФКЦ» проведено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237 мероприятий,  которые посетили 252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853 человек. От проведения платных мероприятий филиалами МБУК «МФКЦ» было заработано 716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852 рубля. На заработанные средства обновляется материально-техническая база филиалов, проводятся мероприятия, приобретаются костюмы и т.д.</w:t>
      </w:r>
    </w:p>
    <w:p w:rsidR="00A32D14" w:rsidRDefault="00A32D14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Всероссийского фестиваля «</w:t>
      </w:r>
      <w:proofErr w:type="spellStart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Шукшинские</w:t>
      </w:r>
      <w:proofErr w:type="spellEnd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дни на Алтае»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Сростки во второй раз прошел Праздник </w:t>
      </w:r>
      <w:proofErr w:type="spellStart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Сростинского</w:t>
      </w:r>
      <w:proofErr w:type="spellEnd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пирога. Количество участников мероприятия 700, количество зрителей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600.</w:t>
      </w:r>
    </w:p>
    <w:p w:rsidR="00A32D14" w:rsidRDefault="00A32D14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в КДУ функционировало 296 клубных формирования,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посещали 4 309 человек.</w:t>
      </w:r>
    </w:p>
    <w:p w:rsidR="00A32D14" w:rsidRPr="00A32D14" w:rsidRDefault="00A32D14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 работали</w:t>
      </w: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коллективы, имеющие звание:</w:t>
      </w:r>
    </w:p>
    <w:p w:rsidR="00A32D14" w:rsidRPr="00A32D14" w:rsidRDefault="00A32D14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Заслуженный коллектив Алтайского края народный фольклорный ансамбль «Вечерки» (филиал «</w:t>
      </w:r>
      <w:proofErr w:type="spellStart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Сростинский</w:t>
      </w:r>
      <w:proofErr w:type="spellEnd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культуры» МБУК «МФКЦ», рук.</w:t>
      </w:r>
      <w:proofErr w:type="gramEnd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Викторова О.Д.);</w:t>
      </w:r>
    </w:p>
    <w:p w:rsidR="00A32D14" w:rsidRPr="00A32D14" w:rsidRDefault="00A32D14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Самодеятельный коллектив Алтайского края народный ансамбль русской песни «Бабье лето» (филиал «</w:t>
      </w:r>
      <w:proofErr w:type="spellStart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Малоенисейский</w:t>
      </w:r>
      <w:proofErr w:type="spellEnd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культуры» МБУК «МФКЦ», рук.</w:t>
      </w:r>
      <w:proofErr w:type="gramEnd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Солодилова</w:t>
      </w:r>
      <w:proofErr w:type="spellEnd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Н.С.);</w:t>
      </w:r>
    </w:p>
    <w:p w:rsidR="00A32D14" w:rsidRPr="00A32D14" w:rsidRDefault="00A32D14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Самодеятельный коллектив Алтайского края народный ансамбль русской песни «Лад» (филиал «Верх-Катунский Дом культуры» МБУК «МФКЦ», рук.</w:t>
      </w:r>
      <w:proofErr w:type="gramEnd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Дробышевская</w:t>
      </w:r>
      <w:proofErr w:type="spellEnd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Н.А.);</w:t>
      </w:r>
    </w:p>
    <w:p w:rsidR="00A32D14" w:rsidRPr="00A32D14" w:rsidRDefault="00A32D14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Самодеятельный коллектив Алтайского края народный ансамбль русской песни «Посиделки» (филиал «Лесной Дом культуры» МБУК «МФКЦ», рук.</w:t>
      </w:r>
      <w:proofErr w:type="gramEnd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Сухачев А.В.);</w:t>
      </w:r>
    </w:p>
    <w:p w:rsidR="00A32D14" w:rsidRPr="00A32D14" w:rsidRDefault="00A32D14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Образцовый коллектив Алтая хореографический ансамбль «</w:t>
      </w:r>
      <w:proofErr w:type="spellStart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Ассамбле</w:t>
      </w:r>
      <w:proofErr w:type="spellEnd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» (филиал «Верх-Катунский Дом культуры» МБУК «МФКЦ», рук.</w:t>
      </w:r>
      <w:proofErr w:type="gramEnd"/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Матвеева О.А.)</w:t>
      </w:r>
    </w:p>
    <w:p w:rsidR="00A32D14" w:rsidRPr="00A32D14" w:rsidRDefault="00A32D14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районные мероприятия освещались </w:t>
      </w:r>
      <w:r w:rsidRPr="00A3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газетой «Моя земля», на сайтах МБУ ДО ДШИ, МБУК «МФКЦ», БРМММБ В.М. Шукшина, а так же в социальных сетях: «Телеграмм», «Одноклассники», «В контакте».</w:t>
      </w:r>
    </w:p>
    <w:p w:rsidR="00A32D14" w:rsidRPr="00A32D14" w:rsidRDefault="00A32D14" w:rsidP="00A32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D14" w:rsidRDefault="00184878" w:rsidP="001848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2024</w:t>
      </w:r>
    </w:p>
    <w:p w:rsidR="00184878" w:rsidRDefault="00184878" w:rsidP="001848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855" w:rsidRPr="00080EE5" w:rsidRDefault="00D03855" w:rsidP="00D03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достижения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индикативных показателей за 2024  год составила</w:t>
      </w:r>
      <w:r w:rsidRPr="00080EE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</w:t>
      </w:r>
      <w:r w:rsidR="00B606BD" w:rsidRPr="00B606BD">
        <w:rPr>
          <w:rFonts w:ascii="Times New Roman" w:eastAsia="Times New Roman" w:hAnsi="Times New Roman" w:cs="Times New Roman"/>
          <w:sz w:val="28"/>
          <w:szCs w:val="28"/>
          <w:lang w:eastAsia="ru-RU"/>
        </w:rPr>
        <w:t>95,9</w:t>
      </w:r>
      <w:r w:rsidRPr="00B6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D03855" w:rsidRPr="00080EE5" w:rsidRDefault="00D03855" w:rsidP="00D03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</w:t>
      </w:r>
    </w:p>
    <w:p w:rsidR="00D03855" w:rsidRPr="00080EE5" w:rsidRDefault="00D03855" w:rsidP="00D03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заплани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рованного финансирования на 2024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по Программе составляет из бюджета </w:t>
      </w:r>
      <w:r w:rsidR="00094064">
        <w:rPr>
          <w:rFonts w:ascii="Times New Roman" w:eastAsia="Times New Roman" w:hAnsi="Times New Roman" w:cs="Times New Roman"/>
          <w:sz w:val="28"/>
          <w:szCs w:val="28"/>
          <w:lang w:eastAsia="ru-RU"/>
        </w:rPr>
        <w:t>28393,7</w:t>
      </w:r>
      <w:r w:rsidR="00B606BD" w:rsidRPr="00B6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Фактическое финансирование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  <w:r w:rsidR="00094064">
        <w:rPr>
          <w:rFonts w:ascii="Times New Roman" w:eastAsia="Times New Roman" w:hAnsi="Times New Roman" w:cs="Times New Roman"/>
          <w:sz w:val="28"/>
          <w:szCs w:val="28"/>
          <w:lang w:eastAsia="ru-RU"/>
        </w:rPr>
        <w:t>53642</w:t>
      </w:r>
      <w:r w:rsidR="00B606BD" w:rsidRPr="00B606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40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606BD" w:rsidRPr="00B6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из бюджета МО </w:t>
      </w:r>
      <w:r w:rsidR="00094064">
        <w:rPr>
          <w:rFonts w:ascii="Times New Roman" w:eastAsia="Times New Roman" w:hAnsi="Times New Roman" w:cs="Times New Roman"/>
          <w:sz w:val="28"/>
          <w:szCs w:val="28"/>
          <w:lang w:eastAsia="ru-RU"/>
        </w:rPr>
        <w:t>36331,6</w:t>
      </w:r>
      <w:r w:rsidR="00B606BD" w:rsidRPr="00B6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краевого бюджета </w:t>
      </w:r>
      <w:r w:rsidR="00094064">
        <w:rPr>
          <w:rFonts w:ascii="Times New Roman" w:eastAsia="Times New Roman" w:hAnsi="Times New Roman" w:cs="Times New Roman"/>
          <w:sz w:val="28"/>
          <w:szCs w:val="28"/>
          <w:lang w:eastAsia="ru-RU"/>
        </w:rPr>
        <w:t>15017</w:t>
      </w:r>
      <w:r w:rsidR="00B606BD" w:rsidRPr="00B6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606BD" w:rsidRPr="00B606BD" w:rsidRDefault="00D03855" w:rsidP="00B6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выполнено            на </w:t>
      </w:r>
      <w:r w:rsidR="00094064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B606BD" w:rsidRPr="00B606BD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D03855" w:rsidRPr="00080EE5" w:rsidRDefault="00D03855" w:rsidP="00D03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степени реализации мероприятий составляет </w:t>
      </w:r>
      <w:r w:rsidRPr="00B606BD">
        <w:rPr>
          <w:rFonts w:ascii="Times New Roman" w:eastAsia="Times New Roman" w:hAnsi="Times New Roman" w:cs="Times New Roman"/>
          <w:sz w:val="28"/>
          <w:szCs w:val="28"/>
          <w:lang w:eastAsia="ru-RU"/>
        </w:rPr>
        <w:t>71,4%.</w:t>
      </w:r>
    </w:p>
    <w:p w:rsidR="00D03855" w:rsidRPr="00080EE5" w:rsidRDefault="00D03855" w:rsidP="00D0385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Комплексная оценка эффективности реализации муниципальной программы </w:t>
      </w:r>
      <w:r w:rsidR="00094064">
        <w:rPr>
          <w:rFonts w:ascii="Times New Roman" w:eastAsia="Times New Roman" w:hAnsi="Times New Roman" w:cs="Times New Roman"/>
          <w:sz w:val="28"/>
          <w:szCs w:val="28"/>
          <w:lang w:eastAsia="ru-RU"/>
        </w:rPr>
        <w:t>89,1</w:t>
      </w:r>
      <w:r w:rsidR="00B606BD" w:rsidRPr="00B606BD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D03855" w:rsidRDefault="00D03855" w:rsidP="00D0385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муниципальной программы </w:t>
      </w:r>
      <w:r w:rsidRPr="00080EE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характеризуется высоким уровнем эффективности.</w:t>
      </w:r>
    </w:p>
    <w:p w:rsidR="008C57E7" w:rsidRDefault="008C57E7" w:rsidP="00D0385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в районе функционирует Муниципальное бюджетное учреждение культуры «Многофункциональный культурный центр» </w:t>
      </w:r>
      <w:proofErr w:type="spellStart"/>
      <w:r w:rsidRPr="008C57E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Бийского</w:t>
      </w:r>
      <w:proofErr w:type="spellEnd"/>
      <w:r w:rsidRPr="008C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края. МБУК «МФКЦ» </w:t>
      </w:r>
      <w:proofErr w:type="spellStart"/>
      <w:r w:rsidRPr="008C57E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Бийского</w:t>
      </w:r>
      <w:proofErr w:type="spellEnd"/>
      <w:r w:rsidRPr="008C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в составе 40 филиалов (21 ДК и клубы, 19 библиотек), Детская школа искусств, в составе которой восемь  филиалов в  селах: </w:t>
      </w:r>
      <w:proofErr w:type="gramStart"/>
      <w:r w:rsidRPr="008C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Первомайское</w:t>
      </w:r>
      <w:proofErr w:type="gramEnd"/>
      <w:r w:rsidRPr="008C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Верх-Катунское, Лесное, Енисейское, </w:t>
      </w:r>
      <w:proofErr w:type="spellStart"/>
      <w:r w:rsidRPr="008C57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Малоугренёво</w:t>
      </w:r>
      <w:proofErr w:type="spellEnd"/>
      <w:r w:rsidRPr="008C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C57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Малоенисейское</w:t>
      </w:r>
      <w:proofErr w:type="spellEnd"/>
      <w:r w:rsidRPr="008C57E7">
        <w:rPr>
          <w:rFonts w:ascii="Times New Roman" w:eastAsia="Times New Roman" w:hAnsi="Times New Roman" w:cs="Times New Roman"/>
          <w:sz w:val="28"/>
          <w:szCs w:val="28"/>
          <w:lang w:eastAsia="ru-RU"/>
        </w:rPr>
        <w:t>,  Сростки.</w:t>
      </w:r>
    </w:p>
    <w:p w:rsidR="00D03855" w:rsidRDefault="00D03855" w:rsidP="00D0385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2024 год  филиалами МБУК «МФКЦ» проведено 3 242 мероприятий,  которые посетили 283 063 человек. От проведения платных мероприятий филиалами МБУК «МФКЦ» было заработано 673 тыс. рублей. На заработанные средства обновляется материально-техническая база филиалов, проводятся мероприятия, приобретаются костюмы и т.д.</w:t>
      </w:r>
    </w:p>
    <w:p w:rsidR="00D03855" w:rsidRDefault="00D03855" w:rsidP="00D0385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в КДУ функционировало 299 клубных формирования, которые посещали 4 348 человек. </w:t>
      </w:r>
    </w:p>
    <w:p w:rsidR="00D03855" w:rsidRPr="00D03855" w:rsidRDefault="00D03855" w:rsidP="00D0385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 работают коллективы, имеющие звание:</w:t>
      </w:r>
    </w:p>
    <w:p w:rsidR="00D03855" w:rsidRPr="00D03855" w:rsidRDefault="00D03855" w:rsidP="00D0385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Заслуженный коллектив Алтайского края народный фольклорный ансамбль «Вечерки» (филиал «</w:t>
      </w:r>
      <w:proofErr w:type="spellStart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Сростинский</w:t>
      </w:r>
      <w:proofErr w:type="spellEnd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культуры» МБУК «МФКЦ», рук.</w:t>
      </w:r>
      <w:proofErr w:type="gramEnd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Викторова О.Д.);</w:t>
      </w:r>
    </w:p>
    <w:p w:rsidR="00D03855" w:rsidRPr="00D03855" w:rsidRDefault="00D03855" w:rsidP="00D0385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Самодеятельный коллектив Алтайского края народный ансамбль русской песни «Бабье лето» (филиал «</w:t>
      </w:r>
      <w:proofErr w:type="spellStart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Малоенисейский</w:t>
      </w:r>
      <w:proofErr w:type="spellEnd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культуры» МБУК «МФКЦ», рук.</w:t>
      </w:r>
      <w:proofErr w:type="gramEnd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Солодилова</w:t>
      </w:r>
      <w:proofErr w:type="spellEnd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Н.С.);</w:t>
      </w:r>
    </w:p>
    <w:p w:rsidR="00D03855" w:rsidRPr="00D03855" w:rsidRDefault="00D03855" w:rsidP="00D0385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Самодеятельный коллектив Алтайского края народный ансамбль русской песни «Лад» (филиал «Верх-Катунский Дом культуры» МБУК «МФКЦ», рук.</w:t>
      </w:r>
      <w:proofErr w:type="gramEnd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Дробышевская</w:t>
      </w:r>
      <w:proofErr w:type="spellEnd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Н.А.);</w:t>
      </w:r>
    </w:p>
    <w:p w:rsidR="00D03855" w:rsidRPr="00D03855" w:rsidRDefault="00D03855" w:rsidP="00D0385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Самодеятельный коллектив Алтайского края народный ансамбль русской песни «Посиделки» (филиал «Лесной Дом культуры» МБУК «МФКЦ», рук.</w:t>
      </w:r>
      <w:proofErr w:type="gramEnd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Сухачев А.В.);</w:t>
      </w:r>
    </w:p>
    <w:p w:rsidR="003175BD" w:rsidRDefault="00D03855" w:rsidP="00D0385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Образцовый коллектив Алтая хореографический ансамбль «</w:t>
      </w:r>
      <w:proofErr w:type="spellStart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Ассамбле</w:t>
      </w:r>
      <w:proofErr w:type="spellEnd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>» (филиал «Верх-Катунский Дом культуры» МБУК «МФКЦ», рук.</w:t>
      </w:r>
      <w:proofErr w:type="gramEnd"/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Матвеева О.А.)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75BD" w:rsidRDefault="00D03855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175BD">
        <w:rPr>
          <w:sz w:val="28"/>
          <w:szCs w:val="28"/>
        </w:rPr>
        <w:t xml:space="preserve"> рамках реализации муниципальной программы «Развитие культуры </w:t>
      </w:r>
      <w:proofErr w:type="spellStart"/>
      <w:r w:rsidR="003175BD">
        <w:rPr>
          <w:sz w:val="28"/>
          <w:szCs w:val="28"/>
        </w:rPr>
        <w:t>Бийского</w:t>
      </w:r>
      <w:proofErr w:type="spellEnd"/>
      <w:r w:rsidR="003175BD">
        <w:rPr>
          <w:sz w:val="28"/>
          <w:szCs w:val="28"/>
        </w:rPr>
        <w:t xml:space="preserve"> района» на 2021-2024 годы, решены некоторые проблемы в отрасли, связанные с оснащением учреждений ку</w:t>
      </w:r>
      <w:r w:rsidR="00DE28D8">
        <w:rPr>
          <w:sz w:val="28"/>
          <w:szCs w:val="28"/>
        </w:rPr>
        <w:t xml:space="preserve">льтуры новым  </w:t>
      </w:r>
      <w:proofErr w:type="spellStart"/>
      <w:r w:rsidR="00DE28D8">
        <w:rPr>
          <w:sz w:val="28"/>
          <w:szCs w:val="28"/>
        </w:rPr>
        <w:t>звукоусилительным</w:t>
      </w:r>
      <w:proofErr w:type="spellEnd"/>
      <w:r w:rsidR="00DE28D8">
        <w:rPr>
          <w:sz w:val="28"/>
          <w:szCs w:val="28"/>
        </w:rPr>
        <w:t xml:space="preserve"> </w:t>
      </w:r>
      <w:r w:rsidR="003175BD">
        <w:rPr>
          <w:sz w:val="28"/>
          <w:szCs w:val="28"/>
        </w:rPr>
        <w:t>оборудованием, пополнением и сохранением библиотечных фондов, компьютеризацией библиотек. Ежегодно из бюджета района выделяются денежные средства на подписку на периодические издания для библиотек района.</w:t>
      </w:r>
    </w:p>
    <w:p w:rsidR="00895036" w:rsidRDefault="00895036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государственную поддержку на предоставление субсидий лучшим работником</w:t>
      </w:r>
      <w:r w:rsidR="003175BD">
        <w:rPr>
          <w:sz w:val="28"/>
          <w:szCs w:val="28"/>
        </w:rPr>
        <w:t xml:space="preserve"> культуры</w:t>
      </w:r>
      <w:r>
        <w:rPr>
          <w:sz w:val="28"/>
          <w:szCs w:val="28"/>
        </w:rPr>
        <w:t xml:space="preserve"> стала заведующая филиалом «Первомайский Дом культуры» МБУК «МФКЦ» </w:t>
      </w:r>
      <w:proofErr w:type="spellStart"/>
      <w:r>
        <w:rPr>
          <w:sz w:val="28"/>
          <w:szCs w:val="28"/>
        </w:rPr>
        <w:t>Басаргина</w:t>
      </w:r>
      <w:proofErr w:type="spellEnd"/>
      <w:r>
        <w:rPr>
          <w:sz w:val="28"/>
          <w:szCs w:val="28"/>
        </w:rPr>
        <w:t xml:space="preserve"> Т.Н., а лучшим учреждением </w:t>
      </w:r>
      <w:r w:rsidR="003175BD">
        <w:rPr>
          <w:sz w:val="28"/>
          <w:szCs w:val="28"/>
        </w:rPr>
        <w:t xml:space="preserve">культуры </w:t>
      </w:r>
      <w:r>
        <w:rPr>
          <w:sz w:val="28"/>
          <w:szCs w:val="28"/>
        </w:rPr>
        <w:t xml:space="preserve"> - БРМММБ </w:t>
      </w:r>
      <w:proofErr w:type="spellStart"/>
      <w:r>
        <w:rPr>
          <w:sz w:val="28"/>
          <w:szCs w:val="28"/>
        </w:rPr>
        <w:t>В.М.Шукшина</w:t>
      </w:r>
      <w:proofErr w:type="spellEnd"/>
      <w:r>
        <w:rPr>
          <w:sz w:val="28"/>
          <w:szCs w:val="28"/>
        </w:rPr>
        <w:t xml:space="preserve">. </w:t>
      </w:r>
    </w:p>
    <w:p w:rsidR="008C57E7" w:rsidRDefault="003175BD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Участвуя в краевых инвестиционных программах, проведены капитальные ремонты в зданиях учреждений культуры района. </w:t>
      </w:r>
      <w:r w:rsidR="008C57E7">
        <w:rPr>
          <w:sz w:val="28"/>
          <w:szCs w:val="28"/>
        </w:rPr>
        <w:t xml:space="preserve">В ППМИ приняли участие: </w:t>
      </w:r>
    </w:p>
    <w:p w:rsidR="008C57E7" w:rsidRDefault="008C57E7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C57E7">
        <w:rPr>
          <w:sz w:val="28"/>
          <w:szCs w:val="28"/>
        </w:rPr>
        <w:t>«Замена окон и дверей в</w:t>
      </w:r>
      <w:r>
        <w:rPr>
          <w:sz w:val="28"/>
          <w:szCs w:val="28"/>
        </w:rPr>
        <w:t xml:space="preserve"> Доме культуры с. </w:t>
      </w:r>
      <w:proofErr w:type="spellStart"/>
      <w:r>
        <w:rPr>
          <w:sz w:val="28"/>
          <w:szCs w:val="28"/>
        </w:rPr>
        <w:t>Малоугренево</w:t>
      </w:r>
      <w:proofErr w:type="spellEnd"/>
      <w:r>
        <w:rPr>
          <w:sz w:val="28"/>
          <w:szCs w:val="28"/>
        </w:rPr>
        <w:t>»;</w:t>
      </w:r>
    </w:p>
    <w:p w:rsidR="008C57E7" w:rsidRDefault="008C57E7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8C57E7">
        <w:rPr>
          <w:sz w:val="28"/>
          <w:szCs w:val="28"/>
        </w:rPr>
        <w:t xml:space="preserve">- </w:t>
      </w:r>
      <w:r w:rsidR="003175BD" w:rsidRPr="008C57E7">
        <w:rPr>
          <w:sz w:val="28"/>
          <w:szCs w:val="28"/>
        </w:rPr>
        <w:t xml:space="preserve"> </w:t>
      </w:r>
      <w:r w:rsidRPr="008C57E7">
        <w:rPr>
          <w:sz w:val="28"/>
          <w:szCs w:val="28"/>
        </w:rPr>
        <w:t xml:space="preserve">Ремонт Дома культуры </w:t>
      </w:r>
      <w:proofErr w:type="spellStart"/>
      <w:r w:rsidRPr="008C57E7">
        <w:rPr>
          <w:sz w:val="28"/>
          <w:szCs w:val="28"/>
        </w:rPr>
        <w:t>п</w:t>
      </w:r>
      <w:proofErr w:type="gramStart"/>
      <w:r w:rsidRPr="008C57E7">
        <w:rPr>
          <w:sz w:val="28"/>
          <w:szCs w:val="28"/>
        </w:rPr>
        <w:t>.З</w:t>
      </w:r>
      <w:proofErr w:type="gramEnd"/>
      <w:r w:rsidRPr="008C57E7">
        <w:rPr>
          <w:sz w:val="28"/>
          <w:szCs w:val="28"/>
        </w:rPr>
        <w:t>аря</w:t>
      </w:r>
      <w:proofErr w:type="spellEnd"/>
      <w:r w:rsidRPr="008C57E7">
        <w:rPr>
          <w:sz w:val="28"/>
          <w:szCs w:val="28"/>
        </w:rPr>
        <w:t>;</w:t>
      </w:r>
    </w:p>
    <w:p w:rsidR="008C57E7" w:rsidRDefault="008C57E7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C57E7">
        <w:rPr>
          <w:sz w:val="28"/>
          <w:szCs w:val="28"/>
        </w:rPr>
        <w:t xml:space="preserve">Ремонт Дома культуры </w:t>
      </w:r>
      <w:proofErr w:type="spellStart"/>
      <w:r w:rsidRPr="008C57E7">
        <w:rPr>
          <w:sz w:val="28"/>
          <w:szCs w:val="28"/>
        </w:rPr>
        <w:t>п</w:t>
      </w:r>
      <w:proofErr w:type="gramStart"/>
      <w:r w:rsidRPr="008C57E7">
        <w:rPr>
          <w:sz w:val="28"/>
          <w:szCs w:val="28"/>
        </w:rPr>
        <w:t>.С</w:t>
      </w:r>
      <w:proofErr w:type="gramEnd"/>
      <w:r w:rsidRPr="008C57E7">
        <w:rPr>
          <w:sz w:val="28"/>
          <w:szCs w:val="28"/>
        </w:rPr>
        <w:t>тарая</w:t>
      </w:r>
      <w:proofErr w:type="spellEnd"/>
      <w:r w:rsidRPr="008C57E7">
        <w:rPr>
          <w:sz w:val="28"/>
          <w:szCs w:val="28"/>
        </w:rPr>
        <w:t xml:space="preserve"> </w:t>
      </w:r>
      <w:proofErr w:type="spellStart"/>
      <w:r w:rsidRPr="008C57E7">
        <w:rPr>
          <w:sz w:val="28"/>
          <w:szCs w:val="28"/>
        </w:rPr>
        <w:t>Чемровка</w:t>
      </w:r>
      <w:proofErr w:type="spellEnd"/>
      <w:r>
        <w:rPr>
          <w:sz w:val="28"/>
          <w:szCs w:val="28"/>
        </w:rPr>
        <w:t>.</w:t>
      </w:r>
    </w:p>
    <w:p w:rsidR="008C57E7" w:rsidRDefault="00BB6DF4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двух селах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овиково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</w:t>
      </w:r>
      <w:r w:rsidR="008C57E7">
        <w:rPr>
          <w:sz w:val="28"/>
          <w:szCs w:val="28"/>
        </w:rPr>
        <w:t>.Старая</w:t>
      </w:r>
      <w:proofErr w:type="spellEnd"/>
      <w:r w:rsidR="008C57E7">
        <w:rPr>
          <w:sz w:val="28"/>
          <w:szCs w:val="28"/>
        </w:rPr>
        <w:t xml:space="preserve"> </w:t>
      </w:r>
      <w:proofErr w:type="spellStart"/>
      <w:r w:rsidR="008C57E7">
        <w:rPr>
          <w:sz w:val="28"/>
          <w:szCs w:val="28"/>
        </w:rPr>
        <w:t>Чемровка</w:t>
      </w:r>
      <w:proofErr w:type="spellEnd"/>
      <w:r w:rsidR="008C57E7">
        <w:rPr>
          <w:sz w:val="28"/>
          <w:szCs w:val="28"/>
        </w:rPr>
        <w:t>, отремонтированы памятники.</w:t>
      </w:r>
    </w:p>
    <w:p w:rsidR="006E7438" w:rsidRPr="008C57E7" w:rsidRDefault="006E7438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рамках Всероссийского фестиваля «</w:t>
      </w:r>
      <w:proofErr w:type="spellStart"/>
      <w:r>
        <w:rPr>
          <w:color w:val="000000"/>
          <w:sz w:val="28"/>
          <w:szCs w:val="28"/>
        </w:rPr>
        <w:t>Шукшинские</w:t>
      </w:r>
      <w:proofErr w:type="spellEnd"/>
      <w:r>
        <w:rPr>
          <w:color w:val="000000"/>
          <w:sz w:val="28"/>
          <w:szCs w:val="28"/>
        </w:rPr>
        <w:t xml:space="preserve"> дни на Алтае» в   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 xml:space="preserve">. Сростки в третий раз прошел Праздник </w:t>
      </w:r>
      <w:proofErr w:type="spellStart"/>
      <w:r>
        <w:rPr>
          <w:color w:val="000000"/>
          <w:sz w:val="28"/>
          <w:szCs w:val="28"/>
        </w:rPr>
        <w:t>Сростинского</w:t>
      </w:r>
      <w:proofErr w:type="spellEnd"/>
      <w:r>
        <w:rPr>
          <w:color w:val="000000"/>
          <w:sz w:val="28"/>
          <w:szCs w:val="28"/>
        </w:rPr>
        <w:t xml:space="preserve"> пирога. Количество участников и зрителей  мероприятия – 3 тыс. человек.</w:t>
      </w:r>
    </w:p>
    <w:p w:rsidR="008C57E7" w:rsidRDefault="008C57E7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8C57E7">
        <w:rPr>
          <w:sz w:val="28"/>
          <w:szCs w:val="28"/>
        </w:rPr>
        <w:t>Участники детских коллективов учреждений культуры, воспитанники  детской школы искусств, занимают призовые места  в краевых конкурсах «Сибирский разгуляй», «Навстречу солнцу», «Волшебная свирель», «Золотая нота», «Быстрые клавиши»  и др.  Творческие коллективы  домов культуры, клубов, школы искусств,  ряда школ и дошкольных учреждений принимают активное участие в ежегодных районных фестивалях талантов и смотрах тематических программ.</w:t>
      </w:r>
      <w:proofErr w:type="gramEnd"/>
    </w:p>
    <w:p w:rsidR="003175BD" w:rsidRDefault="008C57E7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0E662F">
        <w:rPr>
          <w:sz w:val="28"/>
          <w:szCs w:val="28"/>
        </w:rPr>
        <w:t xml:space="preserve">В </w:t>
      </w:r>
      <w:r>
        <w:rPr>
          <w:sz w:val="28"/>
          <w:szCs w:val="28"/>
        </w:rPr>
        <w:t>настоящее время в д</w:t>
      </w:r>
      <w:r w:rsidRPr="000E662F">
        <w:rPr>
          <w:sz w:val="28"/>
          <w:szCs w:val="28"/>
        </w:rPr>
        <w:t>етск</w:t>
      </w:r>
      <w:r>
        <w:rPr>
          <w:sz w:val="28"/>
          <w:szCs w:val="28"/>
        </w:rPr>
        <w:t xml:space="preserve">ой </w:t>
      </w:r>
      <w:r w:rsidRPr="000E662F">
        <w:rPr>
          <w:sz w:val="28"/>
          <w:szCs w:val="28"/>
        </w:rPr>
        <w:t xml:space="preserve"> школ</w:t>
      </w:r>
      <w:r>
        <w:rPr>
          <w:sz w:val="28"/>
          <w:szCs w:val="28"/>
        </w:rPr>
        <w:t>е</w:t>
      </w:r>
      <w:r w:rsidRPr="000E662F">
        <w:rPr>
          <w:sz w:val="28"/>
          <w:szCs w:val="28"/>
        </w:rPr>
        <w:t xml:space="preserve"> искусств работают </w:t>
      </w:r>
      <w:r w:rsidRPr="00695CFC">
        <w:rPr>
          <w:sz w:val="28"/>
          <w:szCs w:val="28"/>
        </w:rPr>
        <w:t>19 педагогов,</w:t>
      </w:r>
      <w:r w:rsidRPr="000E662F">
        <w:rPr>
          <w:sz w:val="28"/>
          <w:szCs w:val="28"/>
        </w:rPr>
        <w:t xml:space="preserve"> занимается </w:t>
      </w:r>
      <w:r>
        <w:rPr>
          <w:sz w:val="28"/>
          <w:szCs w:val="28"/>
        </w:rPr>
        <w:t>369</w:t>
      </w:r>
      <w:r w:rsidRPr="000E662F">
        <w:rPr>
          <w:sz w:val="28"/>
          <w:szCs w:val="28"/>
        </w:rPr>
        <w:t xml:space="preserve"> воспитанников.</w:t>
      </w:r>
      <w:r>
        <w:rPr>
          <w:sz w:val="28"/>
          <w:szCs w:val="28"/>
        </w:rPr>
        <w:t xml:space="preserve"> </w:t>
      </w:r>
      <w:r w:rsidR="003175BD">
        <w:rPr>
          <w:sz w:val="28"/>
          <w:szCs w:val="28"/>
        </w:rPr>
        <w:t xml:space="preserve">  </w:t>
      </w:r>
    </w:p>
    <w:p w:rsidR="003175BD" w:rsidRPr="008C57E7" w:rsidRDefault="008C57E7" w:rsidP="008C57E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85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районные мероприятия освещаются  районной газетой «Моя земля», на сайтах МБУ ДО ДШИ, МБУК «МФКЦ», БРМММБ В.М. Шукшина, а так же в социальных сетях: «Телеграмм», «Одноклассники», «В контакте».</w:t>
      </w:r>
    </w:p>
    <w:p w:rsidR="008C57E7" w:rsidRDefault="003175BD" w:rsidP="008C57E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Реализованная</w:t>
      </w:r>
      <w:r w:rsidRPr="004C3BC3">
        <w:rPr>
          <w:sz w:val="28"/>
          <w:szCs w:val="28"/>
        </w:rPr>
        <w:t xml:space="preserve">  </w:t>
      </w:r>
      <w:r>
        <w:rPr>
          <w:sz w:val="28"/>
          <w:szCs w:val="28"/>
        </w:rPr>
        <w:t>муниципальная</w:t>
      </w:r>
      <w:r w:rsidRPr="004C3BC3">
        <w:rPr>
          <w:sz w:val="28"/>
          <w:szCs w:val="28"/>
        </w:rPr>
        <w:t xml:space="preserve"> программа </w:t>
      </w:r>
      <w:r>
        <w:rPr>
          <w:sz w:val="28"/>
          <w:szCs w:val="28"/>
        </w:rPr>
        <w:t>«Развитие культуры</w:t>
      </w:r>
      <w:r w:rsidRPr="004C3BC3">
        <w:rPr>
          <w:sz w:val="28"/>
          <w:szCs w:val="28"/>
        </w:rPr>
        <w:t xml:space="preserve">  </w:t>
      </w:r>
      <w:proofErr w:type="spellStart"/>
      <w:r w:rsidRPr="004C3BC3">
        <w:rPr>
          <w:sz w:val="28"/>
          <w:szCs w:val="28"/>
        </w:rPr>
        <w:t>Бийского</w:t>
      </w:r>
      <w:proofErr w:type="spellEnd"/>
      <w:r w:rsidRPr="004C3BC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</w:t>
      </w:r>
      <w:r w:rsidRPr="004C3BC3">
        <w:rPr>
          <w:sz w:val="28"/>
          <w:szCs w:val="28"/>
        </w:rPr>
        <w:t xml:space="preserve"> на 20</w:t>
      </w:r>
      <w:r>
        <w:rPr>
          <w:sz w:val="28"/>
          <w:szCs w:val="28"/>
        </w:rPr>
        <w:t>20-2024</w:t>
      </w:r>
      <w:r w:rsidRPr="004C3BC3">
        <w:rPr>
          <w:sz w:val="28"/>
          <w:szCs w:val="28"/>
        </w:rPr>
        <w:t xml:space="preserve"> годы, </w:t>
      </w:r>
      <w:r>
        <w:rPr>
          <w:sz w:val="28"/>
          <w:szCs w:val="28"/>
        </w:rPr>
        <w:t xml:space="preserve">утвержденная постановлением Администрации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от 12.11.2020 г. №896,  </w:t>
      </w:r>
      <w:r w:rsidRPr="00195897">
        <w:rPr>
          <w:sz w:val="28"/>
          <w:szCs w:val="28"/>
        </w:rPr>
        <w:t>накопила позитивный опыт,</w:t>
      </w:r>
      <w:r>
        <w:rPr>
          <w:sz w:val="28"/>
          <w:szCs w:val="28"/>
        </w:rPr>
        <w:t xml:space="preserve"> </w:t>
      </w:r>
      <w:r w:rsidRPr="00195897">
        <w:rPr>
          <w:sz w:val="28"/>
          <w:szCs w:val="28"/>
        </w:rPr>
        <w:t xml:space="preserve"> давший положительные результаты по сохранению культурного наследия и традиций </w:t>
      </w:r>
      <w:proofErr w:type="spellStart"/>
      <w:r w:rsidRPr="00195897">
        <w:rPr>
          <w:sz w:val="28"/>
          <w:szCs w:val="28"/>
        </w:rPr>
        <w:t>Бийского</w:t>
      </w:r>
      <w:proofErr w:type="spellEnd"/>
      <w:r w:rsidRPr="00195897">
        <w:rPr>
          <w:sz w:val="28"/>
          <w:szCs w:val="28"/>
        </w:rPr>
        <w:t xml:space="preserve"> района</w:t>
      </w:r>
      <w:r w:rsidRPr="00413427">
        <w:rPr>
          <w:color w:val="052635"/>
          <w:sz w:val="28"/>
          <w:szCs w:val="28"/>
        </w:rPr>
        <w:t>.</w:t>
      </w:r>
    </w:p>
    <w:p w:rsidR="003175BD" w:rsidRDefault="003175BD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E724D8">
        <w:rPr>
          <w:sz w:val="28"/>
          <w:szCs w:val="28"/>
        </w:rPr>
        <w:t xml:space="preserve">Вместе с тем,  </w:t>
      </w:r>
      <w:r>
        <w:rPr>
          <w:sz w:val="28"/>
          <w:szCs w:val="28"/>
        </w:rPr>
        <w:t>есть нерешенные проблемы:</w:t>
      </w:r>
    </w:p>
    <w:p w:rsidR="003175BD" w:rsidRDefault="00DE28D8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75BD">
        <w:rPr>
          <w:sz w:val="28"/>
          <w:szCs w:val="28"/>
        </w:rPr>
        <w:t>требуется ремонт  зданий  учреждений культуры;</w:t>
      </w:r>
    </w:p>
    <w:p w:rsidR="00DE28D8" w:rsidRDefault="00DE28D8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75BD">
        <w:rPr>
          <w:sz w:val="28"/>
          <w:szCs w:val="28"/>
        </w:rPr>
        <w:t xml:space="preserve">износ материально-технической базы, необходимость в обновлении осветительного оборудования, внутреннего оформления интерьеров, одежды сцены, </w:t>
      </w:r>
      <w:r w:rsidR="003175BD" w:rsidRPr="00E724D8">
        <w:rPr>
          <w:sz w:val="28"/>
          <w:szCs w:val="28"/>
        </w:rPr>
        <w:t>оснащение клубных учреждений современными техническими средствами, компьютерной техникой, осветительным оборудованием и видеоаппаратурой</w:t>
      </w:r>
      <w:r w:rsidR="003175BD">
        <w:rPr>
          <w:sz w:val="28"/>
          <w:szCs w:val="28"/>
        </w:rPr>
        <w:t xml:space="preserve">; </w:t>
      </w:r>
    </w:p>
    <w:p w:rsidR="00DE28D8" w:rsidRDefault="008C57E7" w:rsidP="00DE28D8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75BD">
        <w:rPr>
          <w:sz w:val="28"/>
          <w:szCs w:val="28"/>
        </w:rPr>
        <w:t>д</w:t>
      </w:r>
      <w:r w:rsidR="00DE28D8">
        <w:rPr>
          <w:sz w:val="28"/>
          <w:szCs w:val="28"/>
        </w:rPr>
        <w:t xml:space="preserve">ля дальнейшего развития ДШИ необходимо </w:t>
      </w:r>
      <w:r w:rsidR="003175BD" w:rsidRPr="00E724D8">
        <w:rPr>
          <w:sz w:val="28"/>
          <w:szCs w:val="28"/>
        </w:rPr>
        <w:t>обновление музыкальных инструментов</w:t>
      </w:r>
      <w:r w:rsidR="003175BD">
        <w:rPr>
          <w:sz w:val="28"/>
          <w:szCs w:val="28"/>
        </w:rPr>
        <w:t xml:space="preserve">; </w:t>
      </w:r>
    </w:p>
    <w:p w:rsidR="003175BD" w:rsidRDefault="00DE28D8" w:rsidP="00DE28D8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75BD">
        <w:rPr>
          <w:sz w:val="28"/>
          <w:szCs w:val="28"/>
        </w:rPr>
        <w:t>н</w:t>
      </w:r>
      <w:r w:rsidR="003175BD" w:rsidRPr="00E724D8">
        <w:rPr>
          <w:sz w:val="28"/>
          <w:szCs w:val="28"/>
        </w:rPr>
        <w:t>едостаточный профессиональный уровень кадрового состава учреждений культуры оказывает серьезное влияние на качество предлагаемых услуг кул</w:t>
      </w:r>
      <w:r w:rsidR="003175BD">
        <w:rPr>
          <w:sz w:val="28"/>
          <w:szCs w:val="28"/>
        </w:rPr>
        <w:t>ьтурно - досуговой деятельности;</w:t>
      </w:r>
      <w:r w:rsidR="003175BD" w:rsidRPr="00E724D8">
        <w:rPr>
          <w:sz w:val="28"/>
          <w:szCs w:val="28"/>
        </w:rPr>
        <w:t xml:space="preserve"> </w:t>
      </w:r>
    </w:p>
    <w:p w:rsidR="003175BD" w:rsidRDefault="00DE28D8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75BD">
        <w:rPr>
          <w:sz w:val="28"/>
          <w:szCs w:val="28"/>
        </w:rPr>
        <w:t xml:space="preserve">происходит процесс старения кадров и низкий приток молодых специалистов, в виду отсутствия специалистов практически не появляются новые профессиональные коллективы самодеятельного творчества; </w:t>
      </w:r>
    </w:p>
    <w:p w:rsidR="003175BD" w:rsidRDefault="00DE28D8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75BD">
        <w:rPr>
          <w:sz w:val="28"/>
          <w:szCs w:val="28"/>
        </w:rPr>
        <w:t>не смотря на повышение заработной платы работникам культуры, она   по-прежнему остается невысокой и</w:t>
      </w:r>
      <w:r w:rsidR="003175BD" w:rsidRPr="00E724D8">
        <w:rPr>
          <w:sz w:val="28"/>
          <w:szCs w:val="28"/>
        </w:rPr>
        <w:t xml:space="preserve"> не способствует  з</w:t>
      </w:r>
      <w:r w:rsidR="003175BD">
        <w:rPr>
          <w:sz w:val="28"/>
          <w:szCs w:val="28"/>
        </w:rPr>
        <w:t>акреплению кадров на местах;</w:t>
      </w:r>
      <w:r w:rsidR="003175BD" w:rsidRPr="00E840DF">
        <w:rPr>
          <w:color w:val="FF0000"/>
          <w:sz w:val="28"/>
          <w:szCs w:val="28"/>
        </w:rPr>
        <w:t xml:space="preserve">     </w:t>
      </w:r>
      <w:r w:rsidR="003175BD">
        <w:rPr>
          <w:color w:val="FF0000"/>
          <w:sz w:val="28"/>
          <w:szCs w:val="28"/>
        </w:rPr>
        <w:t xml:space="preserve">     </w:t>
      </w:r>
    </w:p>
    <w:p w:rsidR="003175BD" w:rsidRDefault="00DE28D8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75BD">
        <w:rPr>
          <w:sz w:val="28"/>
          <w:szCs w:val="28"/>
        </w:rPr>
        <w:t>недостаточный объем финансирования, отсутствие возможности дополнительного открытия филиалов ДШИ в селах района, снижение контингента учащихся ДШИ.</w:t>
      </w:r>
    </w:p>
    <w:p w:rsidR="003175BD" w:rsidRPr="001A1844" w:rsidRDefault="003175BD" w:rsidP="003175B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это влечет за собой снижение качества предоставляемых населению услуг, соответственно уменьшение количества потребителей услуг - посетителей мероприятий.</w:t>
      </w:r>
    </w:p>
    <w:p w:rsidR="003175BD" w:rsidRPr="003175BD" w:rsidRDefault="003175BD" w:rsidP="00317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175BD" w:rsidRPr="00317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4EB"/>
    <w:rsid w:val="00080EE5"/>
    <w:rsid w:val="00094064"/>
    <w:rsid w:val="000D0B5A"/>
    <w:rsid w:val="00184878"/>
    <w:rsid w:val="001A1844"/>
    <w:rsid w:val="003175BD"/>
    <w:rsid w:val="00606872"/>
    <w:rsid w:val="006E7438"/>
    <w:rsid w:val="007A1C18"/>
    <w:rsid w:val="007F00BA"/>
    <w:rsid w:val="00895036"/>
    <w:rsid w:val="008C57E7"/>
    <w:rsid w:val="009354EB"/>
    <w:rsid w:val="00A32D14"/>
    <w:rsid w:val="00AC4923"/>
    <w:rsid w:val="00B535AE"/>
    <w:rsid w:val="00B606BD"/>
    <w:rsid w:val="00B9780D"/>
    <w:rsid w:val="00BB6DF4"/>
    <w:rsid w:val="00D03855"/>
    <w:rsid w:val="00DD3114"/>
    <w:rsid w:val="00DE28D8"/>
    <w:rsid w:val="00EB0B00"/>
    <w:rsid w:val="00F8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175B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17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175B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17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80EE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80EE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175B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17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175B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17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80EE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80EE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7</Pages>
  <Words>2400</Words>
  <Characters>13683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Pl-an</cp:lastModifiedBy>
  <cp:revision>13</cp:revision>
  <dcterms:created xsi:type="dcterms:W3CDTF">2025-01-22T03:17:00Z</dcterms:created>
  <dcterms:modified xsi:type="dcterms:W3CDTF">2025-02-24T03:57:00Z</dcterms:modified>
</cp:coreProperties>
</file>