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Производители бытовой химии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1"/>
        <w:gridCol w:w="2402"/>
        <w:gridCol w:w="2596"/>
        <w:gridCol w:w="3280"/>
        <w:tblGridChange w:id="0">
          <w:tblGrid>
            <w:gridCol w:w="2001"/>
            <w:gridCol w:w="2402"/>
            <w:gridCol w:w="2596"/>
            <w:gridCol w:w="32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Продукция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Адрес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Контакт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BERLI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профессиональные моющие средства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Бийск, ул. Ленинградская, д. 62/1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+7 (385) 239-5795 info@berli.su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сайт: berli.su, директор Хрестин Максим Васильевич, </w:t>
              <w:br w:type="textWrapping"/>
              <w:t xml:space="preserve">тел. 8-903-958-47-42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ООО «Алтай Уни Пак»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профессиональные моющие средства и бытовая химия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Барнаул, ул. Автотранспортная,57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+7 (385) 246-3268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Whatsapp: +7 (913) 096-6316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Электронная почта: 0206197507031995@mail.ru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Официальный сайт: www.unipak22.su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ООО «ХимПром»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производство бытовой химии и профессиональных моющих средств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Барнаул, проспект Космонавтов, 32В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Телефон: +7 (385) 234-8912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Whatsapp: +7 (913) 214-7497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Электронная почта: solodilova2004@mail.ru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Официальный сайт: www.schs.ru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ООО НПП «ХИМЭКС ПЛЮС»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средства бытовой химии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Бийск, пeр. Спичечный, 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Тел\факс: (3854) 555-303, 8-960-963-4993, e-mail: runo-sales@mail.ru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www.ximeks.ru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ООО «Промхимия»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производство бытовой химии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Юр. Адрес: Барнаул, Павловский тракт 1.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Факт. Адрес: Барнаул, ул. Сизова 26а. Местный телефон: +7(913) 263-88-90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prom_him@mail.ru promhim22@yandex.ru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+ 7 (913) 263-88-90</w:t>
            </w:r>
            <w:r w:rsidDel="00000000" w:rsidR="00000000" w:rsidRPr="00000000">
              <w:rPr>
                <w:rtl w:val="0"/>
              </w:rPr>
              <w:t xml:space="preserve"> </w:t>
              <w:br w:type="textWrapping"/>
              <w:t xml:space="preserve">сайт: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promhim22.ru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Дес Хлор (ООО «ЛКФ Вест»,               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г. Барнаул, проезд Тальменский, 19а)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Контактный телефон:    555-379 Александр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/>
      <w:pgMar w:bottom="567" w:top="567" w:left="851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