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0" w:rsidRPr="00CE73C7" w:rsidRDefault="00A81610" w:rsidP="00A81610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A81610" w:rsidRPr="00CE73C7" w:rsidRDefault="00A81610" w:rsidP="00A81610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A81610" w:rsidRPr="004F78A9" w:rsidRDefault="00A81610" w:rsidP="00A81610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A81610" w:rsidRPr="004F78A9" w:rsidRDefault="00A81610" w:rsidP="00A81610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A81610" w:rsidRDefault="000E6C5A" w:rsidP="00A81610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15.04.2022</w:t>
      </w:r>
      <w:r w:rsidR="00896E3F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</w:rPr>
        <w:t>№289</w:t>
      </w:r>
    </w:p>
    <w:p w:rsidR="00A81610" w:rsidRPr="004F78A9" w:rsidRDefault="00A81610" w:rsidP="00A81610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A81610" w:rsidRDefault="00A81610" w:rsidP="00A81610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A81610" w:rsidRDefault="00A81610" w:rsidP="00A81610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A81610" w:rsidRDefault="00A81610" w:rsidP="00A81610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EF3BA9" w:rsidRDefault="00A81610" w:rsidP="00A816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3A52">
        <w:rPr>
          <w:sz w:val="28"/>
          <w:szCs w:val="28"/>
        </w:rPr>
        <w:t xml:space="preserve">Об утверждении </w:t>
      </w:r>
      <w:r w:rsidR="00EF3BA9">
        <w:rPr>
          <w:sz w:val="28"/>
          <w:szCs w:val="28"/>
        </w:rPr>
        <w:t>регламента</w:t>
      </w:r>
    </w:p>
    <w:p w:rsidR="00A81610" w:rsidRDefault="00EF3BA9" w:rsidP="00A816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ИКЦ поддержки </w:t>
      </w:r>
    </w:p>
    <w:p w:rsidR="00EF3BA9" w:rsidRDefault="00EF3BA9" w:rsidP="00A816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 w:rsidR="007C5B32">
        <w:rPr>
          <w:sz w:val="28"/>
          <w:szCs w:val="28"/>
        </w:rPr>
        <w:t xml:space="preserve"> </w:t>
      </w:r>
      <w:proofErr w:type="gramStart"/>
      <w:r w:rsidR="007C5B3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Бийско</w:t>
      </w:r>
      <w:r w:rsidR="007C5B3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</w:p>
    <w:p w:rsidR="00EF3BA9" w:rsidRDefault="00EF3BA9" w:rsidP="00A8161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</w:t>
      </w:r>
      <w:r w:rsidR="007C5B32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по оказанию информационно-</w:t>
      </w:r>
    </w:p>
    <w:p w:rsidR="00EF3BA9" w:rsidRPr="00D53A52" w:rsidRDefault="00EF3BA9" w:rsidP="00A816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консультационных услуг</w:t>
      </w:r>
    </w:p>
    <w:p w:rsidR="00A81610" w:rsidRPr="00E36657" w:rsidRDefault="00A81610" w:rsidP="00A81610">
      <w:pPr>
        <w:suppressAutoHyphens/>
        <w:rPr>
          <w:sz w:val="28"/>
          <w:szCs w:val="28"/>
        </w:rPr>
      </w:pPr>
    </w:p>
    <w:p w:rsidR="00A81610" w:rsidRDefault="00A81610" w:rsidP="00A81610">
      <w:pPr>
        <w:tabs>
          <w:tab w:val="left" w:pos="960"/>
        </w:tabs>
        <w:rPr>
          <w:rFonts w:ascii="Arial" w:hAnsi="Arial" w:cs="Arial"/>
          <w:b/>
        </w:rPr>
      </w:pPr>
    </w:p>
    <w:p w:rsidR="00A81610" w:rsidRDefault="00467198" w:rsidP="00A8161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F3BA9" w:rsidRPr="00EF3BA9">
        <w:rPr>
          <w:sz w:val="28"/>
          <w:szCs w:val="28"/>
        </w:rPr>
        <w:t>Федеральным законом от 24.07.2007 N 209-ФЗ "О развитии малого и среднего предпринимательства в Российской Федерации";</w:t>
      </w:r>
    </w:p>
    <w:p w:rsidR="00EF3BA9" w:rsidRDefault="00A81610" w:rsidP="00EF3BA9">
      <w:pPr>
        <w:jc w:val="both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EF3BA9" w:rsidRDefault="00EF3BA9" w:rsidP="00EF3BA9">
      <w:pPr>
        <w:jc w:val="both"/>
        <w:rPr>
          <w:sz w:val="28"/>
          <w:szCs w:val="28"/>
        </w:rPr>
      </w:pPr>
    </w:p>
    <w:p w:rsidR="00467198" w:rsidRDefault="00EF3BA9" w:rsidP="00EF3BA9">
      <w:pPr>
        <w:numPr>
          <w:ilvl w:val="0"/>
          <w:numId w:val="1"/>
        </w:numPr>
        <w:tabs>
          <w:tab w:val="clear" w:pos="94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1610" w:rsidRPr="00467198">
        <w:rPr>
          <w:sz w:val="28"/>
          <w:szCs w:val="28"/>
        </w:rPr>
        <w:t xml:space="preserve">твердить </w:t>
      </w:r>
      <w:r w:rsidR="00467198">
        <w:rPr>
          <w:sz w:val="28"/>
          <w:szCs w:val="28"/>
        </w:rPr>
        <w:t>р</w:t>
      </w:r>
      <w:r w:rsidR="00A81610" w:rsidRPr="00467198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</w:t>
      </w:r>
      <w:r w:rsidRPr="00EF3BA9">
        <w:rPr>
          <w:sz w:val="28"/>
          <w:szCs w:val="28"/>
        </w:rPr>
        <w:t>работы информационно-консультационного центра поддержки предпринимательства</w:t>
      </w:r>
      <w:r w:rsidR="007C5B32">
        <w:rPr>
          <w:sz w:val="28"/>
          <w:szCs w:val="28"/>
        </w:rPr>
        <w:t xml:space="preserve"> в</w:t>
      </w:r>
      <w:r w:rsidRPr="00EF3BA9">
        <w:rPr>
          <w:sz w:val="28"/>
          <w:szCs w:val="28"/>
        </w:rPr>
        <w:t xml:space="preserve"> Бийско</w:t>
      </w:r>
      <w:r w:rsidR="007C5B32">
        <w:rPr>
          <w:sz w:val="28"/>
          <w:szCs w:val="28"/>
        </w:rPr>
        <w:t>м</w:t>
      </w:r>
      <w:r w:rsidRPr="00EF3BA9">
        <w:rPr>
          <w:sz w:val="28"/>
          <w:szCs w:val="28"/>
        </w:rPr>
        <w:t xml:space="preserve"> район</w:t>
      </w:r>
      <w:r w:rsidR="007C5B32">
        <w:rPr>
          <w:sz w:val="28"/>
          <w:szCs w:val="28"/>
        </w:rPr>
        <w:t>е</w:t>
      </w:r>
      <w:r w:rsidRPr="00EF3BA9">
        <w:rPr>
          <w:sz w:val="28"/>
          <w:szCs w:val="28"/>
        </w:rPr>
        <w:t xml:space="preserve"> по оказанию информационно-консультационных услуг</w:t>
      </w:r>
      <w:r w:rsidR="00467198">
        <w:rPr>
          <w:sz w:val="28"/>
          <w:szCs w:val="28"/>
        </w:rPr>
        <w:t>.</w:t>
      </w:r>
    </w:p>
    <w:p w:rsidR="00467198" w:rsidRPr="00467198" w:rsidRDefault="00A81610" w:rsidP="00EF3BA9">
      <w:pPr>
        <w:numPr>
          <w:ilvl w:val="0"/>
          <w:numId w:val="1"/>
        </w:numPr>
        <w:tabs>
          <w:tab w:val="clear" w:pos="945"/>
          <w:tab w:val="num" w:pos="0"/>
        </w:tabs>
        <w:ind w:left="0" w:firstLine="567"/>
        <w:jc w:val="both"/>
        <w:rPr>
          <w:sz w:val="28"/>
          <w:szCs w:val="28"/>
        </w:rPr>
      </w:pPr>
      <w:proofErr w:type="gramStart"/>
      <w:r w:rsidRPr="00467198">
        <w:rPr>
          <w:sz w:val="28"/>
        </w:rPr>
        <w:t xml:space="preserve">Разместить </w:t>
      </w:r>
      <w:r w:rsidR="00467198">
        <w:rPr>
          <w:sz w:val="28"/>
        </w:rPr>
        <w:t>р</w:t>
      </w:r>
      <w:r w:rsidRPr="00467198">
        <w:rPr>
          <w:sz w:val="28"/>
        </w:rPr>
        <w:t>егламент</w:t>
      </w:r>
      <w:proofErr w:type="gramEnd"/>
      <w:r w:rsidRPr="00467198">
        <w:rPr>
          <w:sz w:val="28"/>
        </w:rPr>
        <w:t xml:space="preserve"> на официальном сайте Администрации </w:t>
      </w:r>
      <w:proofErr w:type="spellStart"/>
      <w:r w:rsidRPr="00467198">
        <w:rPr>
          <w:sz w:val="28"/>
        </w:rPr>
        <w:t>Бийского</w:t>
      </w:r>
      <w:proofErr w:type="spellEnd"/>
      <w:r w:rsidRPr="00467198">
        <w:rPr>
          <w:sz w:val="28"/>
        </w:rPr>
        <w:t xml:space="preserve"> района.</w:t>
      </w:r>
    </w:p>
    <w:p w:rsidR="00A81610" w:rsidRPr="00467198" w:rsidRDefault="00A81610" w:rsidP="00A81610">
      <w:pPr>
        <w:numPr>
          <w:ilvl w:val="0"/>
          <w:numId w:val="1"/>
        </w:numPr>
        <w:tabs>
          <w:tab w:val="clear" w:pos="945"/>
          <w:tab w:val="num" w:pos="0"/>
        </w:tabs>
        <w:ind w:left="0" w:firstLine="540"/>
        <w:jc w:val="both"/>
        <w:rPr>
          <w:sz w:val="28"/>
          <w:szCs w:val="28"/>
        </w:rPr>
      </w:pPr>
      <w:r w:rsidRPr="00467198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района, начальника управления по экономическому развитию</w:t>
      </w:r>
      <w:r w:rsidR="00467198">
        <w:rPr>
          <w:sz w:val="28"/>
          <w:szCs w:val="28"/>
        </w:rPr>
        <w:t xml:space="preserve"> и муниципальному заказу</w:t>
      </w:r>
      <w:r w:rsidRPr="00467198">
        <w:rPr>
          <w:sz w:val="28"/>
          <w:szCs w:val="28"/>
        </w:rPr>
        <w:t xml:space="preserve"> </w:t>
      </w:r>
      <w:proofErr w:type="spellStart"/>
      <w:r w:rsidR="00467198">
        <w:rPr>
          <w:sz w:val="28"/>
          <w:szCs w:val="28"/>
        </w:rPr>
        <w:t>Кондрашенкову</w:t>
      </w:r>
      <w:proofErr w:type="spellEnd"/>
      <w:r w:rsidR="00467198">
        <w:rPr>
          <w:sz w:val="28"/>
          <w:szCs w:val="28"/>
        </w:rPr>
        <w:t xml:space="preserve"> Е.А.</w:t>
      </w:r>
    </w:p>
    <w:p w:rsidR="00A81610" w:rsidRPr="003C46DE" w:rsidRDefault="00A81610" w:rsidP="00A81610">
      <w:pPr>
        <w:ind w:firstLine="540"/>
        <w:jc w:val="both"/>
        <w:rPr>
          <w:sz w:val="28"/>
          <w:szCs w:val="28"/>
        </w:rPr>
      </w:pPr>
    </w:p>
    <w:p w:rsidR="00A81610" w:rsidRPr="003C46DE" w:rsidRDefault="00A81610" w:rsidP="00A81610">
      <w:pPr>
        <w:ind w:firstLine="540"/>
        <w:jc w:val="both"/>
        <w:rPr>
          <w:sz w:val="28"/>
          <w:szCs w:val="28"/>
        </w:rPr>
      </w:pPr>
    </w:p>
    <w:p w:rsidR="00A81610" w:rsidRPr="003C46DE" w:rsidRDefault="00A81610" w:rsidP="00A81610">
      <w:pPr>
        <w:ind w:firstLine="540"/>
        <w:jc w:val="both"/>
        <w:rPr>
          <w:sz w:val="28"/>
          <w:szCs w:val="28"/>
        </w:rPr>
      </w:pPr>
    </w:p>
    <w:p w:rsidR="00A81610" w:rsidRDefault="00BD0383" w:rsidP="00A81610">
      <w:pPr>
        <w:tabs>
          <w:tab w:val="left" w:pos="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81610" w:rsidRPr="00522D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81610">
        <w:rPr>
          <w:sz w:val="28"/>
          <w:szCs w:val="28"/>
        </w:rPr>
        <w:t xml:space="preserve"> </w:t>
      </w:r>
      <w:r w:rsidR="00E93265">
        <w:rPr>
          <w:sz w:val="28"/>
          <w:szCs w:val="28"/>
        </w:rPr>
        <w:t xml:space="preserve"> </w:t>
      </w:r>
      <w:r w:rsidR="00A81610" w:rsidRPr="00522D39">
        <w:rPr>
          <w:sz w:val="28"/>
          <w:szCs w:val="28"/>
        </w:rPr>
        <w:t xml:space="preserve">района      </w:t>
      </w:r>
      <w:r w:rsidR="00A81610">
        <w:rPr>
          <w:sz w:val="28"/>
          <w:szCs w:val="28"/>
        </w:rPr>
        <w:t xml:space="preserve"> </w:t>
      </w:r>
      <w:r w:rsidR="00A81610" w:rsidRPr="00522D39">
        <w:rPr>
          <w:sz w:val="28"/>
          <w:szCs w:val="28"/>
        </w:rPr>
        <w:t xml:space="preserve">                         </w:t>
      </w:r>
      <w:r w:rsidR="00A81610">
        <w:rPr>
          <w:sz w:val="28"/>
          <w:szCs w:val="28"/>
        </w:rPr>
        <w:t xml:space="preserve">    </w:t>
      </w:r>
      <w:r w:rsidR="00A81610" w:rsidRPr="00522D39">
        <w:rPr>
          <w:sz w:val="28"/>
          <w:szCs w:val="28"/>
        </w:rPr>
        <w:t xml:space="preserve">                  </w:t>
      </w:r>
      <w:r w:rsidR="00A81610">
        <w:rPr>
          <w:sz w:val="28"/>
          <w:szCs w:val="28"/>
        </w:rPr>
        <w:t xml:space="preserve">       </w:t>
      </w:r>
      <w:r w:rsidR="00E9326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Л.В. Щербакова </w:t>
      </w:r>
    </w:p>
    <w:p w:rsidR="00A81610" w:rsidRDefault="00A81610" w:rsidP="00A81610">
      <w:pPr>
        <w:tabs>
          <w:tab w:val="left" w:pos="960"/>
        </w:tabs>
        <w:rPr>
          <w:sz w:val="28"/>
          <w:szCs w:val="28"/>
        </w:rPr>
      </w:pPr>
    </w:p>
    <w:p w:rsidR="00A81610" w:rsidRDefault="00A81610" w:rsidP="00A81610">
      <w:pPr>
        <w:tabs>
          <w:tab w:val="left" w:pos="960"/>
        </w:tabs>
        <w:rPr>
          <w:sz w:val="28"/>
          <w:szCs w:val="28"/>
        </w:rPr>
      </w:pPr>
    </w:p>
    <w:p w:rsidR="00A81610" w:rsidRDefault="00A81610" w:rsidP="00A81610">
      <w:pPr>
        <w:tabs>
          <w:tab w:val="left" w:pos="960"/>
        </w:tabs>
        <w:rPr>
          <w:sz w:val="28"/>
          <w:szCs w:val="28"/>
        </w:rPr>
      </w:pPr>
    </w:p>
    <w:p w:rsidR="00A81610" w:rsidRDefault="00A81610" w:rsidP="00A81610">
      <w:pPr>
        <w:tabs>
          <w:tab w:val="left" w:pos="960"/>
        </w:tabs>
        <w:rPr>
          <w:sz w:val="28"/>
          <w:szCs w:val="28"/>
        </w:rPr>
      </w:pPr>
    </w:p>
    <w:p w:rsidR="00A81610" w:rsidRDefault="00A81610" w:rsidP="00A81610">
      <w:pPr>
        <w:rPr>
          <w:sz w:val="28"/>
          <w:szCs w:val="28"/>
        </w:rPr>
      </w:pPr>
    </w:p>
    <w:p w:rsidR="00A81610" w:rsidRDefault="00A81610" w:rsidP="00A81610">
      <w:pPr>
        <w:rPr>
          <w:sz w:val="28"/>
          <w:szCs w:val="28"/>
        </w:rPr>
      </w:pPr>
    </w:p>
    <w:p w:rsidR="00A81610" w:rsidRDefault="00A81610" w:rsidP="00A81610">
      <w:pPr>
        <w:rPr>
          <w:sz w:val="28"/>
          <w:szCs w:val="28"/>
        </w:rPr>
      </w:pPr>
    </w:p>
    <w:p w:rsidR="00A81610" w:rsidRDefault="00A81610" w:rsidP="00A81610">
      <w:pPr>
        <w:rPr>
          <w:sz w:val="28"/>
          <w:szCs w:val="28"/>
        </w:rPr>
      </w:pPr>
    </w:p>
    <w:p w:rsidR="00A81610" w:rsidRDefault="00A81610" w:rsidP="00A81610">
      <w:pPr>
        <w:rPr>
          <w:sz w:val="28"/>
          <w:szCs w:val="28"/>
        </w:rPr>
      </w:pPr>
    </w:p>
    <w:p w:rsidR="00A81610" w:rsidRDefault="00A81610" w:rsidP="00A81610">
      <w:pPr>
        <w:rPr>
          <w:sz w:val="28"/>
          <w:szCs w:val="28"/>
        </w:rPr>
      </w:pPr>
    </w:p>
    <w:p w:rsidR="00871EB5" w:rsidRDefault="00871EB5" w:rsidP="00A81610">
      <w:pPr>
        <w:rPr>
          <w:sz w:val="28"/>
          <w:szCs w:val="28"/>
        </w:rPr>
      </w:pPr>
    </w:p>
    <w:p w:rsidR="00871EB5" w:rsidRDefault="00871EB5" w:rsidP="00A81610">
      <w:pPr>
        <w:rPr>
          <w:sz w:val="28"/>
          <w:szCs w:val="28"/>
        </w:rPr>
      </w:pPr>
    </w:p>
    <w:p w:rsidR="00871EB5" w:rsidRDefault="00871EB5" w:rsidP="00A81610">
      <w:pPr>
        <w:rPr>
          <w:sz w:val="28"/>
          <w:szCs w:val="28"/>
        </w:rPr>
      </w:pPr>
    </w:p>
    <w:p w:rsidR="00871EB5" w:rsidRDefault="00871EB5" w:rsidP="00A81610">
      <w:pPr>
        <w:rPr>
          <w:sz w:val="28"/>
          <w:szCs w:val="28"/>
        </w:rPr>
      </w:pPr>
    </w:p>
    <w:p w:rsidR="00871EB5" w:rsidRDefault="00871EB5" w:rsidP="00A81610">
      <w:pPr>
        <w:rPr>
          <w:sz w:val="28"/>
          <w:szCs w:val="28"/>
        </w:rPr>
      </w:pPr>
    </w:p>
    <w:p w:rsidR="00871EB5" w:rsidRPr="00871EB5" w:rsidRDefault="00871EB5" w:rsidP="00871EB5">
      <w:pPr>
        <w:jc w:val="right"/>
        <w:rPr>
          <w:sz w:val="28"/>
          <w:szCs w:val="28"/>
        </w:rPr>
      </w:pPr>
      <w:r w:rsidRPr="00871EB5">
        <w:rPr>
          <w:sz w:val="28"/>
          <w:szCs w:val="28"/>
        </w:rPr>
        <w:t>УТВЕРЖДЕН</w:t>
      </w:r>
    </w:p>
    <w:p w:rsidR="00871EB5" w:rsidRPr="00871EB5" w:rsidRDefault="00871EB5" w:rsidP="00871EB5">
      <w:pPr>
        <w:jc w:val="right"/>
        <w:rPr>
          <w:sz w:val="28"/>
          <w:szCs w:val="28"/>
        </w:rPr>
      </w:pPr>
      <w:r w:rsidRPr="00871EB5">
        <w:rPr>
          <w:sz w:val="28"/>
          <w:szCs w:val="28"/>
        </w:rPr>
        <w:t xml:space="preserve"> постановлением Администрации</w:t>
      </w:r>
    </w:p>
    <w:p w:rsidR="00871EB5" w:rsidRPr="00871EB5" w:rsidRDefault="00871EB5" w:rsidP="00871EB5">
      <w:pPr>
        <w:jc w:val="right"/>
        <w:rPr>
          <w:sz w:val="28"/>
          <w:szCs w:val="28"/>
        </w:rPr>
      </w:pPr>
      <w:r w:rsidRPr="00871EB5">
        <w:rPr>
          <w:sz w:val="28"/>
          <w:szCs w:val="28"/>
        </w:rPr>
        <w:t xml:space="preserve">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 Алтайского края  </w:t>
      </w:r>
    </w:p>
    <w:p w:rsidR="00871EB5" w:rsidRPr="00871EB5" w:rsidRDefault="00871EB5" w:rsidP="00871EB5">
      <w:pPr>
        <w:jc w:val="right"/>
        <w:rPr>
          <w:sz w:val="28"/>
          <w:szCs w:val="28"/>
        </w:rPr>
      </w:pPr>
      <w:r w:rsidRPr="00871EB5">
        <w:rPr>
          <w:sz w:val="28"/>
          <w:szCs w:val="28"/>
        </w:rPr>
        <w:t xml:space="preserve">от </w:t>
      </w:r>
      <w:r w:rsidR="000E6C5A">
        <w:rPr>
          <w:sz w:val="28"/>
          <w:szCs w:val="28"/>
        </w:rPr>
        <w:t>15.04.2022</w:t>
      </w:r>
      <w:r w:rsidRPr="00871EB5">
        <w:rPr>
          <w:sz w:val="28"/>
          <w:szCs w:val="28"/>
        </w:rPr>
        <w:t xml:space="preserve"> №</w:t>
      </w:r>
      <w:r w:rsidR="000E6C5A">
        <w:rPr>
          <w:sz w:val="28"/>
          <w:szCs w:val="28"/>
        </w:rPr>
        <w:t>289</w:t>
      </w:r>
      <w:bookmarkStart w:id="0" w:name="_GoBack"/>
      <w:bookmarkEnd w:id="0"/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center"/>
        <w:rPr>
          <w:sz w:val="28"/>
          <w:szCs w:val="28"/>
        </w:rPr>
      </w:pPr>
      <w:r w:rsidRPr="00871EB5">
        <w:rPr>
          <w:sz w:val="28"/>
          <w:szCs w:val="28"/>
        </w:rPr>
        <w:t>РЕГЛАМЕНТ</w:t>
      </w:r>
    </w:p>
    <w:p w:rsidR="00871EB5" w:rsidRPr="00871EB5" w:rsidRDefault="00871EB5" w:rsidP="00871EB5">
      <w:pPr>
        <w:jc w:val="center"/>
        <w:rPr>
          <w:sz w:val="28"/>
          <w:szCs w:val="28"/>
        </w:rPr>
      </w:pPr>
      <w:r w:rsidRPr="00871EB5">
        <w:rPr>
          <w:sz w:val="28"/>
          <w:szCs w:val="28"/>
        </w:rPr>
        <w:t>работы  информационно-консультационного центра поддержки предпринимательства в Бийском районе по оказанию информационно-консультационных услуг</w:t>
      </w:r>
    </w:p>
    <w:p w:rsidR="00871EB5" w:rsidRPr="00871EB5" w:rsidRDefault="00871EB5" w:rsidP="00871EB5">
      <w:pPr>
        <w:jc w:val="center"/>
        <w:rPr>
          <w:sz w:val="28"/>
          <w:szCs w:val="28"/>
        </w:rPr>
      </w:pPr>
    </w:p>
    <w:p w:rsidR="00871EB5" w:rsidRPr="00871EB5" w:rsidRDefault="00871EB5" w:rsidP="00871EB5">
      <w:pPr>
        <w:jc w:val="center"/>
        <w:rPr>
          <w:sz w:val="28"/>
          <w:szCs w:val="28"/>
        </w:rPr>
      </w:pPr>
      <w:r w:rsidRPr="00871EB5">
        <w:rPr>
          <w:sz w:val="28"/>
          <w:szCs w:val="28"/>
        </w:rPr>
        <w:t>1.</w:t>
      </w:r>
      <w:r w:rsidRPr="00871EB5">
        <w:rPr>
          <w:sz w:val="28"/>
          <w:szCs w:val="28"/>
        </w:rPr>
        <w:tab/>
        <w:t>Общие положения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1.1. Настоящий регламент работы  информационно-консультационного центра поддержки предпринимательства в Бийском районе по оказанию информационно-консультационных услуг  (далее – регламент и услуги соответственно) разработан в целях повышения качества оказания консультационных услуг их доступности, создания комфортных условий для их получателей и определяет сроки и последовательность действий (административных процедур) по их оказанию.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1.2. Получателями услуг являются физические и юридические лица.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1.3. Информация о правилах оказания услуг размещена: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- на официальном Интернет-сайте Администрации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района: </w:t>
      </w:r>
      <w:proofErr w:type="spellStart"/>
      <w:r w:rsidRPr="00871EB5">
        <w:rPr>
          <w:sz w:val="28"/>
          <w:szCs w:val="28"/>
        </w:rPr>
        <w:t>www</w:t>
      </w:r>
      <w:proofErr w:type="spellEnd"/>
      <w:r w:rsidRPr="00871EB5">
        <w:rPr>
          <w:sz w:val="28"/>
          <w:szCs w:val="28"/>
        </w:rPr>
        <w:t>. biysk.biysk22.ru;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на информационном стенде Администрации района по адресу: город Бийск, Алтайский край, ул. Валериана Куйбышева, д.88;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>Запросы о правилах оказания услуг могут быть направлены в форме письменного, электронного, устного обращений по адресу: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Управление по экономическому развитию и муниципальному заказу Администрации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почтовый адрес: 659325, г. Бийск, ул. Валериана Куйбышева, д. 88, </w:t>
      </w:r>
      <w:proofErr w:type="spellStart"/>
      <w:r w:rsidRPr="00871EB5">
        <w:rPr>
          <w:sz w:val="28"/>
          <w:szCs w:val="28"/>
        </w:rPr>
        <w:t>каб</w:t>
      </w:r>
      <w:proofErr w:type="spellEnd"/>
      <w:r w:rsidRPr="00871EB5">
        <w:rPr>
          <w:sz w:val="28"/>
          <w:szCs w:val="28"/>
        </w:rPr>
        <w:t xml:space="preserve">. 23; 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электронный адрес: ikcbr@mail.ru;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график работы: ежедневно, кроме субботы, воскресенья и нерабочих праздничных дней, с 8.00 до 17.00 (по пятницам - до 16.00), обед - с 12.00 до 12.48;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тел:(3854) 33-74-63.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1.4.</w:t>
      </w:r>
      <w:r w:rsidRPr="00871EB5">
        <w:rPr>
          <w:sz w:val="28"/>
          <w:szCs w:val="28"/>
        </w:rPr>
        <w:tab/>
        <w:t>Заявитель вправе обжаловать решение об отказе в предоставлении информационно-консультационных услуг в порядке, установленном законодательством Российской Федерации.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center"/>
        <w:rPr>
          <w:sz w:val="28"/>
          <w:szCs w:val="28"/>
        </w:rPr>
      </w:pPr>
      <w:r w:rsidRPr="00871EB5">
        <w:rPr>
          <w:sz w:val="28"/>
          <w:szCs w:val="28"/>
        </w:rPr>
        <w:t>2.</w:t>
      </w:r>
      <w:r w:rsidRPr="00871EB5">
        <w:rPr>
          <w:sz w:val="28"/>
          <w:szCs w:val="28"/>
        </w:rPr>
        <w:tab/>
        <w:t>Стандарт предоставления услуг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2.1. Уполномоченным органом по предоставлению информационно-консультационных услуг является информационно-консультационный центр поддержки предпринимательства в Бийском районе (ИКЦ).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lastRenderedPageBreak/>
        <w:t>2.2. Результатом предоставления услуг является: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предоставление информационно-консультационных услуг по вопросам, связанным с ведением предпринимательской деятельности;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в случае отсутствия запрашиваемой информации результатом предоставления услуг является уведомление об отсутствии требуемой информации.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2.3. Сроки рассмотрения обращения зависят от формы обращения, сложности поставленных задач и составляют: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2.3.1.</w:t>
      </w:r>
      <w:r w:rsidRPr="00871EB5">
        <w:rPr>
          <w:sz w:val="28"/>
          <w:szCs w:val="28"/>
        </w:rPr>
        <w:tab/>
        <w:t>В случае личного обращения: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прием  - в день обращения;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консультация по вопросам, ответ на которые возможно найти в информационных материалах, - в день обращения;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 услуг, не требующих дополнительной проработки, - от 1 до 3-х дней;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</w:t>
      </w:r>
      <w:r w:rsidRPr="00871EB5">
        <w:rPr>
          <w:sz w:val="28"/>
          <w:szCs w:val="28"/>
        </w:rPr>
        <w:tab/>
        <w:t>услуг, требующих дополнительной проработки - 15 дней;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</w:t>
      </w:r>
      <w:r w:rsidRPr="00871EB5">
        <w:rPr>
          <w:sz w:val="28"/>
          <w:szCs w:val="28"/>
        </w:rPr>
        <w:tab/>
        <w:t>услуг, требующих обращения в соответствующие органы государственной власти или иные органы или организации - 30 дней с возможностью продления срока не более чем на 30 дней.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2.3.2.</w:t>
      </w:r>
      <w:r w:rsidRPr="00871EB5">
        <w:rPr>
          <w:sz w:val="28"/>
          <w:szCs w:val="28"/>
        </w:rPr>
        <w:tab/>
        <w:t>В случае обращения по телефону: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прием - в день обращения;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>- оказание информационных, консультационных, методических услуг, не требующих дополнительной проработки - в течение 2-х дней;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 услуг, требующих дополнительной проработки -  15 дней;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</w:t>
      </w:r>
      <w:r w:rsidRPr="00871EB5">
        <w:rPr>
          <w:sz w:val="28"/>
          <w:szCs w:val="28"/>
        </w:rPr>
        <w:tab/>
        <w:t>услуг, требующих обращения в соответствующие органы государственной власти или иные органы или организации - 30 дней с возможностью продления срока не более чем на 30 дней.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2.3.3.</w:t>
      </w:r>
      <w:r w:rsidRPr="00871EB5">
        <w:rPr>
          <w:sz w:val="28"/>
          <w:szCs w:val="28"/>
        </w:rPr>
        <w:tab/>
        <w:t>В случае обращения по электронной почте: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регистрация - в течение 2-х дней (от даты поступления электронного обращения);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 услуг, не требующих дополнительной проработки, посредством электронной почты - в течение 3-х дней;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</w:t>
      </w:r>
      <w:r w:rsidRPr="00871EB5">
        <w:rPr>
          <w:sz w:val="28"/>
          <w:szCs w:val="28"/>
        </w:rPr>
        <w:tab/>
        <w:t>услуг, требующих дополнительной проработки - 15 дней;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 консультационных, методических</w:t>
      </w:r>
      <w:r w:rsidRPr="00871EB5">
        <w:rPr>
          <w:sz w:val="28"/>
          <w:szCs w:val="28"/>
        </w:rPr>
        <w:tab/>
        <w:t>услуг, требующих обращения в соответствующие органы государственной власти или иные органы или организации - 30 дней с возможностью продления срока не более чем на 30 дней.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2.3.4.</w:t>
      </w:r>
      <w:r w:rsidRPr="00871EB5">
        <w:rPr>
          <w:sz w:val="28"/>
          <w:szCs w:val="28"/>
        </w:rPr>
        <w:tab/>
        <w:t>В случае письменного (почтового) обращения: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регистрация - в течение 3-х дней (от даты регистрации в почтовом отделении);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lastRenderedPageBreak/>
        <w:t>- оказание информационных, консультационных, методических услуг, не требующих дополнительной проработки, посредством почтового обращения - в течение 5 дней после регистрации;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</w:t>
      </w:r>
      <w:r w:rsidRPr="00871EB5">
        <w:rPr>
          <w:sz w:val="28"/>
          <w:szCs w:val="28"/>
        </w:rPr>
        <w:tab/>
        <w:t>консультационных, методических</w:t>
      </w:r>
      <w:r w:rsidRPr="00871EB5">
        <w:rPr>
          <w:sz w:val="28"/>
          <w:szCs w:val="28"/>
        </w:rPr>
        <w:tab/>
        <w:t>услуг, требующих дополнительной проработки - 15 дней;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оказание информационных,</w:t>
      </w:r>
      <w:r w:rsidRPr="00871EB5">
        <w:rPr>
          <w:sz w:val="28"/>
          <w:szCs w:val="28"/>
        </w:rPr>
        <w:tab/>
        <w:t>консультационных, методических</w:t>
      </w:r>
      <w:r w:rsidRPr="00871EB5">
        <w:rPr>
          <w:sz w:val="28"/>
          <w:szCs w:val="28"/>
        </w:rPr>
        <w:tab/>
        <w:t>услуг, требующих обращения в соответствующие органы государственной власти или иные органы или организации - 30 дней с возможностью продления срока не более чем на 30 дней.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2.4.  Предоставление услуг осуществляется в соответствии </w:t>
      </w:r>
      <w:proofErr w:type="gramStart"/>
      <w:r w:rsidRPr="00871EB5">
        <w:rPr>
          <w:sz w:val="28"/>
          <w:szCs w:val="28"/>
        </w:rPr>
        <w:t>с</w:t>
      </w:r>
      <w:proofErr w:type="gramEnd"/>
      <w:r w:rsidRPr="00871EB5">
        <w:rPr>
          <w:sz w:val="28"/>
          <w:szCs w:val="28"/>
        </w:rPr>
        <w:t>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1) Федеральным законом от 24.07.2007 № 209-ФЗ «О развитии малого и среднего предпринимательства в Российской Федерации»;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2) Уставом муниципального образования </w:t>
      </w:r>
      <w:proofErr w:type="spellStart"/>
      <w:r w:rsidRPr="00871EB5">
        <w:rPr>
          <w:sz w:val="28"/>
          <w:szCs w:val="28"/>
        </w:rPr>
        <w:t>Бийский</w:t>
      </w:r>
      <w:proofErr w:type="spellEnd"/>
      <w:r w:rsidRPr="00871EB5">
        <w:rPr>
          <w:sz w:val="28"/>
          <w:szCs w:val="28"/>
        </w:rPr>
        <w:t xml:space="preserve"> район;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3) Постановлением Правительства Алтайского края от 02.03.2020 № 90 «Об утверждении государственной программы Алтайского края "Развитие малого и среднего предпринимательства в Алтайском крае»;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4) Постановлением Администрации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 от 14.03.2008 №245 «Об утверждении Положения об информационно-консультационном Центре поддержки предпринимательства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района»;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5) Постановлением Администрации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 от 30.12.2020 № 1111  «О поддержке и развитии малого и среднего предпринимательства на территории муниципального образования </w:t>
      </w:r>
      <w:proofErr w:type="spellStart"/>
      <w:r w:rsidRPr="00871EB5">
        <w:rPr>
          <w:sz w:val="28"/>
          <w:szCs w:val="28"/>
        </w:rPr>
        <w:t>Бийский</w:t>
      </w:r>
      <w:proofErr w:type="spellEnd"/>
      <w:r w:rsidRPr="00871EB5">
        <w:rPr>
          <w:sz w:val="28"/>
          <w:szCs w:val="28"/>
        </w:rPr>
        <w:t xml:space="preserve"> район» на 2021 - 2025 годы»;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6) Положением об управлении по экономическому развитию и муниципальному заказу Администрации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2.5.</w:t>
      </w:r>
      <w:r w:rsidRPr="00871EB5">
        <w:rPr>
          <w:sz w:val="28"/>
          <w:szCs w:val="28"/>
        </w:rPr>
        <w:tab/>
        <w:t>Перечень документов от заявителей обратившихся письменно, необходимых для предоставления услуг: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письменное обращение;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заявитель может представить дополнительные документы и материалы по рассматриваемому обращению (например: копию паспорта, необходимые справки контактные телефоны и др.).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Письменное обращение должно содержать следующую информацию: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фамилия, имя, отчество получателя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полное наименование юридического лица (в случае обращения от имени юридического лица);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почтовый адрес или адрес электронной почты, по которому должен быть отправлен ответ;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содержание вопросов в рамках предоставления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 личная подпись получателя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печать организации (в случае, если письменное обращение представлено не на бланке организации - для юридических лиц);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дата обращения.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Письменное обращение может быть написано от руки или оформлено в печатном виде в произвольной форме.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2.6. Отказ в предоставлении услуг осуществляется в следующих случаях: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lastRenderedPageBreak/>
        <w:t xml:space="preserve">- если текст обращения не поддается прочтению, либо обращение по содержанию лишено смысла, о чем ответственным исполнителем сообщается 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заявителю, направившему обращение, если его фамилия, почтовый или электронный адрес поддаются прочтению;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>-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отдела вправе принять решение о безосновательности очередного обращения и прекращении переписки с заявителем по данному вопросу, направив заявителю уведомление о прекращении переписки по данному вопросу;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если в обращении содержаться нецензурные или оскорбительные выражения, угрозы жизни, здоровью и имуществу должностного лица, а также членов его семьи;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если запрашиваемая информация в отделе отсутствует;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если информация, за которой обратился заявитель, относится к сведениям, доступ к которым ограничен федеральными законами.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2.7. Плата за предоставление услуг не взимается.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2.8. Услуги предоставляются без предварительной записи. Время ожидания в очереди для получения консультации по процедуре не должно превышать 15 минут.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2.9.</w:t>
      </w:r>
      <w:r w:rsidRPr="00871EB5">
        <w:rPr>
          <w:sz w:val="28"/>
          <w:szCs w:val="28"/>
        </w:rPr>
        <w:tab/>
        <w:t>Регистрация обращения производится непосредственно при его получении от заявителя.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2.10.</w:t>
      </w:r>
      <w:r w:rsidRPr="00871EB5">
        <w:rPr>
          <w:sz w:val="28"/>
          <w:szCs w:val="28"/>
        </w:rPr>
        <w:tab/>
        <w:t>Оказание услуг осуществляется ежедневно в течение всего рабочего времени в соответствии с графиком, установленным  настоящим  регламентом.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В помещениях обеспечен доступ к основным нормативным правовым актам, регламентирующим полномочия в сфере компетенции отдела, доступ к нормативным правовым актам, регулирующим оказание услуг, наличие письменных принадлежностей, бумаги формата А-4. 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Место ожидания оборудовано столом, стулом для возможности оформления документов.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На двери кабинета, где предоставляются услуги, размещается вывеска с указанием номера кабинета.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Органом местного самоуправления обеспечивается создание условий доступности услуг для обратившихся инвалидов.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2.11.</w:t>
      </w:r>
      <w:r w:rsidRPr="00871EB5">
        <w:rPr>
          <w:sz w:val="28"/>
          <w:szCs w:val="28"/>
        </w:rPr>
        <w:tab/>
        <w:t>Показатели доступности: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простота и рациональность процесса предоставления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ясность и качество информации, объясняющей порядок и процедуры оказания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lastRenderedPageBreak/>
        <w:t>- наличие различных каналов получения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доступность перечня документов и бланков заявлений;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время, затраченное потребителями на получение услуг с момента обращения;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график работы.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2.12.</w:t>
      </w:r>
      <w:r w:rsidRPr="00871EB5">
        <w:rPr>
          <w:sz w:val="28"/>
          <w:szCs w:val="28"/>
        </w:rPr>
        <w:tab/>
        <w:t>Показатели качества: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соответствие требованиям настоящего регламента;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качество подготовленных в процессе оказания услуг документов;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соблюдение сроков предоставления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2.13.</w:t>
      </w:r>
      <w:r w:rsidRPr="00871EB5">
        <w:rPr>
          <w:sz w:val="28"/>
          <w:szCs w:val="28"/>
        </w:rPr>
        <w:tab/>
        <w:t>Запрещается требовать от заявителя: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услуг, которые находятся в распоряжении отдела,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3)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услуг, либо в предоставлении услуг, за исключением следующих случаев: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а) изменение требований нормативных правовых актов, касающихся предоставления услуг, после первоначальной подачи заявления о предоставлении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б) наличие ошибок в заявлении о предоставлении услуг и документах, поданных заявителем после первоначального отказа в приеме документов, необходимых для предоставления услуг, либо в предоставлении услуг и не включенных в представленный ранее комплект документов;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услуг, либо в предоставлении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при первоначальном отказе в приеме документов, необходимых для предоставления услуг, либо в предоставлении услуг, о чем в письменном виде за подписью начальника отдела уведомляется заявитель, а также приносятся извинения за доставленные неудобства;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center"/>
        <w:rPr>
          <w:sz w:val="28"/>
          <w:szCs w:val="28"/>
        </w:rPr>
      </w:pPr>
      <w:r w:rsidRPr="00871EB5">
        <w:rPr>
          <w:sz w:val="28"/>
          <w:szCs w:val="28"/>
        </w:rPr>
        <w:t>3.</w:t>
      </w:r>
      <w:r w:rsidRPr="00871EB5">
        <w:rPr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3.1 Предоставление услуг включает в себя следующие административные процедуры: 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прием обращения;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регистрация обращения;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определение тематики вопросов, уровня сложности, примерных сроков рассмотрения;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определение наиболее эффективных форм получения ответа на вопрос;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предоставление ответов на обращения.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3.2. Прием обращений от действующих и потенциальных субъектов предпринимательства осуществляется посредством: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личного обращения клиента в информационно-консультационный центр;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обращения по телефону;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обращения с использованием Интернет-ресурса (по электронной почте);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письменного почтового обращения.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3.3. Обращения регистрируются в специальном журнале или электронной базе.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3.4. Определяется тематика вопросов, уровень сложности, примерные сроки рассмотрения обращения.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3.5. Определяются наиболее эффективные формы получения ответа на вопрос: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безотлагательно в рамках полномочий оказываются информационные, консультационные, разъяснительные и методические услуги при условии, что заявки, обращения, просьбы не требуют дополнительной проработки;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оказывается консультационная помощь по поиску необходимой информации в сети Интернет (на сайте Алтайского Центра поддержки предпринимательства, сайтах федеральных органов исполнительной власти, органов исполнительной власти региона, в справочных правовых системах и пр.);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- направляется заявка на рассмотрение в соответствующие органы государственной власти или иные органы (кредитные, консалтинговые организации, учебные заведения, общественные организации и др.).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3.6. Предоставляются письменные (устные) ответы на обращения заявителей.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center"/>
        <w:rPr>
          <w:sz w:val="28"/>
          <w:szCs w:val="28"/>
        </w:rPr>
      </w:pPr>
      <w:r w:rsidRPr="00871EB5">
        <w:rPr>
          <w:sz w:val="28"/>
          <w:szCs w:val="28"/>
        </w:rPr>
        <w:t>4.</w:t>
      </w:r>
      <w:r w:rsidRPr="00871EB5">
        <w:rPr>
          <w:sz w:val="28"/>
          <w:szCs w:val="28"/>
        </w:rPr>
        <w:tab/>
        <w:t xml:space="preserve">Формы </w:t>
      </w:r>
      <w:proofErr w:type="gramStart"/>
      <w:r w:rsidRPr="00871EB5">
        <w:rPr>
          <w:sz w:val="28"/>
          <w:szCs w:val="28"/>
        </w:rPr>
        <w:t>контроля за</w:t>
      </w:r>
      <w:proofErr w:type="gramEnd"/>
      <w:r w:rsidRPr="00871EB5">
        <w:rPr>
          <w:sz w:val="28"/>
          <w:szCs w:val="28"/>
        </w:rPr>
        <w:t xml:space="preserve"> исполнением регламента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4.1. Текущий </w:t>
      </w:r>
      <w:proofErr w:type="gramStart"/>
      <w:r w:rsidRPr="00871EB5">
        <w:rPr>
          <w:sz w:val="28"/>
          <w:szCs w:val="28"/>
        </w:rPr>
        <w:t>контроль за</w:t>
      </w:r>
      <w:proofErr w:type="gramEnd"/>
      <w:r w:rsidRPr="00871EB5">
        <w:rPr>
          <w:sz w:val="28"/>
          <w:szCs w:val="28"/>
        </w:rPr>
        <w:t xml:space="preserve"> соблюдением должностным лицом последовательности действий, определенных регламентом, осуществляется </w:t>
      </w:r>
      <w:r w:rsidRPr="00871EB5">
        <w:rPr>
          <w:sz w:val="28"/>
          <w:szCs w:val="28"/>
        </w:rPr>
        <w:lastRenderedPageBreak/>
        <w:t xml:space="preserve">Управлением по экономическому развитию и муниципальному заказу Администрации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4.2. Текущий контроль осуществляется путем проведения проверок соблюдения и исполнения специалистом отдела положений настоящего  регламента.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4.3. 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заявлений, подготовку запрашиваемой информации, а также правильность выполнения административных процедур. Персональная ответственность должностного лица по предоставлению услуги закрепляется его должностной инструкцией в соответствии с требованиями действующего законодательства.  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center"/>
        <w:rPr>
          <w:sz w:val="28"/>
          <w:szCs w:val="28"/>
        </w:rPr>
      </w:pPr>
      <w:r w:rsidRPr="00871EB5">
        <w:rPr>
          <w:sz w:val="28"/>
          <w:szCs w:val="28"/>
        </w:rPr>
        <w:t>5.</w:t>
      </w:r>
      <w:r w:rsidRPr="00871EB5">
        <w:rPr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услугу, а также муниципальных служащих, участвующих в предоставлении услуг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1) нарушение срока регистрации заявителя о предоставлении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2) нарушение срока предоставления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 заявителя;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>5) отказ в предоставлении услуг,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>6) отказ отдела, должностного лица отдела в исправлении допущенных опечаток и ошибок в выданных в результате предоставления услуг документах либо нарушение установленного срока таких исправлений;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7) нарушение срока или порядка выдачи документов по результатам предоставления услуг;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 xml:space="preserve">8) приостановление предоставления услуг, если основания приостановления не предусмотрены федеральными законами и принятыми в соответствии с </w:t>
      </w:r>
      <w:r w:rsidRPr="00871EB5">
        <w:rPr>
          <w:sz w:val="28"/>
          <w:szCs w:val="28"/>
        </w:rPr>
        <w:lastRenderedPageBreak/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9) требование у заявителя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услуг, либо в предоставлении услуг, за исключением случаев, предусмотренных подпунктом 4 пункта 2.13 регламента.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района, а также может быть принята при личном приеме заявителя.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5.4. Жалоба должна содержать: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>1) наименование органа, должностного лица органа, решения и действия (бездействие) которых обжалуются;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proofErr w:type="gramStart"/>
      <w:r w:rsidRPr="00871EB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3) сведения об обжалуемых решениях и действиях (бездействии) муниципального служащего;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5.5. </w:t>
      </w:r>
      <w:proofErr w:type="gramStart"/>
      <w:r w:rsidRPr="00871EB5">
        <w:rPr>
          <w:sz w:val="28"/>
          <w:szCs w:val="28"/>
        </w:rPr>
        <w:t>Поступившая жалоба подлежит рассмотрению начальником управления, а в случае поступления жалобы на решения, принятые начальником управления, - Главой района в течение 30 дней со дня ее поступления, а в случае обжалования отказа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71EB5">
        <w:rPr>
          <w:sz w:val="28"/>
          <w:szCs w:val="28"/>
        </w:rPr>
        <w:t xml:space="preserve"> регистрации.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5.6. По результатам рассмотрения жалобы должностное лицо органа местного самоуправления принимает одно из следующих решений: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документах; 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2) отказывает в удовлетворении жалобы.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>5.7. Не позднее дня, следующего за днем принятия решения, указанного в пункте 5.6 регламента, заявителю в письменной форме, а по желанию заявителя в электронной форме направляется мотивированный ответ о результатах рассмотрения жалобы.</w:t>
      </w:r>
    </w:p>
    <w:p w:rsidR="00871EB5" w:rsidRP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Pr="00871EB5">
        <w:rPr>
          <w:sz w:val="28"/>
          <w:szCs w:val="28"/>
        </w:rPr>
        <w:t>Бийского</w:t>
      </w:r>
      <w:proofErr w:type="spellEnd"/>
      <w:r w:rsidRPr="00871EB5">
        <w:rPr>
          <w:sz w:val="28"/>
          <w:szCs w:val="28"/>
        </w:rPr>
        <w:t xml:space="preserve"> района, в целях незамедлительного устранения выявленных нарушений и указывается информация о дальнейших действиях, которые необходимо совершить заявителю в целях получения услуг.</w:t>
      </w:r>
    </w:p>
    <w:p w:rsidR="00871EB5" w:rsidRDefault="00871EB5" w:rsidP="00871EB5">
      <w:pPr>
        <w:jc w:val="both"/>
        <w:rPr>
          <w:sz w:val="28"/>
          <w:szCs w:val="28"/>
        </w:rPr>
      </w:pPr>
      <w:r w:rsidRPr="00871EB5">
        <w:rPr>
          <w:sz w:val="28"/>
          <w:szCs w:val="28"/>
        </w:rPr>
        <w:t xml:space="preserve">В случае признания </w:t>
      </w:r>
      <w:proofErr w:type="gramStart"/>
      <w:r w:rsidRPr="00871EB5">
        <w:rPr>
          <w:sz w:val="28"/>
          <w:szCs w:val="28"/>
        </w:rPr>
        <w:t>жалобы</w:t>
      </w:r>
      <w:proofErr w:type="gramEnd"/>
      <w:r w:rsidRPr="00871EB5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87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7A3"/>
    <w:multiLevelType w:val="hybridMultilevel"/>
    <w:tmpl w:val="987EB666"/>
    <w:lvl w:ilvl="0" w:tplc="F7C4C08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52"/>
    <w:rsid w:val="000103BA"/>
    <w:rsid w:val="00020E4A"/>
    <w:rsid w:val="00025D64"/>
    <w:rsid w:val="000305E3"/>
    <w:rsid w:val="00032FC0"/>
    <w:rsid w:val="0003566C"/>
    <w:rsid w:val="000421FB"/>
    <w:rsid w:val="00042541"/>
    <w:rsid w:val="000478F4"/>
    <w:rsid w:val="00056E5C"/>
    <w:rsid w:val="00061186"/>
    <w:rsid w:val="0006545A"/>
    <w:rsid w:val="00067529"/>
    <w:rsid w:val="0007407F"/>
    <w:rsid w:val="00076600"/>
    <w:rsid w:val="0008247E"/>
    <w:rsid w:val="0008254B"/>
    <w:rsid w:val="00085E0B"/>
    <w:rsid w:val="000910BB"/>
    <w:rsid w:val="000B694E"/>
    <w:rsid w:val="000C0C23"/>
    <w:rsid w:val="000C2F05"/>
    <w:rsid w:val="000C4942"/>
    <w:rsid w:val="000C52A6"/>
    <w:rsid w:val="000D129C"/>
    <w:rsid w:val="000D1D1D"/>
    <w:rsid w:val="000D26A6"/>
    <w:rsid w:val="000D5D4A"/>
    <w:rsid w:val="000D7184"/>
    <w:rsid w:val="000D7970"/>
    <w:rsid w:val="000E20CB"/>
    <w:rsid w:val="000E5468"/>
    <w:rsid w:val="000E6C5A"/>
    <w:rsid w:val="000F0B31"/>
    <w:rsid w:val="000F2D96"/>
    <w:rsid w:val="000F5E1D"/>
    <w:rsid w:val="00100964"/>
    <w:rsid w:val="001023E1"/>
    <w:rsid w:val="001058AB"/>
    <w:rsid w:val="00105D36"/>
    <w:rsid w:val="00126994"/>
    <w:rsid w:val="00130B9D"/>
    <w:rsid w:val="00130EC5"/>
    <w:rsid w:val="00145115"/>
    <w:rsid w:val="00150DA2"/>
    <w:rsid w:val="001563D0"/>
    <w:rsid w:val="00157EF0"/>
    <w:rsid w:val="00162206"/>
    <w:rsid w:val="001623BE"/>
    <w:rsid w:val="00163704"/>
    <w:rsid w:val="001640A0"/>
    <w:rsid w:val="00165378"/>
    <w:rsid w:val="00167965"/>
    <w:rsid w:val="00175879"/>
    <w:rsid w:val="001808A0"/>
    <w:rsid w:val="00182B6C"/>
    <w:rsid w:val="001852D4"/>
    <w:rsid w:val="001860C7"/>
    <w:rsid w:val="001906AD"/>
    <w:rsid w:val="001908FA"/>
    <w:rsid w:val="00193455"/>
    <w:rsid w:val="001A0EB7"/>
    <w:rsid w:val="001B54D3"/>
    <w:rsid w:val="001B7861"/>
    <w:rsid w:val="001B7E17"/>
    <w:rsid w:val="001C2960"/>
    <w:rsid w:val="001C3574"/>
    <w:rsid w:val="001C4E0C"/>
    <w:rsid w:val="001C6139"/>
    <w:rsid w:val="001C6FC4"/>
    <w:rsid w:val="001C7B5F"/>
    <w:rsid w:val="001D007F"/>
    <w:rsid w:val="001D16F5"/>
    <w:rsid w:val="001D3041"/>
    <w:rsid w:val="001D622F"/>
    <w:rsid w:val="001E0139"/>
    <w:rsid w:val="001E4433"/>
    <w:rsid w:val="00201EBC"/>
    <w:rsid w:val="002040F3"/>
    <w:rsid w:val="00211B50"/>
    <w:rsid w:val="00212E6F"/>
    <w:rsid w:val="0021499D"/>
    <w:rsid w:val="002156DA"/>
    <w:rsid w:val="00220191"/>
    <w:rsid w:val="00221BE0"/>
    <w:rsid w:val="00226530"/>
    <w:rsid w:val="0022664D"/>
    <w:rsid w:val="00230A80"/>
    <w:rsid w:val="00232196"/>
    <w:rsid w:val="00233A2E"/>
    <w:rsid w:val="00234C98"/>
    <w:rsid w:val="00235DF3"/>
    <w:rsid w:val="00235E98"/>
    <w:rsid w:val="0023737E"/>
    <w:rsid w:val="00237597"/>
    <w:rsid w:val="0024608B"/>
    <w:rsid w:val="002546F9"/>
    <w:rsid w:val="002561E3"/>
    <w:rsid w:val="0026029F"/>
    <w:rsid w:val="0026395C"/>
    <w:rsid w:val="00267A19"/>
    <w:rsid w:val="00274D0D"/>
    <w:rsid w:val="00280FCB"/>
    <w:rsid w:val="00284C2C"/>
    <w:rsid w:val="00285AE4"/>
    <w:rsid w:val="002947CC"/>
    <w:rsid w:val="002A4F50"/>
    <w:rsid w:val="002A5200"/>
    <w:rsid w:val="002A6038"/>
    <w:rsid w:val="002B017D"/>
    <w:rsid w:val="002B40AD"/>
    <w:rsid w:val="002B4D7C"/>
    <w:rsid w:val="002B4DD7"/>
    <w:rsid w:val="002C1A1D"/>
    <w:rsid w:val="002C4CA1"/>
    <w:rsid w:val="002D58ED"/>
    <w:rsid w:val="002E14A2"/>
    <w:rsid w:val="002E24EB"/>
    <w:rsid w:val="002F05C6"/>
    <w:rsid w:val="003012A0"/>
    <w:rsid w:val="00301941"/>
    <w:rsid w:val="0030352A"/>
    <w:rsid w:val="0030430A"/>
    <w:rsid w:val="00310334"/>
    <w:rsid w:val="00313F3A"/>
    <w:rsid w:val="00320E52"/>
    <w:rsid w:val="00326C89"/>
    <w:rsid w:val="003277C7"/>
    <w:rsid w:val="00341F63"/>
    <w:rsid w:val="00346549"/>
    <w:rsid w:val="00347358"/>
    <w:rsid w:val="003528F9"/>
    <w:rsid w:val="00357DC5"/>
    <w:rsid w:val="0036023A"/>
    <w:rsid w:val="00361C08"/>
    <w:rsid w:val="00364320"/>
    <w:rsid w:val="00373C23"/>
    <w:rsid w:val="00375F1C"/>
    <w:rsid w:val="00377BBD"/>
    <w:rsid w:val="00380784"/>
    <w:rsid w:val="0039227E"/>
    <w:rsid w:val="003924DC"/>
    <w:rsid w:val="0039696D"/>
    <w:rsid w:val="003A0215"/>
    <w:rsid w:val="003A1D53"/>
    <w:rsid w:val="003A1E2E"/>
    <w:rsid w:val="003B226E"/>
    <w:rsid w:val="003C191D"/>
    <w:rsid w:val="003C479E"/>
    <w:rsid w:val="003C491D"/>
    <w:rsid w:val="003C67A1"/>
    <w:rsid w:val="003C6FD6"/>
    <w:rsid w:val="003D05D9"/>
    <w:rsid w:val="003E16D7"/>
    <w:rsid w:val="003E6F19"/>
    <w:rsid w:val="003E6F1F"/>
    <w:rsid w:val="003E70E5"/>
    <w:rsid w:val="003F2F88"/>
    <w:rsid w:val="003F3F8B"/>
    <w:rsid w:val="003F7111"/>
    <w:rsid w:val="00400D89"/>
    <w:rsid w:val="00401D44"/>
    <w:rsid w:val="0041214F"/>
    <w:rsid w:val="00412578"/>
    <w:rsid w:val="00412715"/>
    <w:rsid w:val="00417BB6"/>
    <w:rsid w:val="00420109"/>
    <w:rsid w:val="0042133D"/>
    <w:rsid w:val="004213F8"/>
    <w:rsid w:val="00424451"/>
    <w:rsid w:val="00432CA9"/>
    <w:rsid w:val="004337C6"/>
    <w:rsid w:val="004346C9"/>
    <w:rsid w:val="00434C72"/>
    <w:rsid w:val="00445051"/>
    <w:rsid w:val="00453DD0"/>
    <w:rsid w:val="004540D5"/>
    <w:rsid w:val="00454251"/>
    <w:rsid w:val="00464297"/>
    <w:rsid w:val="00465116"/>
    <w:rsid w:val="00467198"/>
    <w:rsid w:val="004854ED"/>
    <w:rsid w:val="0049029C"/>
    <w:rsid w:val="004A0406"/>
    <w:rsid w:val="004A048F"/>
    <w:rsid w:val="004A057D"/>
    <w:rsid w:val="004A3BCB"/>
    <w:rsid w:val="004A5D3A"/>
    <w:rsid w:val="004B0D59"/>
    <w:rsid w:val="004B3414"/>
    <w:rsid w:val="004C16B1"/>
    <w:rsid w:val="004C629A"/>
    <w:rsid w:val="004D25D6"/>
    <w:rsid w:val="004D589D"/>
    <w:rsid w:val="004E1CC3"/>
    <w:rsid w:val="004E6A66"/>
    <w:rsid w:val="004F1D1A"/>
    <w:rsid w:val="004F3A30"/>
    <w:rsid w:val="004F5A1A"/>
    <w:rsid w:val="004F5E35"/>
    <w:rsid w:val="00500D69"/>
    <w:rsid w:val="00507753"/>
    <w:rsid w:val="005169E8"/>
    <w:rsid w:val="00521068"/>
    <w:rsid w:val="00527C44"/>
    <w:rsid w:val="00530D29"/>
    <w:rsid w:val="00537F6E"/>
    <w:rsid w:val="005410B9"/>
    <w:rsid w:val="005555E4"/>
    <w:rsid w:val="00555CCE"/>
    <w:rsid w:val="005566A3"/>
    <w:rsid w:val="0056053D"/>
    <w:rsid w:val="0056170B"/>
    <w:rsid w:val="00565806"/>
    <w:rsid w:val="005658B1"/>
    <w:rsid w:val="0057005A"/>
    <w:rsid w:val="005746CE"/>
    <w:rsid w:val="00574F19"/>
    <w:rsid w:val="00575A60"/>
    <w:rsid w:val="0057789E"/>
    <w:rsid w:val="00577B26"/>
    <w:rsid w:val="00580C8C"/>
    <w:rsid w:val="00585441"/>
    <w:rsid w:val="0058608F"/>
    <w:rsid w:val="00587912"/>
    <w:rsid w:val="00590F8A"/>
    <w:rsid w:val="00594457"/>
    <w:rsid w:val="0059566F"/>
    <w:rsid w:val="005A02D9"/>
    <w:rsid w:val="005A234C"/>
    <w:rsid w:val="005A2F07"/>
    <w:rsid w:val="005A4FBA"/>
    <w:rsid w:val="005A55D3"/>
    <w:rsid w:val="005A5E89"/>
    <w:rsid w:val="005B02A8"/>
    <w:rsid w:val="005B17AF"/>
    <w:rsid w:val="005B17F6"/>
    <w:rsid w:val="005D1EAC"/>
    <w:rsid w:val="005D54F7"/>
    <w:rsid w:val="005E079C"/>
    <w:rsid w:val="005E6EF2"/>
    <w:rsid w:val="005F20E3"/>
    <w:rsid w:val="0060123D"/>
    <w:rsid w:val="006057DB"/>
    <w:rsid w:val="0061397D"/>
    <w:rsid w:val="006142EA"/>
    <w:rsid w:val="00614E24"/>
    <w:rsid w:val="00617936"/>
    <w:rsid w:val="00621F84"/>
    <w:rsid w:val="00622327"/>
    <w:rsid w:val="00631058"/>
    <w:rsid w:val="00632212"/>
    <w:rsid w:val="00632571"/>
    <w:rsid w:val="00634E9D"/>
    <w:rsid w:val="00640BBB"/>
    <w:rsid w:val="006417A6"/>
    <w:rsid w:val="006444BA"/>
    <w:rsid w:val="00644F83"/>
    <w:rsid w:val="00645C06"/>
    <w:rsid w:val="00653132"/>
    <w:rsid w:val="00656B8B"/>
    <w:rsid w:val="006611B8"/>
    <w:rsid w:val="0066195B"/>
    <w:rsid w:val="00663B96"/>
    <w:rsid w:val="00665CFB"/>
    <w:rsid w:val="0066769F"/>
    <w:rsid w:val="00673972"/>
    <w:rsid w:val="00676F28"/>
    <w:rsid w:val="006774DE"/>
    <w:rsid w:val="00683257"/>
    <w:rsid w:val="00684287"/>
    <w:rsid w:val="00690A78"/>
    <w:rsid w:val="00691017"/>
    <w:rsid w:val="00694AE4"/>
    <w:rsid w:val="00695F5A"/>
    <w:rsid w:val="0069768F"/>
    <w:rsid w:val="006A0E11"/>
    <w:rsid w:val="006A1399"/>
    <w:rsid w:val="006A5B41"/>
    <w:rsid w:val="006B1A81"/>
    <w:rsid w:val="006B307B"/>
    <w:rsid w:val="006B61B9"/>
    <w:rsid w:val="006C05D3"/>
    <w:rsid w:val="006C4249"/>
    <w:rsid w:val="006E0032"/>
    <w:rsid w:val="006E047A"/>
    <w:rsid w:val="006F113F"/>
    <w:rsid w:val="006F6B11"/>
    <w:rsid w:val="00701244"/>
    <w:rsid w:val="007017A7"/>
    <w:rsid w:val="007052FD"/>
    <w:rsid w:val="00706834"/>
    <w:rsid w:val="00715250"/>
    <w:rsid w:val="0071626D"/>
    <w:rsid w:val="0072104E"/>
    <w:rsid w:val="007211CA"/>
    <w:rsid w:val="00725537"/>
    <w:rsid w:val="00726F42"/>
    <w:rsid w:val="00730A47"/>
    <w:rsid w:val="00734EFD"/>
    <w:rsid w:val="0075240D"/>
    <w:rsid w:val="00753B31"/>
    <w:rsid w:val="00753D73"/>
    <w:rsid w:val="007577D8"/>
    <w:rsid w:val="00760CFC"/>
    <w:rsid w:val="00761326"/>
    <w:rsid w:val="007635FC"/>
    <w:rsid w:val="007636B5"/>
    <w:rsid w:val="0076459F"/>
    <w:rsid w:val="00767FCC"/>
    <w:rsid w:val="007706D5"/>
    <w:rsid w:val="00774D75"/>
    <w:rsid w:val="0077719A"/>
    <w:rsid w:val="007860F2"/>
    <w:rsid w:val="0079095D"/>
    <w:rsid w:val="00791356"/>
    <w:rsid w:val="00791E44"/>
    <w:rsid w:val="007927BE"/>
    <w:rsid w:val="007931B4"/>
    <w:rsid w:val="00796491"/>
    <w:rsid w:val="00797289"/>
    <w:rsid w:val="007C0803"/>
    <w:rsid w:val="007C559C"/>
    <w:rsid w:val="007C5B32"/>
    <w:rsid w:val="007D4CEB"/>
    <w:rsid w:val="007D7349"/>
    <w:rsid w:val="007E5551"/>
    <w:rsid w:val="007F5C41"/>
    <w:rsid w:val="00801AE1"/>
    <w:rsid w:val="00803E9C"/>
    <w:rsid w:val="00807049"/>
    <w:rsid w:val="008130BF"/>
    <w:rsid w:val="00817FF7"/>
    <w:rsid w:val="00820A74"/>
    <w:rsid w:val="0082254B"/>
    <w:rsid w:val="00822CA3"/>
    <w:rsid w:val="00825061"/>
    <w:rsid w:val="00827EB3"/>
    <w:rsid w:val="00831B33"/>
    <w:rsid w:val="008369B6"/>
    <w:rsid w:val="008507D2"/>
    <w:rsid w:val="00854D8F"/>
    <w:rsid w:val="0085604F"/>
    <w:rsid w:val="00862890"/>
    <w:rsid w:val="008635A4"/>
    <w:rsid w:val="00871EB5"/>
    <w:rsid w:val="00875178"/>
    <w:rsid w:val="00875783"/>
    <w:rsid w:val="00876FE9"/>
    <w:rsid w:val="00880F42"/>
    <w:rsid w:val="00882811"/>
    <w:rsid w:val="00882DCD"/>
    <w:rsid w:val="008841CD"/>
    <w:rsid w:val="00887618"/>
    <w:rsid w:val="00891F01"/>
    <w:rsid w:val="008920A7"/>
    <w:rsid w:val="008945C9"/>
    <w:rsid w:val="00896E3F"/>
    <w:rsid w:val="008A0022"/>
    <w:rsid w:val="008B09A4"/>
    <w:rsid w:val="008B5068"/>
    <w:rsid w:val="008C1044"/>
    <w:rsid w:val="008C3843"/>
    <w:rsid w:val="008C39F1"/>
    <w:rsid w:val="008C6AA7"/>
    <w:rsid w:val="008C6DC6"/>
    <w:rsid w:val="008D1814"/>
    <w:rsid w:val="008D34E7"/>
    <w:rsid w:val="008D5DD5"/>
    <w:rsid w:val="008D6C97"/>
    <w:rsid w:val="008E2EE9"/>
    <w:rsid w:val="008E31FE"/>
    <w:rsid w:val="008F0831"/>
    <w:rsid w:val="008F3581"/>
    <w:rsid w:val="00901586"/>
    <w:rsid w:val="009038E7"/>
    <w:rsid w:val="00904A27"/>
    <w:rsid w:val="0091299A"/>
    <w:rsid w:val="00913310"/>
    <w:rsid w:val="00920FD5"/>
    <w:rsid w:val="009347D6"/>
    <w:rsid w:val="00944DBA"/>
    <w:rsid w:val="0095164D"/>
    <w:rsid w:val="00953F26"/>
    <w:rsid w:val="0095520F"/>
    <w:rsid w:val="00962D57"/>
    <w:rsid w:val="0096391C"/>
    <w:rsid w:val="00971E2D"/>
    <w:rsid w:val="00973B8E"/>
    <w:rsid w:val="009746B2"/>
    <w:rsid w:val="009750F5"/>
    <w:rsid w:val="0097566A"/>
    <w:rsid w:val="00975A22"/>
    <w:rsid w:val="00984FA8"/>
    <w:rsid w:val="009866B1"/>
    <w:rsid w:val="009A0D3F"/>
    <w:rsid w:val="009A11AC"/>
    <w:rsid w:val="009A137E"/>
    <w:rsid w:val="009B37A3"/>
    <w:rsid w:val="009B3C35"/>
    <w:rsid w:val="009B7123"/>
    <w:rsid w:val="009C1AA3"/>
    <w:rsid w:val="009C1E29"/>
    <w:rsid w:val="009D0B61"/>
    <w:rsid w:val="009E18BC"/>
    <w:rsid w:val="009E1E63"/>
    <w:rsid w:val="009E1F9C"/>
    <w:rsid w:val="009E4F54"/>
    <w:rsid w:val="009E5896"/>
    <w:rsid w:val="009E5DEC"/>
    <w:rsid w:val="009F037A"/>
    <w:rsid w:val="009F6C77"/>
    <w:rsid w:val="00A06908"/>
    <w:rsid w:val="00A10AC8"/>
    <w:rsid w:val="00A11E43"/>
    <w:rsid w:val="00A14CE9"/>
    <w:rsid w:val="00A14EE4"/>
    <w:rsid w:val="00A14F44"/>
    <w:rsid w:val="00A21C10"/>
    <w:rsid w:val="00A224A4"/>
    <w:rsid w:val="00A22B92"/>
    <w:rsid w:val="00A263E7"/>
    <w:rsid w:val="00A333B7"/>
    <w:rsid w:val="00A3349A"/>
    <w:rsid w:val="00A3541B"/>
    <w:rsid w:val="00A36F35"/>
    <w:rsid w:val="00A37375"/>
    <w:rsid w:val="00A43D04"/>
    <w:rsid w:val="00A53E07"/>
    <w:rsid w:val="00A556D2"/>
    <w:rsid w:val="00A6037D"/>
    <w:rsid w:val="00A62CD3"/>
    <w:rsid w:val="00A644EC"/>
    <w:rsid w:val="00A72389"/>
    <w:rsid w:val="00A74629"/>
    <w:rsid w:val="00A75201"/>
    <w:rsid w:val="00A773A6"/>
    <w:rsid w:val="00A81151"/>
    <w:rsid w:val="00A81610"/>
    <w:rsid w:val="00A81CF1"/>
    <w:rsid w:val="00A87A8E"/>
    <w:rsid w:val="00A90B7D"/>
    <w:rsid w:val="00A969BE"/>
    <w:rsid w:val="00AA57ED"/>
    <w:rsid w:val="00AA5915"/>
    <w:rsid w:val="00AB2DCC"/>
    <w:rsid w:val="00AC0123"/>
    <w:rsid w:val="00AC1888"/>
    <w:rsid w:val="00AC63D2"/>
    <w:rsid w:val="00AC6618"/>
    <w:rsid w:val="00AD1E48"/>
    <w:rsid w:val="00AD5263"/>
    <w:rsid w:val="00AE02E8"/>
    <w:rsid w:val="00AE0D9E"/>
    <w:rsid w:val="00AE368C"/>
    <w:rsid w:val="00AE5FFD"/>
    <w:rsid w:val="00AF0A36"/>
    <w:rsid w:val="00AF3577"/>
    <w:rsid w:val="00AF45AB"/>
    <w:rsid w:val="00B02819"/>
    <w:rsid w:val="00B04F21"/>
    <w:rsid w:val="00B15340"/>
    <w:rsid w:val="00B22971"/>
    <w:rsid w:val="00B24F29"/>
    <w:rsid w:val="00B2585B"/>
    <w:rsid w:val="00B25F4E"/>
    <w:rsid w:val="00B30120"/>
    <w:rsid w:val="00B3478E"/>
    <w:rsid w:val="00B35BAE"/>
    <w:rsid w:val="00B41C7B"/>
    <w:rsid w:val="00B42912"/>
    <w:rsid w:val="00B42970"/>
    <w:rsid w:val="00B5164F"/>
    <w:rsid w:val="00B561A9"/>
    <w:rsid w:val="00B56774"/>
    <w:rsid w:val="00B56EF9"/>
    <w:rsid w:val="00B60272"/>
    <w:rsid w:val="00B62330"/>
    <w:rsid w:val="00B66B2C"/>
    <w:rsid w:val="00B66DD2"/>
    <w:rsid w:val="00B707CB"/>
    <w:rsid w:val="00B70BC2"/>
    <w:rsid w:val="00B71D84"/>
    <w:rsid w:val="00B75455"/>
    <w:rsid w:val="00B76A3B"/>
    <w:rsid w:val="00B7721C"/>
    <w:rsid w:val="00B80F63"/>
    <w:rsid w:val="00B81861"/>
    <w:rsid w:val="00B820B7"/>
    <w:rsid w:val="00B8211D"/>
    <w:rsid w:val="00B823E2"/>
    <w:rsid w:val="00B840C2"/>
    <w:rsid w:val="00B86584"/>
    <w:rsid w:val="00BB2493"/>
    <w:rsid w:val="00BB25AD"/>
    <w:rsid w:val="00BB27E8"/>
    <w:rsid w:val="00BC3AB5"/>
    <w:rsid w:val="00BD0383"/>
    <w:rsid w:val="00BD0436"/>
    <w:rsid w:val="00BD7D41"/>
    <w:rsid w:val="00BE154D"/>
    <w:rsid w:val="00BE4271"/>
    <w:rsid w:val="00BE52BB"/>
    <w:rsid w:val="00BF1591"/>
    <w:rsid w:val="00BF2240"/>
    <w:rsid w:val="00BF4188"/>
    <w:rsid w:val="00BF46E4"/>
    <w:rsid w:val="00BF7BA7"/>
    <w:rsid w:val="00C01454"/>
    <w:rsid w:val="00C033F1"/>
    <w:rsid w:val="00C05330"/>
    <w:rsid w:val="00C07069"/>
    <w:rsid w:val="00C143C1"/>
    <w:rsid w:val="00C179A8"/>
    <w:rsid w:val="00C20E7B"/>
    <w:rsid w:val="00C220BD"/>
    <w:rsid w:val="00C23555"/>
    <w:rsid w:val="00C245F1"/>
    <w:rsid w:val="00C26C9A"/>
    <w:rsid w:val="00C26DA5"/>
    <w:rsid w:val="00C35D24"/>
    <w:rsid w:val="00C365C2"/>
    <w:rsid w:val="00C4521C"/>
    <w:rsid w:val="00C456D1"/>
    <w:rsid w:val="00C463F9"/>
    <w:rsid w:val="00C50C05"/>
    <w:rsid w:val="00C53F6A"/>
    <w:rsid w:val="00C63B81"/>
    <w:rsid w:val="00C64ED1"/>
    <w:rsid w:val="00C713E1"/>
    <w:rsid w:val="00C75334"/>
    <w:rsid w:val="00C77BD4"/>
    <w:rsid w:val="00C82F1F"/>
    <w:rsid w:val="00C83CDF"/>
    <w:rsid w:val="00C845E2"/>
    <w:rsid w:val="00C865A1"/>
    <w:rsid w:val="00CA6AF8"/>
    <w:rsid w:val="00CB1F12"/>
    <w:rsid w:val="00CB1F59"/>
    <w:rsid w:val="00CB3069"/>
    <w:rsid w:val="00CB4ED6"/>
    <w:rsid w:val="00CC2B70"/>
    <w:rsid w:val="00CC2EC8"/>
    <w:rsid w:val="00CC3926"/>
    <w:rsid w:val="00CC39C2"/>
    <w:rsid w:val="00CC5AD7"/>
    <w:rsid w:val="00CD1AB9"/>
    <w:rsid w:val="00CD1DC3"/>
    <w:rsid w:val="00CD548C"/>
    <w:rsid w:val="00CE110B"/>
    <w:rsid w:val="00CE194F"/>
    <w:rsid w:val="00CE2C68"/>
    <w:rsid w:val="00CE3293"/>
    <w:rsid w:val="00CE564D"/>
    <w:rsid w:val="00CE7096"/>
    <w:rsid w:val="00CF7689"/>
    <w:rsid w:val="00D0494C"/>
    <w:rsid w:val="00D10555"/>
    <w:rsid w:val="00D17FD4"/>
    <w:rsid w:val="00D2308B"/>
    <w:rsid w:val="00D273A0"/>
    <w:rsid w:val="00D308BA"/>
    <w:rsid w:val="00D30DFF"/>
    <w:rsid w:val="00D310AF"/>
    <w:rsid w:val="00D37846"/>
    <w:rsid w:val="00D43B67"/>
    <w:rsid w:val="00D44ECB"/>
    <w:rsid w:val="00D53A52"/>
    <w:rsid w:val="00D647EB"/>
    <w:rsid w:val="00D743DC"/>
    <w:rsid w:val="00D76B50"/>
    <w:rsid w:val="00D82DCC"/>
    <w:rsid w:val="00D85D81"/>
    <w:rsid w:val="00D955F8"/>
    <w:rsid w:val="00DA2AED"/>
    <w:rsid w:val="00DB0CF5"/>
    <w:rsid w:val="00DB321B"/>
    <w:rsid w:val="00DB5D10"/>
    <w:rsid w:val="00DB7CEE"/>
    <w:rsid w:val="00DC2237"/>
    <w:rsid w:val="00DC223A"/>
    <w:rsid w:val="00DC4630"/>
    <w:rsid w:val="00DD0A6A"/>
    <w:rsid w:val="00DD526F"/>
    <w:rsid w:val="00DE1185"/>
    <w:rsid w:val="00DE1508"/>
    <w:rsid w:val="00DE15F5"/>
    <w:rsid w:val="00DE7E31"/>
    <w:rsid w:val="00DF005F"/>
    <w:rsid w:val="00DF3AA5"/>
    <w:rsid w:val="00DF63D3"/>
    <w:rsid w:val="00DF6D3E"/>
    <w:rsid w:val="00DF7B5F"/>
    <w:rsid w:val="00E0168C"/>
    <w:rsid w:val="00E14F11"/>
    <w:rsid w:val="00E24CC2"/>
    <w:rsid w:val="00E26A6A"/>
    <w:rsid w:val="00E303D6"/>
    <w:rsid w:val="00E31745"/>
    <w:rsid w:val="00E324BD"/>
    <w:rsid w:val="00E34DA5"/>
    <w:rsid w:val="00E40C2E"/>
    <w:rsid w:val="00E42438"/>
    <w:rsid w:val="00E50956"/>
    <w:rsid w:val="00E5586B"/>
    <w:rsid w:val="00E57A47"/>
    <w:rsid w:val="00E61B64"/>
    <w:rsid w:val="00E62428"/>
    <w:rsid w:val="00E63CEE"/>
    <w:rsid w:val="00E6636E"/>
    <w:rsid w:val="00E668A0"/>
    <w:rsid w:val="00E725A0"/>
    <w:rsid w:val="00E756B2"/>
    <w:rsid w:val="00E80350"/>
    <w:rsid w:val="00E80D27"/>
    <w:rsid w:val="00E82FCF"/>
    <w:rsid w:val="00E912E9"/>
    <w:rsid w:val="00E91A63"/>
    <w:rsid w:val="00E93265"/>
    <w:rsid w:val="00E940CA"/>
    <w:rsid w:val="00E95262"/>
    <w:rsid w:val="00E9533A"/>
    <w:rsid w:val="00E95EA8"/>
    <w:rsid w:val="00EA42EA"/>
    <w:rsid w:val="00EA4864"/>
    <w:rsid w:val="00EB2DB5"/>
    <w:rsid w:val="00ED0F79"/>
    <w:rsid w:val="00ED1CBA"/>
    <w:rsid w:val="00ED553A"/>
    <w:rsid w:val="00EE1402"/>
    <w:rsid w:val="00EE6333"/>
    <w:rsid w:val="00EF3BA9"/>
    <w:rsid w:val="00F005F1"/>
    <w:rsid w:val="00F02C16"/>
    <w:rsid w:val="00F04289"/>
    <w:rsid w:val="00F105A9"/>
    <w:rsid w:val="00F11A10"/>
    <w:rsid w:val="00F13723"/>
    <w:rsid w:val="00F20156"/>
    <w:rsid w:val="00F2147F"/>
    <w:rsid w:val="00F255BA"/>
    <w:rsid w:val="00F3240C"/>
    <w:rsid w:val="00F433CB"/>
    <w:rsid w:val="00F4683A"/>
    <w:rsid w:val="00F505CA"/>
    <w:rsid w:val="00F52B94"/>
    <w:rsid w:val="00F604AE"/>
    <w:rsid w:val="00F62DB4"/>
    <w:rsid w:val="00F630F1"/>
    <w:rsid w:val="00F67035"/>
    <w:rsid w:val="00F7025F"/>
    <w:rsid w:val="00F702E3"/>
    <w:rsid w:val="00F725EF"/>
    <w:rsid w:val="00F74FF0"/>
    <w:rsid w:val="00F7575C"/>
    <w:rsid w:val="00F77181"/>
    <w:rsid w:val="00F8571E"/>
    <w:rsid w:val="00F8699D"/>
    <w:rsid w:val="00F90A18"/>
    <w:rsid w:val="00F934FF"/>
    <w:rsid w:val="00F9506A"/>
    <w:rsid w:val="00FA08CC"/>
    <w:rsid w:val="00FA50EC"/>
    <w:rsid w:val="00FB3784"/>
    <w:rsid w:val="00FC17BE"/>
    <w:rsid w:val="00FC2EDC"/>
    <w:rsid w:val="00FC41B9"/>
    <w:rsid w:val="00FD177A"/>
    <w:rsid w:val="00FD1AB3"/>
    <w:rsid w:val="00FD34D2"/>
    <w:rsid w:val="00FD59CA"/>
    <w:rsid w:val="00FE2B88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/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1</dc:creator>
  <cp:lastModifiedBy>ZamGlGaz</cp:lastModifiedBy>
  <cp:revision>2</cp:revision>
  <cp:lastPrinted>2022-04-11T07:20:00Z</cp:lastPrinted>
  <dcterms:created xsi:type="dcterms:W3CDTF">2022-04-20T09:18:00Z</dcterms:created>
  <dcterms:modified xsi:type="dcterms:W3CDTF">2022-04-20T09:18:00Z</dcterms:modified>
</cp:coreProperties>
</file>