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C60796">
        <w:rPr>
          <w:rStyle w:val="FontStyle28"/>
        </w:rPr>
        <w:t>07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сентября </w:t>
      </w:r>
      <w:r>
        <w:rPr>
          <w:rStyle w:val="FontStyle28"/>
        </w:rPr>
        <w:t>2018 года</w:t>
      </w:r>
    </w:p>
    <w:p w:rsidR="007453C8" w:rsidRDefault="007453C8" w:rsidP="007453C8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7453C8">
      <w:pPr>
        <w:pStyle w:val="Style7"/>
        <w:widowControl/>
        <w:spacing w:line="240" w:lineRule="exact"/>
        <w:ind w:left="1646"/>
        <w:rPr>
          <w:rStyle w:val="FontStyle28"/>
        </w:rPr>
      </w:pPr>
      <w:r>
        <w:rPr>
          <w:rStyle w:val="FontStyle28"/>
        </w:rPr>
        <w:t>о результатах контрольного мероприятия - ревизия финансово-хозяйственной деятельности</w:t>
      </w:r>
    </w:p>
    <w:p w:rsidR="007453C8" w:rsidRDefault="00C60796" w:rsidP="007453C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администрации Лесного сельсовета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>
        <w:rPr>
          <w:rStyle w:val="FontStyle28"/>
        </w:rPr>
        <w:t>период с 01.11.15 г. по 31.07.18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8B58E6" w:rsidP="009E7ABF">
            <w:pPr>
              <w:pStyle w:val="Style24"/>
              <w:widowControl/>
              <w:ind w:firstLine="5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>По состоянию на 01.08.18 г. кредиторская задолженность расчетов с подотчетными лицами установлена в сумме 137183-94 руб.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44D" w:rsidRDefault="00FE044D" w:rsidP="00FE044D">
            <w:pPr>
              <w:spacing w:after="0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>п. 6.3 Указаний ЦБ РФ от 11.03.14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4D" w:rsidRPr="00727829" w:rsidRDefault="00FE044D" w:rsidP="00FE044D">
            <w:pPr>
              <w:spacing w:after="0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>№ 3210-У.</w:t>
            </w:r>
          </w:p>
          <w:p w:rsidR="007453C8" w:rsidRDefault="007453C8" w:rsidP="00DB7D7C">
            <w:pPr>
              <w:pStyle w:val="Style24"/>
              <w:widowControl/>
              <w:spacing w:line="235" w:lineRule="exact"/>
              <w:jc w:val="left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FE044D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137</w:t>
            </w:r>
            <w:r w:rsidR="005B49A7">
              <w:rPr>
                <w:rStyle w:val="FontStyle32"/>
              </w:rPr>
              <w:t>.2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8B58E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7453C8">
              <w:rPr>
                <w:rStyle w:val="FontStyle32"/>
              </w:rPr>
              <w:t>.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5B49A7" w:rsidP="005B49A7">
            <w:pPr>
              <w:spacing w:after="0"/>
              <w:ind w:right="-11"/>
              <w:jc w:val="both"/>
              <w:rPr>
                <w:rStyle w:val="FontStyle32"/>
              </w:rPr>
            </w:pPr>
            <w:r w:rsidRPr="005B49A7">
              <w:rPr>
                <w:rFonts w:ascii="Times New Roman" w:hAnsi="Times New Roman" w:cs="Times New Roman"/>
              </w:rPr>
              <w:t>В договорах ГПХ на выполнение работ и предоставление услуг</w:t>
            </w:r>
            <w:r w:rsidR="00021566">
              <w:rPr>
                <w:rFonts w:ascii="Times New Roman" w:hAnsi="Times New Roman" w:cs="Times New Roman"/>
              </w:rPr>
              <w:t xml:space="preserve"> в июле 2018 г.</w:t>
            </w:r>
            <w:r w:rsidRPr="005B49A7">
              <w:rPr>
                <w:rFonts w:ascii="Times New Roman" w:hAnsi="Times New Roman" w:cs="Times New Roman"/>
              </w:rPr>
              <w:t xml:space="preserve"> с физическими лицами отсутствует общая стоимость контракта, указана стоимость одного месяца услуг.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66" w:rsidRPr="00727829" w:rsidRDefault="00021566" w:rsidP="00021566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>Ст.709 и п. 2 ст.711 ГК РФ</w:t>
            </w:r>
          </w:p>
          <w:p w:rsidR="007453C8" w:rsidRDefault="007453C8" w:rsidP="00DB7D7C">
            <w:pPr>
              <w:pStyle w:val="Style24"/>
              <w:widowControl/>
              <w:tabs>
                <w:tab w:val="left" w:leader="dot" w:pos="816"/>
              </w:tabs>
              <w:spacing w:line="235" w:lineRule="exact"/>
              <w:jc w:val="left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0215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20.2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0215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375653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0215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66" w:rsidRPr="00021566" w:rsidRDefault="00021566" w:rsidP="00021566">
            <w:pPr>
              <w:spacing w:after="0"/>
              <w:ind w:right="-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проверяемого периода д</w:t>
            </w:r>
            <w:r w:rsidRPr="00021566">
              <w:rPr>
                <w:rFonts w:ascii="Times New Roman" w:hAnsi="Times New Roman" w:cs="Times New Roman"/>
              </w:rPr>
              <w:t>опуска</w:t>
            </w:r>
            <w:r>
              <w:rPr>
                <w:rFonts w:ascii="Times New Roman" w:hAnsi="Times New Roman" w:cs="Times New Roman"/>
              </w:rPr>
              <w:t>лось</w:t>
            </w:r>
            <w:r w:rsidRPr="00021566">
              <w:rPr>
                <w:rFonts w:ascii="Times New Roman" w:hAnsi="Times New Roman" w:cs="Times New Roman"/>
              </w:rPr>
              <w:t xml:space="preserve"> списание материальных запасов без основания (отсутствуют ведомости выдачи канцелярских товаров и моющих средств с росписью в получении, в остальных случаях следует акты-отчеты на цели использования).</w:t>
            </w:r>
          </w:p>
          <w:p w:rsidR="00375653" w:rsidRPr="00021566" w:rsidRDefault="00375653" w:rsidP="00021566">
            <w:pPr>
              <w:pStyle w:val="Style24"/>
              <w:widowControl/>
              <w:spacing w:line="235" w:lineRule="exact"/>
              <w:ind w:right="-11"/>
              <w:rPr>
                <w:rStyle w:val="FontStyle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021566" w:rsidP="00021566">
            <w:pPr>
              <w:pStyle w:val="Style24"/>
              <w:widowControl/>
              <w:spacing w:line="235" w:lineRule="exact"/>
              <w:jc w:val="both"/>
              <w:rPr>
                <w:rStyle w:val="FontStyle32"/>
              </w:rPr>
            </w:pPr>
            <w:r w:rsidRPr="00727829">
              <w:t>Ст.7 № 157-н «Единый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9E7AB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0215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375653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021566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Pr="009E7ABF" w:rsidRDefault="009E7ABF" w:rsidP="009E7ABF">
            <w:pPr>
              <w:pStyle w:val="Style24"/>
              <w:widowControl/>
              <w:spacing w:line="235" w:lineRule="exact"/>
              <w:ind w:right="-11"/>
              <w:jc w:val="both"/>
              <w:rPr>
                <w:rStyle w:val="FontStyle32"/>
              </w:rPr>
            </w:pPr>
            <w:r w:rsidRPr="009E7ABF">
              <w:rPr>
                <w:sz w:val="22"/>
                <w:szCs w:val="22"/>
              </w:rPr>
              <w:t>В основных средствах по состоянию на 01</w:t>
            </w:r>
            <w:r>
              <w:rPr>
                <w:sz w:val="22"/>
                <w:szCs w:val="22"/>
              </w:rPr>
              <w:t>.</w:t>
            </w:r>
            <w:r w:rsidRPr="009E7ABF">
              <w:rPr>
                <w:sz w:val="22"/>
                <w:szCs w:val="22"/>
              </w:rPr>
              <w:t>08.18 г.</w:t>
            </w:r>
            <w:r>
              <w:rPr>
                <w:sz w:val="22"/>
                <w:szCs w:val="22"/>
              </w:rPr>
              <w:t xml:space="preserve"> </w:t>
            </w:r>
            <w:r w:rsidRPr="009E7ABF">
              <w:rPr>
                <w:sz w:val="22"/>
                <w:szCs w:val="22"/>
              </w:rPr>
              <w:t xml:space="preserve">на счете 101 значится имущество казны (котел, насос, водонапорная башня, </w:t>
            </w:r>
            <w:r w:rsidRPr="009E7ABF">
              <w:rPr>
                <w:sz w:val="22"/>
                <w:szCs w:val="22"/>
              </w:rPr>
              <w:lastRenderedPageBreak/>
              <w:t>водопровод и др. в общей сумме более 6 млн. руб.).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Pr="009E7ABF" w:rsidRDefault="009E7ABF" w:rsidP="009E7ABF">
            <w:pPr>
              <w:pStyle w:val="Style24"/>
              <w:widowControl/>
              <w:spacing w:line="235" w:lineRule="exact"/>
              <w:jc w:val="both"/>
              <w:rPr>
                <w:rStyle w:val="FontStyle32"/>
              </w:rPr>
            </w:pPr>
            <w:r w:rsidRPr="009E7ABF">
              <w:rPr>
                <w:sz w:val="22"/>
                <w:szCs w:val="22"/>
              </w:rPr>
              <w:lastRenderedPageBreak/>
              <w:t xml:space="preserve">Ст. 141 № 157-н «Единый план счетов бухгалтерского учета для органов государственной власти (государственных </w:t>
            </w:r>
            <w:r w:rsidRPr="009E7ABF">
              <w:rPr>
                <w:sz w:val="22"/>
                <w:szCs w:val="22"/>
              </w:rPr>
              <w:lastRenderedPageBreak/>
              <w:t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9E7AB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6000.0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9E7AB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653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9E7ABF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E7AB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Pr="00945EAD" w:rsidRDefault="009E7ABF" w:rsidP="00945EAD">
            <w:pPr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945EAD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45EAD">
              <w:rPr>
                <w:rFonts w:ascii="Times New Roman" w:hAnsi="Times New Roman" w:cs="Times New Roman"/>
              </w:rPr>
              <w:t>и</w:t>
            </w:r>
            <w:proofErr w:type="gramEnd"/>
            <w:r w:rsidRPr="00945EAD">
              <w:rPr>
                <w:rFonts w:ascii="Times New Roman" w:hAnsi="Times New Roman" w:cs="Times New Roman"/>
              </w:rPr>
              <w:t xml:space="preserve"> проверяемого периода отсутствуют первичные учетные документы по начислению доплаты к пенсии муниципальным служащим.</w:t>
            </w:r>
          </w:p>
          <w:p w:rsidR="009E7ABF" w:rsidRPr="009E7ABF" w:rsidRDefault="009E7ABF" w:rsidP="00945EAD">
            <w:pPr>
              <w:pStyle w:val="Style24"/>
              <w:widowControl/>
              <w:spacing w:line="235" w:lineRule="exact"/>
              <w:ind w:right="-11"/>
              <w:jc w:val="both"/>
              <w:rPr>
                <w:sz w:val="22"/>
                <w:szCs w:val="22"/>
              </w:rPr>
            </w:pPr>
            <w:r w:rsidRPr="00945EAD">
              <w:rPr>
                <w:sz w:val="22"/>
                <w:szCs w:val="22"/>
              </w:rPr>
              <w:t>Отсутствует первичные учетные документы по начислению страховых взносов.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Pr="00945EAD" w:rsidRDefault="00945EAD" w:rsidP="009E7ABF">
            <w:pPr>
              <w:pStyle w:val="Style24"/>
              <w:widowControl/>
              <w:spacing w:line="235" w:lineRule="exact"/>
              <w:jc w:val="both"/>
              <w:rPr>
                <w:sz w:val="22"/>
                <w:szCs w:val="22"/>
              </w:rPr>
            </w:pPr>
            <w:r w:rsidRPr="00945EAD">
              <w:rPr>
                <w:sz w:val="22"/>
                <w:szCs w:val="22"/>
              </w:rPr>
              <w:t>Ст.7 № 157-н «Единый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45EA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45EA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ABF" w:rsidRDefault="00945EA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7453C8" w:rsidRDefault="007453C8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375653" w:rsidRDefault="00375653" w:rsidP="007453C8">
      <w:pPr>
        <w:pStyle w:val="Style4"/>
        <w:widowControl/>
        <w:spacing w:line="240" w:lineRule="exact"/>
        <w:ind w:right="7258"/>
        <w:rPr>
          <w:sz w:val="20"/>
          <w:szCs w:val="20"/>
        </w:rPr>
      </w:pPr>
    </w:p>
    <w:p w:rsidR="00C60796" w:rsidRDefault="00C60796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  <w:r>
        <w:rPr>
          <w:rStyle w:val="FontStyle28"/>
        </w:rPr>
        <w:t>Начальник</w:t>
      </w:r>
    </w:p>
    <w:p w:rsidR="007453C8" w:rsidRDefault="007453C8" w:rsidP="00375653">
      <w:pPr>
        <w:pStyle w:val="Style4"/>
        <w:widowControl/>
        <w:spacing w:before="82" w:line="235" w:lineRule="exact"/>
        <w:ind w:right="-456"/>
        <w:rPr>
          <w:rStyle w:val="FontStyle28"/>
        </w:rPr>
      </w:pPr>
      <w:r>
        <w:rPr>
          <w:rStyle w:val="FontStyle28"/>
        </w:rPr>
        <w:t xml:space="preserve">контрольно-ревизионного отдела </w:t>
      </w:r>
      <w:r w:rsidR="00C60796"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 w:rsidR="00C60796"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375653"/>
    <w:rsid w:val="005B49A7"/>
    <w:rsid w:val="00617322"/>
    <w:rsid w:val="007453C8"/>
    <w:rsid w:val="008B58E6"/>
    <w:rsid w:val="00945EAD"/>
    <w:rsid w:val="009E7ABF"/>
    <w:rsid w:val="00B76F9B"/>
    <w:rsid w:val="00C60796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4</cp:revision>
  <dcterms:created xsi:type="dcterms:W3CDTF">2018-09-27T09:44:00Z</dcterms:created>
  <dcterms:modified xsi:type="dcterms:W3CDTF">2018-09-28T02:26:00Z</dcterms:modified>
</cp:coreProperties>
</file>