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605DC2">
        <w:rPr>
          <w:rStyle w:val="FontStyle28"/>
        </w:rPr>
        <w:t>И</w:t>
      </w:r>
      <w:r>
        <w:rPr>
          <w:rStyle w:val="FontStyle28"/>
        </w:rPr>
        <w:t>.</w:t>
      </w:r>
      <w:r w:rsidR="00605DC2">
        <w:rPr>
          <w:rStyle w:val="FontStyle28"/>
        </w:rPr>
        <w:t>В</w:t>
      </w:r>
      <w:r>
        <w:rPr>
          <w:rStyle w:val="FontStyle28"/>
        </w:rPr>
        <w:t xml:space="preserve">. </w:t>
      </w:r>
      <w:r w:rsidR="00605DC2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728AD">
        <w:rPr>
          <w:rStyle w:val="FontStyle28"/>
        </w:rPr>
        <w:t>2</w:t>
      </w:r>
      <w:r w:rsidR="00A6728A">
        <w:rPr>
          <w:rStyle w:val="FontStyle28"/>
        </w:rPr>
        <w:t>7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A6728A">
        <w:rPr>
          <w:rStyle w:val="FontStyle28"/>
        </w:rPr>
        <w:t>март</w:t>
      </w:r>
      <w:r w:rsidR="004728AD">
        <w:rPr>
          <w:rStyle w:val="FontStyle28"/>
        </w:rPr>
        <w:t>а</w:t>
      </w:r>
      <w:r w:rsidR="00C60796">
        <w:rPr>
          <w:rStyle w:val="FontStyle28"/>
        </w:rPr>
        <w:t xml:space="preserve"> </w:t>
      </w:r>
      <w:r w:rsidR="00A6728A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5B5CA5">
        <w:rPr>
          <w:rStyle w:val="FontStyle28"/>
        </w:rPr>
        <w:t>–</w:t>
      </w:r>
      <w:r>
        <w:rPr>
          <w:rStyle w:val="FontStyle28"/>
        </w:rPr>
        <w:t xml:space="preserve"> </w:t>
      </w:r>
      <w:r w:rsidR="004728AD">
        <w:rPr>
          <w:rStyle w:val="FontStyle28"/>
        </w:rPr>
        <w:t>достоверность отчетности по</w:t>
      </w:r>
      <w:r w:rsidR="005B5CA5">
        <w:rPr>
          <w:rStyle w:val="FontStyle28"/>
        </w:rPr>
        <w:t xml:space="preserve"> муниципальн</w:t>
      </w:r>
      <w:r w:rsidR="004728AD">
        <w:rPr>
          <w:rStyle w:val="FontStyle28"/>
        </w:rPr>
        <w:t>ым</w:t>
      </w:r>
      <w:r w:rsidR="005B5CA5">
        <w:rPr>
          <w:rStyle w:val="FontStyle28"/>
        </w:rPr>
        <w:t xml:space="preserve"> </w:t>
      </w:r>
      <w:r w:rsidR="004728AD">
        <w:rPr>
          <w:rStyle w:val="FontStyle28"/>
        </w:rPr>
        <w:t>программам</w:t>
      </w:r>
    </w:p>
    <w:p w:rsidR="007453C8" w:rsidRDefault="004728AD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Управление по экономическому развитию Администрации</w:t>
      </w:r>
      <w:r w:rsidR="00D930E0">
        <w:rPr>
          <w:rStyle w:val="FontStyle26"/>
        </w:rPr>
        <w:t xml:space="preserve"> Бийского района»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5B5CA5">
        <w:rPr>
          <w:rStyle w:val="FontStyle28"/>
        </w:rPr>
        <w:t>201</w:t>
      </w:r>
      <w:r w:rsidR="00A6728A">
        <w:rPr>
          <w:rStyle w:val="FontStyle28"/>
        </w:rPr>
        <w:t>9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B1231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B1231C" w:rsidP="00D930E0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4728AD" w:rsidP="00D930E0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Установлены факты не достоверности отчетности.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4728AD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17.11.14 г № 739.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FC5C05" w:rsidRDefault="004728AD" w:rsidP="00E97591">
            <w:pPr>
              <w:pStyle w:val="Style24"/>
              <w:widowControl/>
              <w:spacing w:line="240" w:lineRule="auto"/>
            </w:pPr>
            <w:r>
              <w:t>б</w:t>
            </w:r>
            <w:r w:rsidR="005B5CA5">
              <w:t>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A6728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0A345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605DC2">
      <w:pPr>
        <w:pStyle w:val="Style4"/>
        <w:widowControl/>
        <w:spacing w:before="82" w:line="235" w:lineRule="exact"/>
        <w:ind w:right="-31"/>
        <w:rPr>
          <w:rStyle w:val="FontStyle28"/>
        </w:rPr>
      </w:pPr>
      <w:r>
        <w:rPr>
          <w:rStyle w:val="FontStyle28"/>
        </w:rPr>
        <w:t>Начальник</w:t>
      </w:r>
      <w:r w:rsidR="00605DC2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>
        <w:rPr>
          <w:rStyle w:val="FontStyle28"/>
        </w:rPr>
        <w:t xml:space="preserve">                                                                                                 </w:t>
      </w:r>
      <w:r w:rsidR="00605DC2">
        <w:rPr>
          <w:rStyle w:val="FontStyle28"/>
        </w:rPr>
        <w:t>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2345B"/>
    <w:rsid w:val="0003399D"/>
    <w:rsid w:val="000372B3"/>
    <w:rsid w:val="000A345B"/>
    <w:rsid w:val="000A421F"/>
    <w:rsid w:val="000B3E9A"/>
    <w:rsid w:val="000B5B9A"/>
    <w:rsid w:val="0016292D"/>
    <w:rsid w:val="001728DE"/>
    <w:rsid w:val="001C0F13"/>
    <w:rsid w:val="001C51C8"/>
    <w:rsid w:val="0026285F"/>
    <w:rsid w:val="003323AB"/>
    <w:rsid w:val="00375653"/>
    <w:rsid w:val="004728AD"/>
    <w:rsid w:val="004C62D1"/>
    <w:rsid w:val="005643C7"/>
    <w:rsid w:val="005B49A7"/>
    <w:rsid w:val="005B5CA5"/>
    <w:rsid w:val="00605DC2"/>
    <w:rsid w:val="00614093"/>
    <w:rsid w:val="00617322"/>
    <w:rsid w:val="00654CE2"/>
    <w:rsid w:val="007453C8"/>
    <w:rsid w:val="00832CFE"/>
    <w:rsid w:val="008B58E6"/>
    <w:rsid w:val="00927824"/>
    <w:rsid w:val="00930235"/>
    <w:rsid w:val="00945EAD"/>
    <w:rsid w:val="00984313"/>
    <w:rsid w:val="009B595C"/>
    <w:rsid w:val="009C7810"/>
    <w:rsid w:val="009E7ABF"/>
    <w:rsid w:val="00A33BCF"/>
    <w:rsid w:val="00A36ED4"/>
    <w:rsid w:val="00A6728A"/>
    <w:rsid w:val="00AD4977"/>
    <w:rsid w:val="00AE3FFA"/>
    <w:rsid w:val="00B1231C"/>
    <w:rsid w:val="00B57999"/>
    <w:rsid w:val="00B76F9B"/>
    <w:rsid w:val="00B927F3"/>
    <w:rsid w:val="00C45BA3"/>
    <w:rsid w:val="00C60796"/>
    <w:rsid w:val="00C703D2"/>
    <w:rsid w:val="00D930E0"/>
    <w:rsid w:val="00E45911"/>
    <w:rsid w:val="00E97591"/>
    <w:rsid w:val="00FA741A"/>
    <w:rsid w:val="00FB365B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16</cp:revision>
  <cp:lastPrinted>2020-04-24T03:52:00Z</cp:lastPrinted>
  <dcterms:created xsi:type="dcterms:W3CDTF">2018-09-27T09:44:00Z</dcterms:created>
  <dcterms:modified xsi:type="dcterms:W3CDTF">2020-04-24T03:53:00Z</dcterms:modified>
</cp:coreProperties>
</file>