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149"/>
        <w:gridCol w:w="5022"/>
      </w:tblGrid>
      <w:tr w:rsidR="00185B53" w:rsidTr="00185B53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185B53" w:rsidRDefault="00185B53" w:rsidP="00185B53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185B53" w:rsidRPr="002126A5" w:rsidRDefault="00185B53" w:rsidP="00185B53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185B53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185B53" w:rsidRPr="00BC006E" w:rsidRDefault="00185B53" w:rsidP="00185B53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185B53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Алтайского края 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И.В.Адольф</w:t>
            </w:r>
          </w:p>
          <w:p w:rsidR="00185B53" w:rsidRDefault="00185B53" w:rsidP="00185B53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11</w:t>
            </w:r>
            <w:r w:rsidRPr="00BC006E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мая </w:t>
            </w:r>
            <w:r w:rsidRPr="00BC006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185B53" w:rsidRPr="00EA7608" w:rsidRDefault="00185B53" w:rsidP="00185B53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контрольных мероприятий органа внутреннего муниципального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контроля –</w:t>
      </w:r>
      <w:r w:rsidRPr="00586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ревизионного отдела </w:t>
      </w:r>
      <w:r w:rsidRPr="00BC006E">
        <w:rPr>
          <w:sz w:val="28"/>
          <w:szCs w:val="28"/>
        </w:rPr>
        <w:t>комитета администрации по финансам, налоговой</w:t>
      </w:r>
      <w:r>
        <w:rPr>
          <w:sz w:val="28"/>
          <w:szCs w:val="28"/>
        </w:rPr>
        <w:t xml:space="preserve"> </w:t>
      </w:r>
      <w:r w:rsidRPr="00BC006E">
        <w:rPr>
          <w:sz w:val="28"/>
          <w:szCs w:val="28"/>
        </w:rPr>
        <w:t>и кредитной политике</w:t>
      </w:r>
      <w:r>
        <w:rPr>
          <w:sz w:val="28"/>
          <w:szCs w:val="28"/>
        </w:rPr>
        <w:t xml:space="preserve">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Бийского района Алтайского края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внесенными изменениями №1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EA760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EA7608">
        <w:rPr>
          <w:sz w:val="28"/>
          <w:szCs w:val="28"/>
        </w:rPr>
        <w:t xml:space="preserve"> год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7"/>
        <w:gridCol w:w="2143"/>
        <w:gridCol w:w="3685"/>
        <w:gridCol w:w="1560"/>
        <w:gridCol w:w="1134"/>
        <w:gridCol w:w="1240"/>
      </w:tblGrid>
      <w:tr w:rsidR="00185B53" w:rsidTr="00185B53">
        <w:tc>
          <w:tcPr>
            <w:tcW w:w="517" w:type="dxa"/>
          </w:tcPr>
          <w:p w:rsidR="00185B53" w:rsidRDefault="00185B53" w:rsidP="00185B53">
            <w:pPr>
              <w:jc w:val="center"/>
            </w:pPr>
            <w:r w:rsidRPr="00D05812">
              <w:t>№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2143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685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560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134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Период (дата) начала проведения контрольного мероприятия</w:t>
            </w:r>
          </w:p>
        </w:tc>
        <w:tc>
          <w:tcPr>
            <w:tcW w:w="1240" w:type="dxa"/>
          </w:tcPr>
          <w:p w:rsidR="00185B53" w:rsidRPr="008A55BD" w:rsidRDefault="00185B53" w:rsidP="00185B53">
            <w:pPr>
              <w:spacing w:line="216" w:lineRule="auto"/>
              <w:ind w:left="-108" w:right="-143"/>
              <w:jc w:val="center"/>
            </w:pPr>
            <w:r w:rsidRPr="008A55BD">
              <w:t>Должностные лица или структурные подразделения органа контроля, ответственные за проведение контрольного мероприятия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Лесного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«Первомайский детский сад «Колосок»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«Новиковская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Малоенисейского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 г.</w:t>
            </w:r>
          </w:p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отчетности о реализации государственных муниципальных программ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экономическому развитию Администрации Бийского района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«Малоенисейская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по культуре и туризму администрации 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Усятского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«Малоугреневская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Ревизия </w:t>
            </w:r>
            <w:r>
              <w:rPr>
                <w:sz w:val="24"/>
                <w:szCs w:val="24"/>
              </w:rPr>
              <w:lastRenderedPageBreak/>
              <w:t>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МБУДО «Детская школа искусств </w:t>
            </w:r>
            <w:r>
              <w:rPr>
                <w:sz w:val="24"/>
                <w:szCs w:val="24"/>
              </w:rPr>
              <w:lastRenderedPageBreak/>
              <w:t>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01.08.19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</w:t>
            </w:r>
            <w:r>
              <w:rPr>
                <w:sz w:val="24"/>
                <w:szCs w:val="24"/>
              </w:rPr>
              <w:lastRenderedPageBreak/>
              <w:t>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отчетности об исполнении государственного муниципального задания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администрации Бийского района по образованию и делам молодежи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«Стан-Бехтемирская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30.06.21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Заринского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31.07.21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«Первомайская СОШ № 2»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Сростинского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«Лесная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31.09.21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Калининского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«Сростинский детский сад «Медвежонок»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Малоугреневского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</w:t>
            </w:r>
            <w:r>
              <w:rPr>
                <w:sz w:val="24"/>
                <w:szCs w:val="24"/>
              </w:rPr>
              <w:lastRenderedPageBreak/>
              <w:t>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Администрация Новиковского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31.11.21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</w:tbl>
    <w:p w:rsidR="00185B53" w:rsidRDefault="00185B53" w:rsidP="00185B53">
      <w:pPr>
        <w:spacing w:line="216" w:lineRule="auto"/>
        <w:jc w:val="center"/>
        <w:rPr>
          <w:sz w:val="24"/>
          <w:szCs w:val="24"/>
        </w:rPr>
      </w:pPr>
    </w:p>
    <w:p w:rsidR="00185B53" w:rsidRDefault="00185B53" w:rsidP="00185B53">
      <w:pPr>
        <w:spacing w:line="216" w:lineRule="auto"/>
        <w:jc w:val="center"/>
        <w:rPr>
          <w:sz w:val="24"/>
          <w:szCs w:val="24"/>
        </w:rPr>
      </w:pP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t>Начальник ревизионного отдела                                                               Р.Ю. Попова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149"/>
        <w:gridCol w:w="5022"/>
      </w:tblGrid>
      <w:tr w:rsidR="00185B53" w:rsidTr="00185B53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185B53" w:rsidRDefault="00185B53" w:rsidP="00185B53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185B53" w:rsidRPr="002126A5" w:rsidRDefault="00185B53" w:rsidP="00185B53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185B53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185B53" w:rsidRPr="00BC006E" w:rsidRDefault="00185B53" w:rsidP="00185B53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185B53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Алтайского края 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И.В.Адольф</w:t>
            </w:r>
          </w:p>
          <w:p w:rsidR="00185B53" w:rsidRDefault="00185B53" w:rsidP="00185B53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01</w:t>
            </w:r>
            <w:r w:rsidRPr="00BC006E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сентября </w:t>
            </w:r>
            <w:r w:rsidRPr="00BC006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185B53" w:rsidRPr="00EA7608" w:rsidRDefault="00185B53" w:rsidP="00185B53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контрольных мероприятий органа внутреннего муниципального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контроля –</w:t>
      </w:r>
      <w:r w:rsidRPr="00586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ревизионного отдела </w:t>
      </w:r>
      <w:r w:rsidRPr="00BC006E">
        <w:rPr>
          <w:sz w:val="28"/>
          <w:szCs w:val="28"/>
        </w:rPr>
        <w:t>комитета администрации по финансам, налоговой</w:t>
      </w:r>
      <w:r>
        <w:rPr>
          <w:sz w:val="28"/>
          <w:szCs w:val="28"/>
        </w:rPr>
        <w:t xml:space="preserve"> </w:t>
      </w:r>
      <w:r w:rsidRPr="00BC006E">
        <w:rPr>
          <w:sz w:val="28"/>
          <w:szCs w:val="28"/>
        </w:rPr>
        <w:t>и кредитной политике</w:t>
      </w:r>
      <w:r>
        <w:rPr>
          <w:sz w:val="28"/>
          <w:szCs w:val="28"/>
        </w:rPr>
        <w:t xml:space="preserve">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Бийского района Алтайского края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внесенными изменениями №2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EA760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EA7608">
        <w:rPr>
          <w:sz w:val="28"/>
          <w:szCs w:val="28"/>
        </w:rPr>
        <w:t xml:space="preserve"> год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7"/>
        <w:gridCol w:w="2143"/>
        <w:gridCol w:w="3685"/>
        <w:gridCol w:w="1560"/>
        <w:gridCol w:w="1134"/>
        <w:gridCol w:w="1240"/>
      </w:tblGrid>
      <w:tr w:rsidR="00185B53" w:rsidTr="00185B53">
        <w:tc>
          <w:tcPr>
            <w:tcW w:w="517" w:type="dxa"/>
          </w:tcPr>
          <w:p w:rsidR="00185B53" w:rsidRDefault="00185B53" w:rsidP="00185B53">
            <w:pPr>
              <w:jc w:val="center"/>
            </w:pPr>
            <w:r w:rsidRPr="00D05812">
              <w:t>№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2143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685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560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134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 xml:space="preserve">Период (дата) начала проведения </w:t>
            </w:r>
            <w:r w:rsidRPr="001B2824">
              <w:lastRenderedPageBreak/>
              <w:t>контрольного мероприятия</w:t>
            </w:r>
          </w:p>
        </w:tc>
        <w:tc>
          <w:tcPr>
            <w:tcW w:w="1240" w:type="dxa"/>
          </w:tcPr>
          <w:p w:rsidR="00185B53" w:rsidRPr="008A55BD" w:rsidRDefault="00185B53" w:rsidP="00185B53">
            <w:pPr>
              <w:spacing w:line="216" w:lineRule="auto"/>
              <w:ind w:left="-108" w:right="-143"/>
              <w:jc w:val="center"/>
            </w:pPr>
            <w:r w:rsidRPr="008A55BD">
              <w:lastRenderedPageBreak/>
              <w:t xml:space="preserve">Должностные лица или структурные подразделения органа </w:t>
            </w:r>
            <w:r w:rsidRPr="008A55BD">
              <w:lastRenderedPageBreak/>
              <w:t>контроля, ответственные за проведение контрольного мероприятия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Лесного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«Первомайский детский сад «Колосок»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«Новиковская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Малоенисейского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 г.</w:t>
            </w:r>
          </w:p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отчетности о реализации государственных муниципальных программ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экономическому развитию Администрации Бийского района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«Малоенисейская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по культуре и туризму администрации 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Усятского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01.07.19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«Малоугреневская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МБУДО «Детская школа искусств 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«Стан-Бехтемирская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Заринского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Сростинского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«Сростинский детский сад «Медвежонок»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Калининского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Малоугреневского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31.10.21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Новиковского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31.11.21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</w:tbl>
    <w:p w:rsidR="00185B53" w:rsidRDefault="00185B53" w:rsidP="00185B53">
      <w:pPr>
        <w:spacing w:line="216" w:lineRule="auto"/>
        <w:jc w:val="center"/>
        <w:rPr>
          <w:sz w:val="24"/>
          <w:szCs w:val="24"/>
        </w:rPr>
      </w:pPr>
    </w:p>
    <w:p w:rsidR="00185B53" w:rsidRDefault="00185B53" w:rsidP="00185B53">
      <w:pPr>
        <w:spacing w:line="216" w:lineRule="auto"/>
        <w:jc w:val="center"/>
        <w:rPr>
          <w:sz w:val="24"/>
          <w:szCs w:val="24"/>
        </w:rPr>
      </w:pP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Начальник ревизионного отдела                                                               Р.Ю. Попова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5149"/>
        <w:gridCol w:w="5022"/>
      </w:tblGrid>
      <w:tr w:rsidR="00185B53" w:rsidTr="00185B53">
        <w:trPr>
          <w:trHeight w:val="2700"/>
        </w:trPr>
        <w:tc>
          <w:tcPr>
            <w:tcW w:w="5149" w:type="dxa"/>
            <w:tcBorders>
              <w:bottom w:val="nil"/>
            </w:tcBorders>
          </w:tcPr>
          <w:p w:rsidR="00185B53" w:rsidRDefault="00185B53" w:rsidP="00185B53">
            <w:pPr>
              <w:spacing w:after="40" w:line="240" w:lineRule="exact"/>
              <w:ind w:left="1474"/>
              <w:jc w:val="center"/>
              <w:rPr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5022" w:type="dxa"/>
          </w:tcPr>
          <w:p w:rsidR="00185B53" w:rsidRPr="002126A5" w:rsidRDefault="00185B53" w:rsidP="00185B53">
            <w:pPr>
              <w:ind w:left="1297" w:right="-2"/>
              <w:rPr>
                <w:sz w:val="28"/>
                <w:szCs w:val="28"/>
              </w:rPr>
            </w:pPr>
            <w:r w:rsidRPr="002126A5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ТВЕРЖДАЮ</w:t>
            </w:r>
            <w:r w:rsidRPr="002126A5">
              <w:rPr>
                <w:sz w:val="28"/>
                <w:szCs w:val="28"/>
              </w:rPr>
              <w:t>: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Председатель комитета </w:t>
            </w:r>
          </w:p>
          <w:p w:rsidR="00185B53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администрации </w:t>
            </w:r>
          </w:p>
          <w:p w:rsidR="00185B53" w:rsidRPr="00BC006E" w:rsidRDefault="00185B53" w:rsidP="00185B53">
            <w:pPr>
              <w:spacing w:line="180" w:lineRule="auto"/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 xml:space="preserve">по финансам, </w:t>
            </w:r>
            <w:proofErr w:type="gramStart"/>
            <w:r w:rsidRPr="00BC006E">
              <w:rPr>
                <w:sz w:val="28"/>
                <w:szCs w:val="28"/>
              </w:rPr>
              <w:t>налоговой</w:t>
            </w:r>
            <w:proofErr w:type="gramEnd"/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и кредитной политике</w:t>
            </w:r>
          </w:p>
          <w:p w:rsidR="00185B53" w:rsidRPr="00BC006E" w:rsidRDefault="00185B53" w:rsidP="00185B53">
            <w:pPr>
              <w:ind w:left="129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Бийского района</w:t>
            </w:r>
          </w:p>
          <w:p w:rsidR="00185B53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Алтайского края 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185B53" w:rsidRPr="00BC006E" w:rsidRDefault="00185B53" w:rsidP="00185B53">
            <w:pPr>
              <w:ind w:left="1297" w:right="-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И.В.Адольф</w:t>
            </w:r>
          </w:p>
          <w:p w:rsidR="00185B53" w:rsidRDefault="00185B53" w:rsidP="00185B53">
            <w:pPr>
              <w:ind w:left="1297"/>
              <w:rPr>
                <w:snapToGrid w:val="0"/>
                <w:color w:val="000000"/>
                <w:sz w:val="28"/>
                <w:szCs w:val="28"/>
              </w:rPr>
            </w:pPr>
            <w:r w:rsidRPr="00BC006E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18</w:t>
            </w:r>
            <w:r w:rsidRPr="00BC006E">
              <w:rPr>
                <w:sz w:val="28"/>
                <w:szCs w:val="28"/>
              </w:rPr>
              <w:t xml:space="preserve">» </w:t>
            </w:r>
            <w:r>
              <w:rPr>
                <w:sz w:val="28"/>
                <w:szCs w:val="28"/>
              </w:rPr>
              <w:t xml:space="preserve">ноября </w:t>
            </w:r>
            <w:r w:rsidRPr="00BC006E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BC006E">
              <w:rPr>
                <w:sz w:val="28"/>
                <w:szCs w:val="28"/>
              </w:rPr>
              <w:t xml:space="preserve"> года</w:t>
            </w:r>
          </w:p>
        </w:tc>
      </w:tr>
    </w:tbl>
    <w:p w:rsidR="00185B53" w:rsidRDefault="00185B53" w:rsidP="00185B53">
      <w:pPr>
        <w:jc w:val="center"/>
        <w:rPr>
          <w:sz w:val="28"/>
          <w:szCs w:val="28"/>
        </w:rPr>
      </w:pPr>
    </w:p>
    <w:p w:rsidR="00185B53" w:rsidRDefault="00185B53" w:rsidP="00185B53">
      <w:pPr>
        <w:jc w:val="center"/>
        <w:rPr>
          <w:sz w:val="28"/>
          <w:szCs w:val="28"/>
        </w:rPr>
      </w:pPr>
    </w:p>
    <w:p w:rsidR="00185B53" w:rsidRPr="00EA7608" w:rsidRDefault="00185B53" w:rsidP="00185B53">
      <w:pPr>
        <w:jc w:val="center"/>
        <w:rPr>
          <w:sz w:val="28"/>
          <w:szCs w:val="28"/>
        </w:rPr>
      </w:pPr>
      <w:proofErr w:type="gramStart"/>
      <w:r w:rsidRPr="00EA7608"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контрольных мероприятий органа внутреннего муниципального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контроля –</w:t>
      </w:r>
      <w:r w:rsidRPr="005864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ревизионного отдела </w:t>
      </w:r>
      <w:r w:rsidRPr="00BC006E">
        <w:rPr>
          <w:sz w:val="28"/>
          <w:szCs w:val="28"/>
        </w:rPr>
        <w:t>комитета администрации по финансам, налоговой</w:t>
      </w:r>
      <w:r>
        <w:rPr>
          <w:sz w:val="28"/>
          <w:szCs w:val="28"/>
        </w:rPr>
        <w:t xml:space="preserve"> </w:t>
      </w:r>
      <w:r w:rsidRPr="00BC006E">
        <w:rPr>
          <w:sz w:val="28"/>
          <w:szCs w:val="28"/>
        </w:rPr>
        <w:t>и кредитной политике</w:t>
      </w:r>
      <w:r>
        <w:rPr>
          <w:sz w:val="28"/>
          <w:szCs w:val="28"/>
        </w:rPr>
        <w:t xml:space="preserve"> 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Бийского района Алтайского края</w:t>
      </w:r>
    </w:p>
    <w:p w:rsidR="00185B53" w:rsidRDefault="00185B53" w:rsidP="00185B53">
      <w:pPr>
        <w:jc w:val="center"/>
        <w:rPr>
          <w:sz w:val="28"/>
          <w:szCs w:val="28"/>
        </w:rPr>
      </w:pPr>
      <w:r>
        <w:rPr>
          <w:sz w:val="28"/>
          <w:szCs w:val="28"/>
        </w:rPr>
        <w:t>с внесенными изменениями №3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Pr="00EA760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EA7608">
        <w:rPr>
          <w:sz w:val="28"/>
          <w:szCs w:val="28"/>
        </w:rPr>
        <w:t xml:space="preserve"> год</w:t>
      </w: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</w:p>
    <w:p w:rsidR="00185B53" w:rsidRDefault="00185B53" w:rsidP="00185B53">
      <w:pPr>
        <w:spacing w:line="216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17"/>
        <w:gridCol w:w="2143"/>
        <w:gridCol w:w="3685"/>
        <w:gridCol w:w="1560"/>
        <w:gridCol w:w="1134"/>
        <w:gridCol w:w="1240"/>
      </w:tblGrid>
      <w:tr w:rsidR="00185B53" w:rsidTr="00185B53">
        <w:tc>
          <w:tcPr>
            <w:tcW w:w="517" w:type="dxa"/>
          </w:tcPr>
          <w:p w:rsidR="00185B53" w:rsidRDefault="00185B53" w:rsidP="00185B53">
            <w:pPr>
              <w:jc w:val="center"/>
            </w:pPr>
            <w:r w:rsidRPr="00D05812">
              <w:t>№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8"/>
                <w:szCs w:val="28"/>
              </w:rPr>
            </w:pPr>
            <w:proofErr w:type="gramStart"/>
            <w:r w:rsidRPr="00D05812">
              <w:t>п</w:t>
            </w:r>
            <w:proofErr w:type="gramEnd"/>
            <w:r w:rsidRPr="00D05812">
              <w:t>/п</w:t>
            </w:r>
          </w:p>
        </w:tc>
        <w:tc>
          <w:tcPr>
            <w:tcW w:w="2143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Тема контрольного мероприятия</w:t>
            </w:r>
          </w:p>
        </w:tc>
        <w:tc>
          <w:tcPr>
            <w:tcW w:w="3685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 xml:space="preserve">Наименование объекта контроля </w:t>
            </w:r>
          </w:p>
        </w:tc>
        <w:tc>
          <w:tcPr>
            <w:tcW w:w="1560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Проверяемый (ревизуемый) период</w:t>
            </w:r>
          </w:p>
        </w:tc>
        <w:tc>
          <w:tcPr>
            <w:tcW w:w="1134" w:type="dxa"/>
          </w:tcPr>
          <w:p w:rsidR="00185B53" w:rsidRPr="001B2824" w:rsidRDefault="00185B53" w:rsidP="00185B53">
            <w:pPr>
              <w:spacing w:line="216" w:lineRule="auto"/>
              <w:jc w:val="center"/>
            </w:pPr>
            <w:r w:rsidRPr="001B2824">
              <w:t>Период (дата) начала проведения контроль</w:t>
            </w:r>
            <w:r w:rsidRPr="001B2824">
              <w:lastRenderedPageBreak/>
              <w:t>ного мероприятия</w:t>
            </w:r>
          </w:p>
        </w:tc>
        <w:tc>
          <w:tcPr>
            <w:tcW w:w="1240" w:type="dxa"/>
          </w:tcPr>
          <w:p w:rsidR="00185B53" w:rsidRPr="008A55BD" w:rsidRDefault="00185B53" w:rsidP="00185B53">
            <w:pPr>
              <w:spacing w:line="216" w:lineRule="auto"/>
              <w:ind w:left="-108" w:right="-143"/>
              <w:jc w:val="center"/>
            </w:pPr>
            <w:r w:rsidRPr="008A55BD">
              <w:lastRenderedPageBreak/>
              <w:t xml:space="preserve">Должностные лица или структурные подразделения органа контроля, </w:t>
            </w:r>
            <w:r w:rsidRPr="008A55BD">
              <w:lastRenderedPageBreak/>
              <w:t>ответственные за проведение контрольного мероприятия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Лесного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«Первомайский детский сад «Колосок»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31.01.21 г.-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«Шебалинская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01.10.18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proofErr w:type="gramStart"/>
            <w:r>
              <w:rPr>
                <w:sz w:val="24"/>
                <w:szCs w:val="24"/>
              </w:rPr>
              <w:t>Верх-Катунского</w:t>
            </w:r>
            <w:proofErr w:type="gramEnd"/>
            <w:r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«Новиковская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Малоенисейского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01.04.19 г.</w:t>
            </w:r>
          </w:p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31.03.21 г.</w:t>
            </w:r>
          </w:p>
        </w:tc>
        <w:tc>
          <w:tcPr>
            <w:tcW w:w="1134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полноты и достоверности отчетности о реализации государственных муниципальных программ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по экономическому развитию Администрации Бийского района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Pr="004407FD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«Малоенисейская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«Комитет по культуре и туризму администрации 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01.02.19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Ревизия </w:t>
            </w:r>
            <w:r>
              <w:rPr>
                <w:sz w:val="24"/>
                <w:szCs w:val="24"/>
              </w:rPr>
              <w:lastRenderedPageBreak/>
              <w:t>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Администрация Усятского </w:t>
            </w:r>
            <w:r>
              <w:rPr>
                <w:sz w:val="24"/>
                <w:szCs w:val="24"/>
              </w:rPr>
              <w:lastRenderedPageBreak/>
              <w:t>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01.07.19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Попова </w:t>
            </w:r>
            <w:r>
              <w:rPr>
                <w:sz w:val="24"/>
                <w:szCs w:val="24"/>
              </w:rPr>
              <w:lastRenderedPageBreak/>
              <w:t>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«Малоугреневская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МБУДО «Детская школа искусств Бийского района»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01.08.19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31.05.21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«Стан-Бехтемирская СОШ»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образованию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Заринского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01.09.19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Сростинского сельсовета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01.11.19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31.08.21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  <w:tr w:rsidR="00185B53" w:rsidRPr="004407FD" w:rsidTr="00185B53">
        <w:tc>
          <w:tcPr>
            <w:tcW w:w="517" w:type="dxa"/>
          </w:tcPr>
          <w:p w:rsidR="00185B53" w:rsidRPr="004407FD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43" w:type="dxa"/>
          </w:tcPr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финансово-хозяйственной деятельности</w:t>
            </w:r>
          </w:p>
          <w:p w:rsidR="00185B53" w:rsidRDefault="00185B53" w:rsidP="00185B53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МБДОУ «Сростинский детский сад «Медвежонок»</w:t>
            </w:r>
          </w:p>
        </w:tc>
        <w:tc>
          <w:tcPr>
            <w:tcW w:w="156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01.10.19 г.</w:t>
            </w:r>
          </w:p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30.09.21 г.</w:t>
            </w:r>
          </w:p>
        </w:tc>
        <w:tc>
          <w:tcPr>
            <w:tcW w:w="1134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0" w:type="dxa"/>
          </w:tcPr>
          <w:p w:rsidR="00185B53" w:rsidRDefault="00185B53" w:rsidP="00185B53">
            <w:pPr>
              <w:spacing w:line="21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Р.Ю.</w:t>
            </w:r>
          </w:p>
        </w:tc>
      </w:tr>
    </w:tbl>
    <w:p w:rsidR="00185B53" w:rsidRDefault="00185B53" w:rsidP="00185B53">
      <w:pPr>
        <w:spacing w:line="216" w:lineRule="auto"/>
        <w:jc w:val="center"/>
        <w:rPr>
          <w:sz w:val="24"/>
          <w:szCs w:val="24"/>
        </w:rPr>
      </w:pP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t>Составил:</w:t>
      </w:r>
    </w:p>
    <w:p w:rsidR="00185B53" w:rsidRDefault="00185B53" w:rsidP="00185B53">
      <w:pPr>
        <w:rPr>
          <w:sz w:val="28"/>
          <w:szCs w:val="28"/>
        </w:rPr>
      </w:pPr>
      <w:r>
        <w:rPr>
          <w:sz w:val="28"/>
          <w:szCs w:val="28"/>
        </w:rPr>
        <w:t>Начальник ревизионного отдела                                                               Р.Ю. Попова</w:t>
      </w:r>
    </w:p>
    <w:p w:rsidR="00185B53" w:rsidRDefault="00185B53"/>
    <w:sectPr w:rsidR="00185B53" w:rsidSect="00185B5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5B53"/>
    <w:rsid w:val="00185B53"/>
    <w:rsid w:val="00536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B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2022-01-26T06:28:00Z</dcterms:created>
  <dcterms:modified xsi:type="dcterms:W3CDTF">2022-01-26T06:52:00Z</dcterms:modified>
</cp:coreProperties>
</file>