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287663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УТВЕРЖДАЮ:</w:t>
      </w:r>
    </w:p>
    <w:p w:rsidR="007453C8" w:rsidRDefault="007453C8" w:rsidP="00287663">
      <w:pPr>
        <w:pStyle w:val="Style4"/>
        <w:widowControl/>
        <w:spacing w:before="67" w:line="235" w:lineRule="exact"/>
        <w:ind w:left="11088"/>
        <w:jc w:val="both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8D6933">
        <w:rPr>
          <w:rStyle w:val="FontStyle28"/>
        </w:rPr>
        <w:t>13</w:t>
      </w:r>
      <w:r w:rsidR="00C60796">
        <w:rPr>
          <w:rStyle w:val="FontStyle28"/>
        </w:rPr>
        <w:t xml:space="preserve"> </w:t>
      </w:r>
      <w:r w:rsidR="008D6933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287663">
        <w:rPr>
          <w:rStyle w:val="FontStyle28"/>
        </w:rPr>
        <w:t>2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D6644F" w:rsidP="007453C8">
      <w:pPr>
        <w:pStyle w:val="Style3"/>
        <w:widowControl/>
        <w:spacing w:line="240" w:lineRule="exact"/>
        <w:rPr>
          <w:rStyle w:val="FontStyle28"/>
        </w:rPr>
      </w:pPr>
      <w:r w:rsidRPr="00D6644F">
        <w:rPr>
          <w:b/>
          <w:sz w:val="28"/>
          <w:szCs w:val="28"/>
        </w:rPr>
        <w:t>М</w:t>
      </w:r>
      <w:r w:rsidR="00D51D26">
        <w:rPr>
          <w:b/>
          <w:sz w:val="28"/>
          <w:szCs w:val="28"/>
        </w:rPr>
        <w:t>Б</w:t>
      </w:r>
      <w:r w:rsidRPr="00D6644F">
        <w:rPr>
          <w:b/>
          <w:sz w:val="28"/>
          <w:szCs w:val="28"/>
        </w:rPr>
        <w:t>У</w:t>
      </w:r>
      <w:r w:rsidR="008D6933">
        <w:rPr>
          <w:b/>
          <w:sz w:val="28"/>
          <w:szCs w:val="28"/>
        </w:rPr>
        <w:t>К</w:t>
      </w:r>
      <w:r w:rsidRPr="00D6644F">
        <w:rPr>
          <w:b/>
          <w:sz w:val="28"/>
          <w:szCs w:val="28"/>
        </w:rPr>
        <w:t xml:space="preserve"> «</w:t>
      </w:r>
      <w:r w:rsidR="008D6933">
        <w:rPr>
          <w:b/>
          <w:sz w:val="28"/>
          <w:szCs w:val="28"/>
        </w:rPr>
        <w:t>Многофункциональный ц</w:t>
      </w:r>
      <w:r w:rsidR="00D51D26">
        <w:rPr>
          <w:b/>
          <w:sz w:val="28"/>
          <w:szCs w:val="28"/>
        </w:rPr>
        <w:t xml:space="preserve">ентр </w:t>
      </w:r>
      <w:r w:rsidR="008D6933">
        <w:rPr>
          <w:b/>
          <w:sz w:val="28"/>
          <w:szCs w:val="28"/>
        </w:rPr>
        <w:t>культуры</w:t>
      </w:r>
      <w:r w:rsidRPr="00D6644F">
        <w:rPr>
          <w:b/>
          <w:sz w:val="28"/>
          <w:szCs w:val="28"/>
        </w:rPr>
        <w:t>»</w:t>
      </w:r>
      <w:r w:rsidRPr="001C16BA">
        <w:rPr>
          <w:sz w:val="28"/>
          <w:szCs w:val="28"/>
        </w:rPr>
        <w:t xml:space="preserve"> </w:t>
      </w:r>
      <w:r>
        <w:rPr>
          <w:sz w:val="28"/>
          <w:szCs w:val="28"/>
        </w:rPr>
        <w:t>Бийского района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8D6933">
        <w:rPr>
          <w:rStyle w:val="FontStyle28"/>
        </w:rPr>
        <w:t>12</w:t>
      </w:r>
      <w:r>
        <w:rPr>
          <w:rStyle w:val="FontStyle28"/>
        </w:rPr>
        <w:t>.20</w:t>
      </w:r>
      <w:r w:rsidR="00C60796">
        <w:rPr>
          <w:rStyle w:val="FontStyle28"/>
        </w:rPr>
        <w:t xml:space="preserve"> г. по 3</w:t>
      </w:r>
      <w:r w:rsidR="008D6933">
        <w:rPr>
          <w:rStyle w:val="FontStyle28"/>
        </w:rPr>
        <w:t>1</w:t>
      </w:r>
      <w:r w:rsidR="00C60796">
        <w:rPr>
          <w:rStyle w:val="FontStyle28"/>
        </w:rPr>
        <w:t>.</w:t>
      </w:r>
      <w:r w:rsidR="008D6933">
        <w:rPr>
          <w:rStyle w:val="FontStyle28"/>
        </w:rPr>
        <w:t>10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D3342F">
        <w:rPr>
          <w:rStyle w:val="FontStyle28"/>
        </w:rPr>
        <w:t>2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6644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51D2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84D" w:rsidRPr="00F40EA5" w:rsidRDefault="009060FB" w:rsidP="009060FB">
            <w:pPr>
              <w:spacing w:after="0" w:line="200" w:lineRule="atLeast"/>
              <w:ind w:left="59" w:firstLine="142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6933" w:rsidRPr="00F40EA5">
              <w:rPr>
                <w:rFonts w:ascii="Times New Roman" w:hAnsi="Times New Roman" w:cs="Times New Roman"/>
                <w:sz w:val="24"/>
                <w:szCs w:val="24"/>
              </w:rPr>
              <w:t>адбавка за интенсивность труда в тарификационном списке превышает 400 % у руководителей клубных формирований Безлепкиной А.С. и Гуляевой М.С., у аккомпаниатора Наумова А.Н.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Pr="00E97591" w:rsidRDefault="009060FB" w:rsidP="009060F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A5">
              <w:rPr>
                <w:rFonts w:ascii="Times New Roman" w:hAnsi="Times New Roman" w:cs="Times New Roman"/>
                <w:sz w:val="24"/>
                <w:szCs w:val="24"/>
              </w:rPr>
              <w:t>п. 4.5 Положения об оплате труда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4C3EA5">
              <w:rPr>
                <w:rStyle w:val="FontStyle32"/>
              </w:rPr>
              <w:t>.</w:t>
            </w:r>
          </w:p>
        </w:tc>
      </w:tr>
      <w:tr w:rsidR="008D693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F40EA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Pr="00F40EA5" w:rsidRDefault="009060FB" w:rsidP="009060FB">
            <w:pPr>
              <w:spacing w:after="0" w:line="200" w:lineRule="atLeast"/>
              <w:ind w:left="59" w:firstLine="30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D6933" w:rsidRPr="00F40EA5">
              <w:rPr>
                <w:rFonts w:ascii="Times New Roman" w:hAnsi="Times New Roman" w:cs="Times New Roman"/>
                <w:sz w:val="24"/>
                <w:szCs w:val="24"/>
              </w:rPr>
              <w:t>иблиографу, не имеющему квалификационной категории Леонгард И.Н. установлен оклад в сумме 4025 руб., следовало 2683 руб., библиотекарю без категории Пахомвой Н.В. установлен оклад в сумме 3904 руб., следовало 2683 руб., заведующим филиалов библиотек (ХохловойЛ.Г., Гаденовой О.Ф., Прониной И.Н., Кулаковой Н.А., Курносовой В.В., Допельштейн О.Д., Климовой Е.В. Казанцевой Е.И., Отт С.</w:t>
            </w:r>
            <w:proofErr w:type="gramEnd"/>
            <w:r w:rsidR="008D6933" w:rsidRPr="00F40EA5">
              <w:rPr>
                <w:rFonts w:ascii="Times New Roman" w:hAnsi="Times New Roman" w:cs="Times New Roman"/>
                <w:sz w:val="24"/>
                <w:szCs w:val="24"/>
              </w:rPr>
              <w:t xml:space="preserve">Г., Шелухановой Т.Е., Москалевой Е.М., </w:t>
            </w:r>
            <w:r w:rsidR="008D6933" w:rsidRPr="00F40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Нагайцевой В.Н., Осиповой Л.И.) установлен оклад в сумме 4620 руб., следовало 5364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9060FB" w:rsidP="0030284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Приложения № 1 к Положению об оплате труда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  <w:tr w:rsidR="008D693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Pr="00F40EA5" w:rsidRDefault="009060FB" w:rsidP="009060FB">
            <w:pPr>
              <w:spacing w:after="0" w:line="200" w:lineRule="atLeast"/>
              <w:ind w:left="59" w:firstLine="3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D6933" w:rsidRPr="00F40EA5">
              <w:rPr>
                <w:rFonts w:ascii="Times New Roman" w:hAnsi="Times New Roman" w:cs="Times New Roman"/>
                <w:sz w:val="24"/>
                <w:szCs w:val="24"/>
              </w:rPr>
              <w:t xml:space="preserve"> аккомпаниатора Наумова А.Н. доплата за стаж установлена в размере 30 %, а в тарификационном списке сумма расчитана исходя из 25 %.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9060FB" w:rsidP="009060FB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A5">
              <w:rPr>
                <w:rFonts w:ascii="Times New Roman" w:hAnsi="Times New Roman" w:cs="Times New Roman"/>
                <w:sz w:val="24"/>
                <w:szCs w:val="24"/>
              </w:rPr>
              <w:t>протокола комиссии по установлению стажа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  <w:tr w:rsidR="008D693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Pr="00F40EA5" w:rsidRDefault="009060FB" w:rsidP="00F40EA5">
            <w:pPr>
              <w:spacing w:after="0" w:line="200" w:lineRule="atLeast"/>
              <w:ind w:left="59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6933" w:rsidRPr="00F40EA5">
              <w:rPr>
                <w:rFonts w:ascii="Times New Roman" w:hAnsi="Times New Roman" w:cs="Times New Roman"/>
                <w:sz w:val="24"/>
                <w:szCs w:val="24"/>
              </w:rPr>
              <w:t xml:space="preserve">риказом № 35-к от 08.08.22 г. главному бухгалтеру Красиловец А.В. предоставлен основной оплачиваемый отпуск на 4 календарных дня. По соглашению между работником и работодателем ежегодный оплачиваемый отпуск может быть разделен на части. При этом хотя бы одна из частей этого отпуска должна быть не менее 14 календарных дней. </w:t>
            </w:r>
          </w:p>
          <w:p w:rsidR="008D6933" w:rsidRPr="00F40EA5" w:rsidRDefault="008D6933" w:rsidP="00F40EA5">
            <w:pPr>
              <w:spacing w:after="0" w:line="200" w:lineRule="atLea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9060FB" w:rsidP="0030284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A5">
              <w:rPr>
                <w:rFonts w:ascii="Times New Roman" w:hAnsi="Times New Roman" w:cs="Times New Roman"/>
                <w:sz w:val="24"/>
                <w:szCs w:val="24"/>
              </w:rPr>
              <w:t xml:space="preserve">ст. 125 Трудового кодекса РФ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  <w:tr w:rsidR="008D693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Pr="00F40EA5" w:rsidRDefault="008D6933" w:rsidP="00F40EA5">
            <w:pPr>
              <w:spacing w:after="0" w:line="200" w:lineRule="atLeast"/>
              <w:ind w:left="59" w:firstLine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F40EA5">
              <w:rPr>
                <w:rFonts w:ascii="Times New Roman" w:hAnsi="Times New Roman" w:cs="Times New Roman"/>
                <w:sz w:val="24"/>
                <w:szCs w:val="24"/>
              </w:rPr>
              <w:t>В нарушение устава учреждения годовой отчет Учредителю на бумажном носителе не предоставлен.</w:t>
            </w:r>
          </w:p>
          <w:p w:rsidR="008D6933" w:rsidRPr="00F40EA5" w:rsidRDefault="008D6933" w:rsidP="00F40EA5">
            <w:pPr>
              <w:spacing w:after="0" w:line="200" w:lineRule="atLea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9060FB" w:rsidP="0030284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учреждения п.4.6.6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6933" w:rsidRDefault="008D693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  <w:tr w:rsidR="00D6644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Pr="00E97591" w:rsidRDefault="00D6644F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30284D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44F" w:rsidRDefault="00D6644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2EB5"/>
    <w:multiLevelType w:val="hybridMultilevel"/>
    <w:tmpl w:val="2EC0E1D0"/>
    <w:lvl w:ilvl="0" w:tplc="7E864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87663"/>
    <w:rsid w:val="002A3ACF"/>
    <w:rsid w:val="002B50A7"/>
    <w:rsid w:val="0030284D"/>
    <w:rsid w:val="003323AB"/>
    <w:rsid w:val="00340FE9"/>
    <w:rsid w:val="00375653"/>
    <w:rsid w:val="003F195B"/>
    <w:rsid w:val="004571AA"/>
    <w:rsid w:val="004A63A3"/>
    <w:rsid w:val="004B7F63"/>
    <w:rsid w:val="004C3EA5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257C2"/>
    <w:rsid w:val="00832CFE"/>
    <w:rsid w:val="00870C1B"/>
    <w:rsid w:val="00883FB1"/>
    <w:rsid w:val="008855D9"/>
    <w:rsid w:val="008B14B3"/>
    <w:rsid w:val="008B58E6"/>
    <w:rsid w:val="008D6933"/>
    <w:rsid w:val="009060FB"/>
    <w:rsid w:val="00927824"/>
    <w:rsid w:val="00930235"/>
    <w:rsid w:val="009310EE"/>
    <w:rsid w:val="0093491A"/>
    <w:rsid w:val="00934E1E"/>
    <w:rsid w:val="00945EAD"/>
    <w:rsid w:val="00955D76"/>
    <w:rsid w:val="009825B8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1F36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3342F"/>
    <w:rsid w:val="00D51D26"/>
    <w:rsid w:val="00D6644F"/>
    <w:rsid w:val="00D71398"/>
    <w:rsid w:val="00DA18F6"/>
    <w:rsid w:val="00DB2EFF"/>
    <w:rsid w:val="00DC4F32"/>
    <w:rsid w:val="00E3287F"/>
    <w:rsid w:val="00E97591"/>
    <w:rsid w:val="00F40EA5"/>
    <w:rsid w:val="00F45344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26</cp:revision>
  <cp:lastPrinted>2022-06-07T05:53:00Z</cp:lastPrinted>
  <dcterms:created xsi:type="dcterms:W3CDTF">2018-09-27T09:44:00Z</dcterms:created>
  <dcterms:modified xsi:type="dcterms:W3CDTF">2022-12-12T09:49:00Z</dcterms:modified>
</cp:coreProperties>
</file>