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3" w:rsidRDefault="00975E73" w:rsidP="00975E7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1476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Степной, в 400 м на север от земельного участка с кадастровым номером 22:04:300001:33;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2114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Семеновод, в 400 м западнее  земельного участка с кадастровым номером 22:04:260001:159;</w:t>
      </w:r>
    </w:p>
    <w:p w:rsidR="00975E73" w:rsidRDefault="00975E73" w:rsidP="00975E73">
      <w:pPr>
        <w:ind w:firstLine="720"/>
        <w:jc w:val="both"/>
      </w:pPr>
      <w:r>
        <w:t xml:space="preserve">для индивидуально жилищного строительства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1470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</w:t>
      </w:r>
      <w:proofErr w:type="gramStart"/>
      <w:r>
        <w:t>с</w:t>
      </w:r>
      <w:proofErr w:type="gramEnd"/>
      <w:r>
        <w:t>. Сростки, ул. Лесная, 38;</w:t>
      </w:r>
    </w:p>
    <w:p w:rsidR="00975E73" w:rsidRDefault="00975E73" w:rsidP="00975E7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передачи таких земельных участках в собственность за плату: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2448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Полеводка, юго-восточнее  земельного участка с кадастровым номером 22:04:210001:50;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2499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Полеводка, севернее земельного участка с кадастровым номером 22:04:210001:129;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2490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Полеводка, юго-восточнее земельного участка с кадастровым номером 22:04:210001:50;</w:t>
      </w:r>
    </w:p>
    <w:p w:rsidR="00975E73" w:rsidRDefault="00975E73" w:rsidP="00975E73">
      <w:pPr>
        <w:ind w:firstLine="720"/>
        <w:jc w:val="both"/>
      </w:pPr>
      <w:r>
        <w:t xml:space="preserve">для ведения личного подсобного хозяйства из земель населённых пунктов </w:t>
      </w:r>
      <w:r>
        <w:rPr>
          <w:sz w:val="28"/>
          <w:szCs w:val="28"/>
        </w:rPr>
        <w:t xml:space="preserve"> </w:t>
      </w:r>
      <w:r>
        <w:t xml:space="preserve">общей площадью 1482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Полеводка, западнее земельного участка с кадастровым номером 22:04:210001:129;</w:t>
      </w:r>
    </w:p>
    <w:p w:rsidR="00975E73" w:rsidRDefault="00975E73" w:rsidP="00975E73">
      <w:pPr>
        <w:jc w:val="both"/>
      </w:pPr>
      <w:r>
        <w:t xml:space="preserve">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75E73" w:rsidRDefault="00975E73" w:rsidP="00975E73">
      <w:pPr>
        <w:ind w:firstLine="720"/>
        <w:jc w:val="both"/>
      </w:pPr>
      <w:r>
        <w:t xml:space="preserve">Со схемой расположения образуемых земельных  участков на кадастровом плане территории можно ознакомиться с </w:t>
      </w:r>
      <w:r>
        <w:rPr>
          <w:lang w:eastAsia="en-US"/>
        </w:rPr>
        <w:t xml:space="preserve">«08» декабря 2022 г. по «07» января 2023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975E73" w:rsidRDefault="00975E73" w:rsidP="00975E73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</w:t>
      </w:r>
      <w:r>
        <w:t xml:space="preserve">с </w:t>
      </w:r>
      <w:r>
        <w:rPr>
          <w:lang w:eastAsia="en-US"/>
        </w:rPr>
        <w:t>«08» декабря 2022 г. по «07» января 2023 г. включительно.</w:t>
      </w:r>
    </w:p>
    <w:p w:rsidR="00975E73" w:rsidRDefault="00975E73" w:rsidP="00975E7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975E73" w:rsidRDefault="00975E73" w:rsidP="00975E73">
      <w:pPr>
        <w:ind w:firstLine="720"/>
        <w:jc w:val="both"/>
      </w:pPr>
    </w:p>
    <w:p w:rsidR="00676F0F" w:rsidRDefault="00676F0F" w:rsidP="00676F0F">
      <w:pPr>
        <w:ind w:firstLine="720"/>
        <w:jc w:val="both"/>
      </w:pPr>
      <w:bookmarkStart w:id="0" w:name="_GoBack"/>
      <w:bookmarkEnd w:id="0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0F"/>
    <w:rsid w:val="002B5674"/>
    <w:rsid w:val="00676F0F"/>
    <w:rsid w:val="009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2022-07-28T08:33:00Z</dcterms:created>
  <dcterms:modified xsi:type="dcterms:W3CDTF">2022-11-30T03:15:00Z</dcterms:modified>
</cp:coreProperties>
</file>