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3804" w:rsidRPr="00914146" w:rsidRDefault="003E3804" w:rsidP="00C93433">
      <w:pPr>
        <w:spacing w:after="0" w:line="276" w:lineRule="auto"/>
        <w:jc w:val="center"/>
      </w:pPr>
      <w:bookmarkStart w:id="0" w:name="_GoBack"/>
      <w:bookmarkEnd w:id="0"/>
      <w:r w:rsidRPr="00914146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3E3804" w:rsidRDefault="003E3804" w:rsidP="00C934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46">
        <w:rPr>
          <w:rFonts w:ascii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AB6657" w:rsidRPr="00914146">
        <w:rPr>
          <w:rFonts w:ascii="Times New Roman" w:hAnsi="Times New Roman" w:cs="Times New Roman"/>
          <w:b/>
          <w:sz w:val="28"/>
          <w:szCs w:val="28"/>
        </w:rPr>
        <w:t>А</w:t>
      </w:r>
      <w:r w:rsidRPr="00914146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AB6657" w:rsidRPr="00914146">
        <w:rPr>
          <w:rFonts w:ascii="Times New Roman" w:hAnsi="Times New Roman" w:cs="Times New Roman"/>
          <w:b/>
          <w:sz w:val="28"/>
          <w:szCs w:val="28"/>
        </w:rPr>
        <w:t>Б</w:t>
      </w:r>
      <w:r w:rsidR="008C460D">
        <w:rPr>
          <w:rFonts w:ascii="Times New Roman" w:hAnsi="Times New Roman" w:cs="Times New Roman"/>
          <w:b/>
          <w:sz w:val="28"/>
          <w:szCs w:val="28"/>
        </w:rPr>
        <w:t>ийского</w:t>
      </w:r>
      <w:r w:rsidR="00AB6657" w:rsidRPr="00914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46">
        <w:rPr>
          <w:rFonts w:ascii="Times New Roman" w:hAnsi="Times New Roman" w:cs="Times New Roman"/>
          <w:b/>
          <w:sz w:val="28"/>
          <w:szCs w:val="28"/>
        </w:rPr>
        <w:t>район</w:t>
      </w:r>
      <w:r w:rsidR="008C460D">
        <w:rPr>
          <w:rFonts w:ascii="Times New Roman" w:hAnsi="Times New Roman" w:cs="Times New Roman"/>
          <w:b/>
          <w:sz w:val="28"/>
          <w:szCs w:val="28"/>
        </w:rPr>
        <w:t>а</w:t>
      </w:r>
      <w:r w:rsidR="00AB6657" w:rsidRPr="00914146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C93433" w:rsidRDefault="00C93433" w:rsidP="00C934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AA0" w:rsidRDefault="00C977D8" w:rsidP="00C934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3804" w:rsidRPr="0091414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распоряжением Правительства Российской Федерации от 18.10.2018 №2258-р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 w:rsidR="006F0AA0">
        <w:rPr>
          <w:rFonts w:ascii="Times New Roman" w:eastAsia="Times New Roman" w:hAnsi="Times New Roman" w:cs="Times New Roman"/>
          <w:sz w:val="28"/>
          <w:szCs w:val="28"/>
        </w:rPr>
        <w:t>имонопольного законодательства», во исполнение пункта 2 Распоряжения Правительства Алтайского края от 30.04.2020 №142-р</w:t>
      </w:r>
      <w:r w:rsidR="003E3804" w:rsidRPr="00914146">
        <w:rPr>
          <w:rFonts w:ascii="Times New Roman" w:eastAsia="Times New Roman" w:hAnsi="Times New Roman" w:cs="Times New Roman"/>
          <w:sz w:val="28"/>
          <w:szCs w:val="28"/>
        </w:rPr>
        <w:t xml:space="preserve"> создан</w:t>
      </w:r>
      <w:r w:rsidR="006F0AA0">
        <w:rPr>
          <w:rFonts w:ascii="Times New Roman" w:eastAsia="Times New Roman" w:hAnsi="Times New Roman" w:cs="Times New Roman"/>
          <w:sz w:val="28"/>
          <w:szCs w:val="28"/>
        </w:rPr>
        <w:t xml:space="preserve">а система внутреннего </w:t>
      </w:r>
      <w:r w:rsidR="008C460D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соответствия требованиям </w:t>
      </w:r>
      <w:r w:rsidR="003E3804" w:rsidRPr="00914146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</w:t>
      </w:r>
      <w:r w:rsidR="008C460D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3E3804" w:rsidRPr="009141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12362" w:rsidRPr="00914146">
        <w:rPr>
          <w:rFonts w:ascii="Times New Roman" w:hAnsi="Times New Roman" w:cs="Times New Roman"/>
          <w:sz w:val="28"/>
          <w:szCs w:val="28"/>
        </w:rPr>
        <w:t>А</w:t>
      </w:r>
      <w:r w:rsidR="003E3804" w:rsidRPr="009141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460D">
        <w:rPr>
          <w:rFonts w:ascii="Times New Roman" w:hAnsi="Times New Roman" w:cs="Times New Roman"/>
          <w:sz w:val="28"/>
          <w:szCs w:val="28"/>
        </w:rPr>
        <w:t>Бийского</w:t>
      </w:r>
      <w:r w:rsidR="00312362" w:rsidRPr="00914146">
        <w:rPr>
          <w:rFonts w:ascii="Times New Roman" w:hAnsi="Times New Roman" w:cs="Times New Roman"/>
          <w:sz w:val="28"/>
          <w:szCs w:val="28"/>
        </w:rPr>
        <w:t xml:space="preserve"> </w:t>
      </w:r>
      <w:r w:rsidR="003E3804" w:rsidRPr="00914146">
        <w:rPr>
          <w:rFonts w:ascii="Times New Roman" w:hAnsi="Times New Roman" w:cs="Times New Roman"/>
          <w:sz w:val="28"/>
          <w:szCs w:val="28"/>
        </w:rPr>
        <w:t>район</w:t>
      </w:r>
      <w:r w:rsidR="008C460D">
        <w:rPr>
          <w:rFonts w:ascii="Times New Roman" w:hAnsi="Times New Roman" w:cs="Times New Roman"/>
          <w:sz w:val="28"/>
          <w:szCs w:val="28"/>
        </w:rPr>
        <w:t>а</w:t>
      </w:r>
      <w:r w:rsidR="003E3804" w:rsidRPr="00914146">
        <w:rPr>
          <w:rFonts w:ascii="Times New Roman" w:hAnsi="Times New Roman" w:cs="Times New Roman"/>
          <w:sz w:val="28"/>
          <w:szCs w:val="28"/>
        </w:rPr>
        <w:t xml:space="preserve"> </w:t>
      </w:r>
      <w:r w:rsidR="00312362" w:rsidRPr="00914146">
        <w:rPr>
          <w:rFonts w:ascii="Times New Roman" w:hAnsi="Times New Roman" w:cs="Times New Roman"/>
          <w:sz w:val="28"/>
          <w:szCs w:val="28"/>
        </w:rPr>
        <w:t>Алтайского края</w:t>
      </w:r>
      <w:r w:rsidR="006F0AA0">
        <w:rPr>
          <w:rFonts w:ascii="Times New Roman" w:hAnsi="Times New Roman" w:cs="Times New Roman"/>
          <w:sz w:val="28"/>
          <w:szCs w:val="28"/>
        </w:rPr>
        <w:t>.</w:t>
      </w:r>
      <w:r w:rsidR="00312362" w:rsidRPr="0091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0D" w:rsidRDefault="005B2B9D" w:rsidP="00C934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системы </w:t>
      </w:r>
      <w:r w:rsidR="00C977D8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31934">
        <w:rPr>
          <w:rFonts w:ascii="Times New Roman" w:hAnsi="Times New Roman" w:cs="Times New Roman"/>
          <w:sz w:val="28"/>
          <w:szCs w:val="28"/>
        </w:rPr>
        <w:t xml:space="preserve"> 2021 году п</w:t>
      </w:r>
      <w:r w:rsidR="006F0AA0">
        <w:rPr>
          <w:rFonts w:ascii="Times New Roman" w:hAnsi="Times New Roman" w:cs="Times New Roman"/>
          <w:sz w:val="28"/>
          <w:szCs w:val="28"/>
        </w:rPr>
        <w:t>ринят</w:t>
      </w:r>
      <w:r w:rsidR="00C93433">
        <w:rPr>
          <w:rFonts w:ascii="Times New Roman" w:hAnsi="Times New Roman" w:cs="Times New Roman"/>
          <w:sz w:val="28"/>
          <w:szCs w:val="28"/>
        </w:rPr>
        <w:t xml:space="preserve">о </w:t>
      </w:r>
      <w:r w:rsidR="008C460D">
        <w:rPr>
          <w:rFonts w:ascii="Times New Roman" w:hAnsi="Times New Roman" w:cs="Times New Roman"/>
          <w:sz w:val="28"/>
          <w:szCs w:val="28"/>
        </w:rPr>
        <w:t>п</w:t>
      </w:r>
      <w:r w:rsidR="008C460D" w:rsidRPr="008C460D">
        <w:rPr>
          <w:rFonts w:ascii="Times New Roman" w:hAnsi="Times New Roman" w:cs="Times New Roman"/>
          <w:sz w:val="28"/>
          <w:szCs w:val="28"/>
        </w:rPr>
        <w:t>остановление Администрации Бийского района Алтайского края от 15.01.2021 № 23 «Об утверждении Карты коррупционных рисков Администрации Бийского района и ее структурных подразделений»</w:t>
      </w:r>
      <w:r w:rsidR="008C460D">
        <w:rPr>
          <w:rFonts w:ascii="Times New Roman" w:hAnsi="Times New Roman" w:cs="Times New Roman"/>
          <w:sz w:val="28"/>
          <w:szCs w:val="28"/>
        </w:rPr>
        <w:t>.</w:t>
      </w:r>
    </w:p>
    <w:p w:rsidR="00150F6A" w:rsidRDefault="00150F6A" w:rsidP="00C934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146">
        <w:rPr>
          <w:rFonts w:ascii="Times New Roman" w:eastAsia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организацией, функционированием и контролем за исполнением антимонопольного комплаенса, распределяются между структурными подразделениями Администрации</w:t>
      </w:r>
      <w:r w:rsidR="008C460D">
        <w:rPr>
          <w:rFonts w:ascii="Times New Roman" w:eastAsia="Times New Roman" w:hAnsi="Times New Roman" w:cs="Times New Roman"/>
          <w:sz w:val="28"/>
          <w:szCs w:val="28"/>
        </w:rPr>
        <w:t xml:space="preserve"> Бийского района Алтайского края</w:t>
      </w:r>
      <w:r w:rsidRPr="009141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460D">
        <w:rPr>
          <w:rFonts w:ascii="Times New Roman" w:eastAsia="Times New Roman" w:hAnsi="Times New Roman" w:cs="Times New Roman"/>
          <w:sz w:val="28"/>
          <w:szCs w:val="28"/>
        </w:rPr>
        <w:t>правовым комитетом, управлением по экономическому развитию, организационно - кадровым отделом</w:t>
      </w:r>
      <w:r w:rsidRPr="009141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EC9" w:rsidRDefault="00E54EC9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В целях выявления рисков нарушения антимонопольного законодательства уполномоченным подразделением по организации функционирования антимонопольного комплаенса в </w:t>
      </w:r>
      <w:r w:rsidR="00C93433">
        <w:rPr>
          <w:rFonts w:ascii="Times New Roman" w:hAnsi="Times New Roman"/>
          <w:sz w:val="28"/>
          <w:szCs w:val="28"/>
        </w:rPr>
        <w:t xml:space="preserve">Администрации Бийского района Алтайского края </w:t>
      </w:r>
      <w:r>
        <w:rPr>
          <w:rFonts w:ascii="Times New Roman" w:eastAsia="Times New Roman" w:hAnsi="Times New Roman"/>
          <w:color w:val="222222"/>
          <w:sz w:val="28"/>
          <w:szCs w:val="28"/>
        </w:rPr>
        <w:t>осуществлен ряд мероприятий, предусмотренных Положением об антимонопольном комплаенсе, а именно:</w:t>
      </w:r>
    </w:p>
    <w:p w:rsidR="00E54EC9" w:rsidRDefault="00E54EC9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- запрошена информация от структурных подразделений Администрации района о наиболее вероятных нарушениях антимонопольного законодательства со стороны </w:t>
      </w:r>
      <w:r w:rsidR="00C93433">
        <w:rPr>
          <w:rFonts w:ascii="Times New Roman" w:hAnsi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eastAsia="Times New Roman" w:hAnsi="Times New Roman"/>
          <w:color w:val="222222"/>
          <w:sz w:val="28"/>
          <w:szCs w:val="28"/>
        </w:rPr>
        <w:t>;</w:t>
      </w:r>
    </w:p>
    <w:p w:rsidR="00E54EC9" w:rsidRDefault="00E54EC9" w:rsidP="00C93433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- </w:t>
      </w:r>
      <w:r w:rsidRPr="005D12FB">
        <w:rPr>
          <w:rFonts w:ascii="Times New Roman" w:eastAsia="Times New Roman" w:hAnsi="Times New Roman"/>
          <w:color w:val="222222"/>
          <w:sz w:val="28"/>
          <w:szCs w:val="28"/>
        </w:rPr>
        <w:t xml:space="preserve">проведена оценка вероятных нарушений антимонопольного законодательства в деятельности </w:t>
      </w:r>
      <w:r w:rsidR="00C93433">
        <w:rPr>
          <w:rFonts w:ascii="Times New Roman" w:hAnsi="Times New Roman"/>
          <w:sz w:val="28"/>
          <w:szCs w:val="28"/>
        </w:rPr>
        <w:t xml:space="preserve">Администрации Бийского района Алтайского края </w:t>
      </w:r>
      <w:r w:rsidRPr="005D12FB">
        <w:rPr>
          <w:rFonts w:ascii="Times New Roman" w:eastAsia="Times New Roman" w:hAnsi="Times New Roman"/>
          <w:color w:val="222222"/>
          <w:sz w:val="28"/>
          <w:szCs w:val="28"/>
        </w:rPr>
        <w:t xml:space="preserve">в </w:t>
      </w:r>
      <w:r w:rsidR="008C460D">
        <w:rPr>
          <w:rFonts w:ascii="Times New Roman" w:eastAsia="Times New Roman" w:hAnsi="Times New Roman"/>
          <w:color w:val="222222"/>
          <w:sz w:val="28"/>
          <w:szCs w:val="28"/>
        </w:rPr>
        <w:t>2</w:t>
      </w:r>
      <w:r w:rsidR="00131934" w:rsidRPr="005D12FB">
        <w:rPr>
          <w:rFonts w:ascii="Times New Roman" w:eastAsia="Times New Roman" w:hAnsi="Times New Roman"/>
          <w:sz w:val="28"/>
          <w:szCs w:val="28"/>
        </w:rPr>
        <w:t>021</w:t>
      </w:r>
      <w:r w:rsidR="008C460D">
        <w:rPr>
          <w:rFonts w:ascii="Times New Roman" w:eastAsia="Times New Roman" w:hAnsi="Times New Roman"/>
          <w:color w:val="222222"/>
          <w:sz w:val="28"/>
          <w:szCs w:val="28"/>
        </w:rPr>
        <w:t xml:space="preserve"> году.</w:t>
      </w:r>
    </w:p>
    <w:p w:rsidR="00E54EC9" w:rsidRDefault="00E54EC9" w:rsidP="00C9343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Проведенная оценка выявленных рисков нарушения антимонопольного законодательства показала, что риски нарушения антимонопольного законодательства возможны в следующих областях деятельности Администрации района: при осуществлении государственных закупок, торгов,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при разработке нормативно-правовых документов, при предоставлении муниципальных услуг.</w:t>
      </w:r>
    </w:p>
    <w:p w:rsidR="00E54EC9" w:rsidRDefault="00E54EC9" w:rsidP="00C934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проведенного анализа </w:t>
      </w:r>
      <w:r w:rsidR="0011726F">
        <w:rPr>
          <w:sz w:val="28"/>
          <w:szCs w:val="28"/>
        </w:rPr>
        <w:t>за 202</w:t>
      </w:r>
      <w:r w:rsidR="00602DA5">
        <w:rPr>
          <w:sz w:val="28"/>
          <w:szCs w:val="28"/>
        </w:rPr>
        <w:t>1</w:t>
      </w:r>
      <w:r w:rsidR="0011726F">
        <w:rPr>
          <w:sz w:val="28"/>
          <w:szCs w:val="28"/>
        </w:rPr>
        <w:t xml:space="preserve"> год </w:t>
      </w:r>
      <w:r>
        <w:rPr>
          <w:sz w:val="28"/>
          <w:szCs w:val="28"/>
        </w:rPr>
        <w:t>установлено следующее:</w:t>
      </w:r>
    </w:p>
    <w:p w:rsidR="008C460D" w:rsidRDefault="0011726F" w:rsidP="00C934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726F">
        <w:rPr>
          <w:sz w:val="28"/>
          <w:szCs w:val="28"/>
        </w:rPr>
        <w:t>-</w:t>
      </w:r>
      <w:r w:rsidRPr="001172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11726F">
        <w:rPr>
          <w:bCs/>
          <w:sz w:val="28"/>
          <w:szCs w:val="28"/>
        </w:rPr>
        <w:t>арушение антимонопольного законодательства при осуществлении закупок товаров, работ, услуг для обеспечения государственных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 </w:t>
      </w:r>
      <w:r w:rsidR="00914146">
        <w:rPr>
          <w:bCs/>
          <w:sz w:val="28"/>
          <w:szCs w:val="28"/>
        </w:rPr>
        <w:t xml:space="preserve">- </w:t>
      </w:r>
      <w:r w:rsidR="008C460D">
        <w:rPr>
          <w:bCs/>
          <w:sz w:val="28"/>
          <w:szCs w:val="28"/>
        </w:rPr>
        <w:t xml:space="preserve">не </w:t>
      </w:r>
      <w:r w:rsidR="00914146" w:rsidRPr="00455D88">
        <w:rPr>
          <w:sz w:val="28"/>
          <w:szCs w:val="28"/>
        </w:rPr>
        <w:t>выявлено</w:t>
      </w:r>
      <w:r w:rsidR="008C460D">
        <w:rPr>
          <w:sz w:val="28"/>
          <w:szCs w:val="28"/>
        </w:rPr>
        <w:t>;</w:t>
      </w:r>
    </w:p>
    <w:p w:rsidR="0011726F" w:rsidRPr="0011726F" w:rsidRDefault="0011726F" w:rsidP="00C934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1726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н</w:t>
      </w:r>
      <w:r w:rsidRPr="0011726F">
        <w:rPr>
          <w:bCs/>
          <w:sz w:val="28"/>
          <w:szCs w:val="28"/>
        </w:rPr>
        <w:t xml:space="preserve">арушение антимонопольного законодательства в принятых и проектах нормативных правовых актах Администрации </w:t>
      </w:r>
      <w:r w:rsidR="008C460D">
        <w:rPr>
          <w:bCs/>
          <w:sz w:val="28"/>
          <w:szCs w:val="28"/>
        </w:rPr>
        <w:t>Бийского</w:t>
      </w:r>
      <w:r w:rsidRPr="0011726F">
        <w:rPr>
          <w:bCs/>
          <w:sz w:val="28"/>
          <w:szCs w:val="28"/>
        </w:rPr>
        <w:t xml:space="preserve"> района</w:t>
      </w:r>
      <w:r w:rsidRPr="0011726F">
        <w:rPr>
          <w:b/>
          <w:bCs/>
          <w:sz w:val="28"/>
          <w:szCs w:val="28"/>
        </w:rPr>
        <w:t xml:space="preserve"> </w:t>
      </w:r>
      <w:r w:rsidRPr="0011726F">
        <w:rPr>
          <w:bCs/>
          <w:sz w:val="28"/>
          <w:szCs w:val="28"/>
        </w:rPr>
        <w:t>Алтайского края</w:t>
      </w:r>
      <w:r w:rsidR="00914146">
        <w:rPr>
          <w:bCs/>
          <w:sz w:val="28"/>
          <w:szCs w:val="28"/>
        </w:rPr>
        <w:t xml:space="preserve"> не выявлены;</w:t>
      </w:r>
    </w:p>
    <w:p w:rsidR="0011726F" w:rsidRDefault="0011726F" w:rsidP="00C934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726F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11726F">
        <w:rPr>
          <w:sz w:val="28"/>
          <w:szCs w:val="28"/>
        </w:rPr>
        <w:t xml:space="preserve">арушение антимонопольного законодательства при подготовке ответов на обращения физических и юридических лиц </w:t>
      </w:r>
      <w:r w:rsidR="00914146">
        <w:rPr>
          <w:sz w:val="28"/>
          <w:szCs w:val="28"/>
        </w:rPr>
        <w:t>выявлены</w:t>
      </w:r>
      <w:r w:rsidR="008C460D">
        <w:rPr>
          <w:sz w:val="28"/>
          <w:szCs w:val="28"/>
        </w:rPr>
        <w:t>, нарушения сроков предоставления ответов на запросы физических и юридических лиц</w:t>
      </w:r>
      <w:r w:rsidR="00914146">
        <w:rPr>
          <w:sz w:val="28"/>
          <w:szCs w:val="28"/>
        </w:rPr>
        <w:t>.</w:t>
      </w:r>
    </w:p>
    <w:p w:rsidR="00804153" w:rsidRPr="00804153" w:rsidRDefault="00804153" w:rsidP="00C934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4153">
        <w:rPr>
          <w:sz w:val="28"/>
          <w:szCs w:val="28"/>
        </w:rPr>
        <w:t xml:space="preserve">В целях обеспечения соответствия деятельности </w:t>
      </w:r>
      <w:r w:rsidR="00C93433">
        <w:rPr>
          <w:sz w:val="28"/>
          <w:szCs w:val="28"/>
        </w:rPr>
        <w:t>Администрации Бийского района Алтайского края</w:t>
      </w:r>
      <w:r w:rsidRPr="00804153">
        <w:rPr>
          <w:sz w:val="28"/>
          <w:szCs w:val="28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="00C93433">
        <w:rPr>
          <w:sz w:val="28"/>
          <w:szCs w:val="28"/>
        </w:rPr>
        <w:t xml:space="preserve">Администрации Бийского района Алтайского края </w:t>
      </w:r>
      <w:r w:rsidRPr="00804153">
        <w:rPr>
          <w:sz w:val="28"/>
          <w:szCs w:val="28"/>
        </w:rPr>
        <w:t xml:space="preserve">правовым комитетом в 2021 году на постоянной основе осуществлялся анализ нормативных правовых актов Администрации Бийского района, анализ проектов нормативных правовых актов, разработанных Администрацией района, мониторинг и анализ практики применения Администрацией района антимонопольного законодательства. Также на постоянной основе правовым комитетом осуществлялось консультирование работников </w:t>
      </w:r>
      <w:r w:rsidR="00C93433">
        <w:rPr>
          <w:sz w:val="28"/>
          <w:szCs w:val="28"/>
        </w:rPr>
        <w:t xml:space="preserve">Администрации Бийского района Алтайского края </w:t>
      </w:r>
      <w:r w:rsidRPr="00804153">
        <w:rPr>
          <w:sz w:val="28"/>
          <w:szCs w:val="28"/>
        </w:rPr>
        <w:t>по вопросам, связанным с соблюдением антимонопольного законодательства и антимонопольным комплаенсом.</w:t>
      </w:r>
    </w:p>
    <w:p w:rsidR="00C93433" w:rsidRDefault="00804153" w:rsidP="00C934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4153">
        <w:rPr>
          <w:sz w:val="28"/>
          <w:szCs w:val="28"/>
        </w:rPr>
        <w:t xml:space="preserve">По итогам указанных мероприятий нарушений антимонопольного законодательства в деятельности </w:t>
      </w:r>
      <w:r w:rsidR="00C93433">
        <w:rPr>
          <w:sz w:val="28"/>
          <w:szCs w:val="28"/>
        </w:rPr>
        <w:t xml:space="preserve">Администрации Бийского района Алтайского края </w:t>
      </w:r>
      <w:r w:rsidRPr="00804153">
        <w:rPr>
          <w:sz w:val="28"/>
          <w:szCs w:val="28"/>
        </w:rPr>
        <w:t xml:space="preserve">в 2021 году, а также в разработанных и принятых Администрацией района нормативных правовых актах и их проектах уполномоченным подразделением не выявлено. </w:t>
      </w:r>
    </w:p>
    <w:p w:rsidR="00804153" w:rsidRDefault="00804153" w:rsidP="00C9343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4153">
        <w:rPr>
          <w:sz w:val="28"/>
          <w:szCs w:val="28"/>
        </w:rPr>
        <w:t xml:space="preserve">Внесение изменений в нормативные правовые акты </w:t>
      </w:r>
      <w:r w:rsidR="00C93433">
        <w:rPr>
          <w:sz w:val="28"/>
          <w:szCs w:val="28"/>
        </w:rPr>
        <w:t>Администрации Бийского района Алтайского края</w:t>
      </w:r>
      <w:r w:rsidRPr="00804153">
        <w:rPr>
          <w:sz w:val="28"/>
          <w:szCs w:val="28"/>
        </w:rPr>
        <w:t xml:space="preserve">, реализация которых связана с соблюдением требований антимонопольного законодательства, не требуется. Уровень рисков нарушения </w:t>
      </w:r>
      <w:r w:rsidR="00C93433">
        <w:rPr>
          <w:sz w:val="28"/>
          <w:szCs w:val="28"/>
        </w:rPr>
        <w:t xml:space="preserve">Администрации Бийского района Алтайского края </w:t>
      </w:r>
      <w:r w:rsidRPr="00804153">
        <w:rPr>
          <w:sz w:val="28"/>
          <w:szCs w:val="28"/>
        </w:rPr>
        <w:t>антимонопольного законодательства оценен как «низкий».</w:t>
      </w:r>
    </w:p>
    <w:p w:rsidR="00C93433" w:rsidRDefault="00C93433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Уведомления от муниципальных служащих о фактах обращения к ним в целях склонения к совершению коррупционных правонарушений не поступали.</w:t>
      </w:r>
    </w:p>
    <w:p w:rsidR="00C93433" w:rsidRPr="005B2B9D" w:rsidRDefault="00C93433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комиссию по урегулированию конфликта интересов и соблюдению требований к служебному поведению муниципальных служащих Администрации Бийского района Алтайского края заявлений не поступало.</w:t>
      </w:r>
    </w:p>
    <w:p w:rsidR="00C93433" w:rsidRDefault="00C93433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Организационно - кадровый </w:t>
      </w:r>
      <w:r w:rsidRPr="004D65F2">
        <w:rPr>
          <w:rFonts w:ascii="Times New Roman" w:eastAsia="Times New Roman" w:hAnsi="Times New Roman"/>
          <w:sz w:val="28"/>
          <w:szCs w:val="28"/>
        </w:rPr>
        <w:t xml:space="preserve">Отдел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района осуществляет ознакомление граждан Российской Федерации при поступлении на муниципальную службу в </w:t>
      </w:r>
      <w:r w:rsidR="007F4B84">
        <w:rPr>
          <w:rFonts w:ascii="Times New Roman" w:hAnsi="Times New Roman"/>
          <w:sz w:val="28"/>
          <w:szCs w:val="28"/>
        </w:rPr>
        <w:t xml:space="preserve">Администрации Бийского района Алтайского края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 Положением об организации в Администрации Бийского района системы внутреннего обеспечения соответствия требованиям антимонопольного законодательства.</w:t>
      </w:r>
    </w:p>
    <w:p w:rsidR="00914146" w:rsidRDefault="007F4B84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Два</w:t>
      </w:r>
      <w:r w:rsidR="00E54EC9" w:rsidRPr="005B2B9D">
        <w:rPr>
          <w:rFonts w:ascii="Times New Roman" w:eastAsia="Times New Roman" w:hAnsi="Times New Roman"/>
          <w:sz w:val="28"/>
          <w:szCs w:val="28"/>
        </w:rPr>
        <w:t xml:space="preserve"> сотрудник</w:t>
      </w:r>
      <w:r w:rsidR="00804153">
        <w:rPr>
          <w:rFonts w:ascii="Times New Roman" w:eastAsia="Times New Roman" w:hAnsi="Times New Roman"/>
          <w:sz w:val="28"/>
          <w:szCs w:val="28"/>
        </w:rPr>
        <w:t>а</w:t>
      </w:r>
      <w:r w:rsidR="00A40ACC" w:rsidRPr="005B2B9D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804153">
        <w:rPr>
          <w:rFonts w:ascii="Times New Roman" w:eastAsia="Times New Roman" w:hAnsi="Times New Roman"/>
          <w:sz w:val="28"/>
          <w:szCs w:val="28"/>
        </w:rPr>
        <w:t xml:space="preserve">Бийского </w:t>
      </w:r>
      <w:r w:rsidR="00A40ACC" w:rsidRPr="005B2B9D">
        <w:rPr>
          <w:rFonts w:ascii="Times New Roman" w:eastAsia="Times New Roman" w:hAnsi="Times New Roman"/>
          <w:sz w:val="28"/>
          <w:szCs w:val="28"/>
        </w:rPr>
        <w:t>района</w:t>
      </w:r>
      <w:r w:rsidR="00804153">
        <w:rPr>
          <w:rFonts w:ascii="Times New Roman" w:eastAsia="Times New Roman" w:hAnsi="Times New Roman"/>
          <w:sz w:val="28"/>
          <w:szCs w:val="28"/>
        </w:rPr>
        <w:t xml:space="preserve"> Алтайского края</w:t>
      </w:r>
      <w:r w:rsidR="00A40ACC" w:rsidRPr="005B2B9D">
        <w:rPr>
          <w:rFonts w:ascii="Times New Roman" w:eastAsia="Times New Roman" w:hAnsi="Times New Roman"/>
          <w:sz w:val="28"/>
          <w:szCs w:val="28"/>
        </w:rPr>
        <w:t xml:space="preserve"> прош</w:t>
      </w:r>
      <w:r w:rsidR="00804153">
        <w:rPr>
          <w:rFonts w:ascii="Times New Roman" w:eastAsia="Times New Roman" w:hAnsi="Times New Roman"/>
          <w:sz w:val="28"/>
          <w:szCs w:val="28"/>
        </w:rPr>
        <w:t>ли</w:t>
      </w:r>
      <w:r w:rsidR="00E54EC9" w:rsidRPr="005B2B9D">
        <w:rPr>
          <w:rFonts w:ascii="Times New Roman" w:eastAsia="Times New Roman" w:hAnsi="Times New Roman"/>
          <w:sz w:val="28"/>
          <w:szCs w:val="28"/>
        </w:rPr>
        <w:t xml:space="preserve"> обучение в </w:t>
      </w:r>
      <w:r w:rsidR="005B2B9D" w:rsidRPr="005B2B9D">
        <w:rPr>
          <w:rFonts w:ascii="Times New Roman" w:eastAsia="Times New Roman" w:hAnsi="Times New Roman"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</w:t>
      </w:r>
      <w:r w:rsidR="00E54EC9" w:rsidRPr="005B2B9D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5B2B9D" w:rsidRPr="005B2B9D">
        <w:rPr>
          <w:rFonts w:ascii="Times New Roman" w:eastAsia="Times New Roman" w:hAnsi="Times New Roman"/>
          <w:sz w:val="28"/>
          <w:szCs w:val="28"/>
        </w:rPr>
        <w:t xml:space="preserve">дополнительной профессиональной </w:t>
      </w:r>
      <w:r w:rsidR="00E54EC9" w:rsidRPr="005B2B9D">
        <w:rPr>
          <w:rFonts w:ascii="Times New Roman" w:eastAsia="Times New Roman" w:hAnsi="Times New Roman"/>
          <w:sz w:val="28"/>
          <w:szCs w:val="28"/>
        </w:rPr>
        <w:t xml:space="preserve">программе </w:t>
      </w:r>
      <w:r w:rsidR="005B2B9D" w:rsidRPr="005B2B9D">
        <w:rPr>
          <w:rFonts w:ascii="Times New Roman" w:eastAsia="Times New Roman" w:hAnsi="Times New Roman"/>
          <w:sz w:val="28"/>
          <w:szCs w:val="28"/>
        </w:rPr>
        <w:t>«Управление в сфере закупок товаров, работ, услуг для обеспечения госуда</w:t>
      </w:r>
      <w:r w:rsidR="00804153">
        <w:rPr>
          <w:rFonts w:ascii="Times New Roman" w:eastAsia="Times New Roman" w:hAnsi="Times New Roman"/>
          <w:sz w:val="28"/>
          <w:szCs w:val="28"/>
        </w:rPr>
        <w:t xml:space="preserve">рственных и муниципальных нужд», один сотрудник прошел повышение квалификации по </w:t>
      </w:r>
      <w:r>
        <w:rPr>
          <w:rFonts w:ascii="Times New Roman" w:eastAsia="Times New Roman" w:hAnsi="Times New Roman"/>
          <w:sz w:val="28"/>
          <w:szCs w:val="28"/>
        </w:rPr>
        <w:t>программе</w:t>
      </w:r>
      <w:r w:rsidR="00804153">
        <w:rPr>
          <w:rFonts w:ascii="Times New Roman" w:eastAsia="Times New Roman" w:hAnsi="Times New Roman"/>
          <w:sz w:val="28"/>
          <w:szCs w:val="28"/>
        </w:rPr>
        <w:t xml:space="preserve"> «Актуальные вопросы муниципальной службы и противодействия коррупции».</w:t>
      </w:r>
    </w:p>
    <w:p w:rsidR="00E54EC9" w:rsidRDefault="00E54EC9" w:rsidP="00C9343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Администрации</w:t>
      </w:r>
      <w:r w:rsidR="00735225">
        <w:rPr>
          <w:rFonts w:ascii="Times New Roman" w:hAnsi="Times New Roman"/>
          <w:sz w:val="28"/>
          <w:szCs w:val="28"/>
        </w:rPr>
        <w:t xml:space="preserve"> Бийского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735225"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>осуществлено внедрение системы внутреннего обеспечения соответствия требованиям антимонопольного законодательства.</w:t>
      </w:r>
    </w:p>
    <w:p w:rsidR="00735225" w:rsidRDefault="00E54EC9" w:rsidP="00C93433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Разработаны нормативные акты </w:t>
      </w:r>
      <w:r w:rsidR="00735225">
        <w:rPr>
          <w:rFonts w:ascii="Times New Roman" w:hAnsi="Times New Roman"/>
          <w:sz w:val="28"/>
          <w:szCs w:val="28"/>
        </w:rPr>
        <w:t xml:space="preserve">Администрации Бийского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в сфере антимонопольного комплаенса, </w:t>
      </w:r>
      <w:r w:rsidR="00735225">
        <w:rPr>
          <w:rFonts w:ascii="Times New Roman" w:hAnsi="Times New Roman"/>
          <w:sz w:val="28"/>
          <w:szCs w:val="28"/>
        </w:rPr>
        <w:t>в</w:t>
      </w:r>
      <w:r w:rsidR="00735225">
        <w:rPr>
          <w:rFonts w:ascii="Times New Roman" w:eastAsia="Times New Roman" w:hAnsi="Times New Roman"/>
          <w:color w:val="222222"/>
          <w:sz w:val="28"/>
          <w:szCs w:val="28"/>
        </w:rPr>
        <w:t xml:space="preserve"> целях обеспечения открытости и доступа к информации на официальном сайте Администрации Бийского района Алтайского края в 2022 году планируется создать раздел «Антимонопольный комплаенс».</w:t>
      </w:r>
    </w:p>
    <w:p w:rsidR="00E54EC9" w:rsidRDefault="00E54EC9" w:rsidP="00C9343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Осуществлено ознакомление муниципальных служащих с антимонопольным комплаенсом.</w:t>
      </w:r>
    </w:p>
    <w:p w:rsidR="00E54EC9" w:rsidRDefault="00E54EC9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Проведена оценка рисков нарушения антимонопольного законодательства, по результатам которой составлена Карта комплаенс – риск</w:t>
      </w:r>
      <w:r w:rsidR="00300C5D">
        <w:rPr>
          <w:rFonts w:ascii="Times New Roman" w:eastAsia="Times New Roman" w:hAnsi="Times New Roman"/>
          <w:color w:val="222222"/>
          <w:sz w:val="28"/>
          <w:szCs w:val="28"/>
        </w:rPr>
        <w:t xml:space="preserve">ов </w:t>
      </w:r>
      <w:r w:rsidR="00735225">
        <w:rPr>
          <w:rFonts w:ascii="Times New Roman" w:eastAsia="Times New Roman" w:hAnsi="Times New Roman"/>
          <w:color w:val="222222"/>
          <w:sz w:val="28"/>
          <w:szCs w:val="28"/>
        </w:rPr>
        <w:t xml:space="preserve">и </w:t>
      </w:r>
      <w:r w:rsidR="007F4B84">
        <w:rPr>
          <w:rFonts w:ascii="Times New Roman" w:eastAsia="Times New Roman" w:hAnsi="Times New Roman"/>
          <w:color w:val="222222"/>
          <w:sz w:val="28"/>
          <w:szCs w:val="28"/>
        </w:rPr>
        <w:t xml:space="preserve">утверждены </w:t>
      </w:r>
      <w:r w:rsidR="00735225">
        <w:rPr>
          <w:rFonts w:ascii="Times New Roman" w:eastAsia="Times New Roman" w:hAnsi="Times New Roman"/>
          <w:color w:val="222222"/>
          <w:sz w:val="28"/>
          <w:szCs w:val="28"/>
        </w:rPr>
        <w:t xml:space="preserve">ключевые показатели эффективности антимонопольного комплаенса </w:t>
      </w:r>
      <w:r w:rsidR="00300C5D">
        <w:rPr>
          <w:rFonts w:ascii="Times New Roman" w:eastAsia="Times New Roman" w:hAnsi="Times New Roman"/>
          <w:color w:val="222222"/>
          <w:sz w:val="28"/>
          <w:szCs w:val="28"/>
        </w:rPr>
        <w:t xml:space="preserve">в </w:t>
      </w:r>
      <w:r w:rsidR="00735225">
        <w:rPr>
          <w:rFonts w:ascii="Times New Roman" w:hAnsi="Times New Roman"/>
          <w:sz w:val="28"/>
          <w:szCs w:val="28"/>
        </w:rPr>
        <w:t>Администрации Бийского района Алтайского края</w:t>
      </w:r>
      <w:r w:rsidR="00300C5D">
        <w:rPr>
          <w:rFonts w:ascii="Times New Roman" w:eastAsia="Times New Roman" w:hAnsi="Times New Roman"/>
          <w:color w:val="222222"/>
          <w:sz w:val="28"/>
          <w:szCs w:val="28"/>
        </w:rPr>
        <w:t xml:space="preserve"> на 202</w:t>
      </w:r>
      <w:r w:rsidR="00E41F8A">
        <w:rPr>
          <w:rFonts w:ascii="Times New Roman" w:eastAsia="Times New Roman" w:hAnsi="Times New Roman"/>
          <w:color w:val="222222"/>
          <w:sz w:val="28"/>
          <w:szCs w:val="28"/>
        </w:rPr>
        <w:t>2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год.</w:t>
      </w:r>
    </w:p>
    <w:p w:rsidR="00E54EC9" w:rsidRDefault="00E54EC9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В целях снижения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</w:t>
      </w:r>
      <w:r w:rsidR="00735225">
        <w:rPr>
          <w:rFonts w:ascii="Times New Roman" w:hAnsi="Times New Roman"/>
          <w:sz w:val="28"/>
          <w:szCs w:val="28"/>
        </w:rPr>
        <w:t xml:space="preserve">Администрации Бийского района Алтайского края </w:t>
      </w:r>
      <w:r w:rsidR="00735225">
        <w:rPr>
          <w:rFonts w:ascii="Times New Roman" w:eastAsia="Times New Roman" w:hAnsi="Times New Roman"/>
          <w:color w:val="222222"/>
          <w:sz w:val="28"/>
          <w:szCs w:val="28"/>
        </w:rPr>
        <w:t>на 2022 год</w:t>
      </w:r>
      <w:r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:rsidR="00804153" w:rsidRDefault="00804153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04153" w:rsidRDefault="00804153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04153" w:rsidRDefault="00804153" w:rsidP="00C9343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54EC9" w:rsidRPr="00150F6A" w:rsidRDefault="00804153" w:rsidP="007F4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Д.С. Артемов</w:t>
      </w:r>
    </w:p>
    <w:sectPr w:rsidR="00E54EC9" w:rsidRPr="00150F6A" w:rsidSect="00455D88">
      <w:headerReference w:type="default" r:id="rId9"/>
      <w:pgSz w:w="11906" w:h="16838"/>
      <w:pgMar w:top="1134" w:right="850" w:bottom="993" w:left="1276" w:header="708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DC" w:rsidRDefault="000D58DC">
      <w:pPr>
        <w:spacing w:after="0" w:line="240" w:lineRule="auto"/>
      </w:pPr>
      <w:r>
        <w:separator/>
      </w:r>
    </w:p>
  </w:endnote>
  <w:endnote w:type="continuationSeparator" w:id="0">
    <w:p w:rsidR="000D58DC" w:rsidRDefault="000D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Microsoft Sans Serif"/>
    <w:charset w:val="CC"/>
    <w:family w:val="swiss"/>
    <w:pitch w:val="default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DC" w:rsidRDefault="000D58DC">
      <w:pPr>
        <w:spacing w:after="0" w:line="240" w:lineRule="auto"/>
      </w:pPr>
      <w:r>
        <w:separator/>
      </w:r>
    </w:p>
  </w:footnote>
  <w:footnote w:type="continuationSeparator" w:id="0">
    <w:p w:rsidR="000D58DC" w:rsidRDefault="000D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4" w:rsidRDefault="003E3804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53106">
      <w:rPr>
        <w:noProof/>
      </w:rPr>
      <w:t>2</w:t>
    </w:r>
    <w:r>
      <w:fldChar w:fldCharType="end"/>
    </w:r>
  </w:p>
  <w:p w:rsidR="003E3804" w:rsidRDefault="003E38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223D"/>
    <w:multiLevelType w:val="hybridMultilevel"/>
    <w:tmpl w:val="56B0081C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0D"/>
    <w:rsid w:val="0001341D"/>
    <w:rsid w:val="00032181"/>
    <w:rsid w:val="000B1222"/>
    <w:rsid w:val="000B28D3"/>
    <w:rsid w:val="000D58DC"/>
    <w:rsid w:val="000F1926"/>
    <w:rsid w:val="00101C50"/>
    <w:rsid w:val="0011726F"/>
    <w:rsid w:val="00131934"/>
    <w:rsid w:val="00150F6A"/>
    <w:rsid w:val="00153720"/>
    <w:rsid w:val="001E136D"/>
    <w:rsid w:val="001F7213"/>
    <w:rsid w:val="002D43F5"/>
    <w:rsid w:val="00300C5D"/>
    <w:rsid w:val="00304D84"/>
    <w:rsid w:val="00312362"/>
    <w:rsid w:val="00325E3A"/>
    <w:rsid w:val="00371E5F"/>
    <w:rsid w:val="003E3804"/>
    <w:rsid w:val="003E7EEF"/>
    <w:rsid w:val="004204B5"/>
    <w:rsid w:val="004309A1"/>
    <w:rsid w:val="00453106"/>
    <w:rsid w:val="00453B9E"/>
    <w:rsid w:val="00455D88"/>
    <w:rsid w:val="004B4DAE"/>
    <w:rsid w:val="004D65F2"/>
    <w:rsid w:val="00516DD8"/>
    <w:rsid w:val="0052471F"/>
    <w:rsid w:val="005A4F4A"/>
    <w:rsid w:val="005B2B9D"/>
    <w:rsid w:val="005D12FB"/>
    <w:rsid w:val="00602DA5"/>
    <w:rsid w:val="00650764"/>
    <w:rsid w:val="006E23DA"/>
    <w:rsid w:val="006F0AA0"/>
    <w:rsid w:val="006F29E4"/>
    <w:rsid w:val="00735225"/>
    <w:rsid w:val="007759BC"/>
    <w:rsid w:val="007B6452"/>
    <w:rsid w:val="007F4B84"/>
    <w:rsid w:val="00804153"/>
    <w:rsid w:val="00842F79"/>
    <w:rsid w:val="00880A40"/>
    <w:rsid w:val="0089713F"/>
    <w:rsid w:val="008C460D"/>
    <w:rsid w:val="008E4EEF"/>
    <w:rsid w:val="00914146"/>
    <w:rsid w:val="0099049F"/>
    <w:rsid w:val="009A5787"/>
    <w:rsid w:val="009C52F0"/>
    <w:rsid w:val="00A0479E"/>
    <w:rsid w:val="00A323BE"/>
    <w:rsid w:val="00A40ACC"/>
    <w:rsid w:val="00AB6657"/>
    <w:rsid w:val="00C038C2"/>
    <w:rsid w:val="00C0773A"/>
    <w:rsid w:val="00C2476B"/>
    <w:rsid w:val="00C24B9D"/>
    <w:rsid w:val="00C459B9"/>
    <w:rsid w:val="00C46C6D"/>
    <w:rsid w:val="00C72E50"/>
    <w:rsid w:val="00C93433"/>
    <w:rsid w:val="00C977D8"/>
    <w:rsid w:val="00CB7806"/>
    <w:rsid w:val="00CC63B3"/>
    <w:rsid w:val="00CF457B"/>
    <w:rsid w:val="00D07B32"/>
    <w:rsid w:val="00D344AE"/>
    <w:rsid w:val="00D376AD"/>
    <w:rsid w:val="00D406B5"/>
    <w:rsid w:val="00D6510D"/>
    <w:rsid w:val="00DC4C4D"/>
    <w:rsid w:val="00E02CDA"/>
    <w:rsid w:val="00E03089"/>
    <w:rsid w:val="00E0779C"/>
    <w:rsid w:val="00E21CC8"/>
    <w:rsid w:val="00E25E84"/>
    <w:rsid w:val="00E41F8A"/>
    <w:rsid w:val="00E54EC9"/>
    <w:rsid w:val="00EC12D0"/>
    <w:rsid w:val="00ED7388"/>
    <w:rsid w:val="00F000FF"/>
    <w:rsid w:val="00F26A9D"/>
    <w:rsid w:val="00F50E8E"/>
    <w:rsid w:val="00F87DAD"/>
    <w:rsid w:val="00F9143D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8"/>
    <w:pPr>
      <w:suppressAutoHyphens/>
      <w:spacing w:after="160" w:line="256" w:lineRule="auto"/>
    </w:pPr>
    <w:rPr>
      <w:rFonts w:ascii="Calibri" w:eastAsia="Calibri" w:hAnsi="Calibri" w:cs="font236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DefaultParagraphFont"/>
  </w:style>
  <w:style w:type="character" w:customStyle="1" w:styleId="a5">
    <w:name w:val="Нижний колонтитул Знак"/>
    <w:basedOn w:val="DefaultParagraphFont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Верхний и нижний колонтитулы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2">
    <w:name w:val="Сетка таблицы1"/>
    <w:basedOn w:val="a1"/>
    <w:rsid w:val="00D07B32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unhideWhenUsed/>
    <w:rsid w:val="00E54EC9"/>
    <w:rPr>
      <w:color w:val="0000FF"/>
      <w:u w:val="single"/>
    </w:rPr>
  </w:style>
  <w:style w:type="paragraph" w:customStyle="1" w:styleId="ConsPlusNormal">
    <w:name w:val="ConsPlusNormal"/>
    <w:rsid w:val="00E54EC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E54E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54E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13"/>
    <w:uiPriority w:val="99"/>
    <w:semiHidden/>
    <w:unhideWhenUsed/>
    <w:rsid w:val="00F26A9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3">
    <w:name w:val="Текст выноски Знак1"/>
    <w:link w:val="af"/>
    <w:uiPriority w:val="99"/>
    <w:semiHidden/>
    <w:rsid w:val="00F26A9D"/>
    <w:rPr>
      <w:rFonts w:ascii="Tahoma" w:eastAsia="Calibri" w:hAnsi="Tahoma" w:cs="Tahoma"/>
      <w:sz w:val="16"/>
      <w:szCs w:val="16"/>
      <w:lang w:eastAsia="zh-CN"/>
    </w:rPr>
  </w:style>
  <w:style w:type="paragraph" w:styleId="af0">
    <w:name w:val="No Spacing"/>
    <w:uiPriority w:val="1"/>
    <w:qFormat/>
    <w:rsid w:val="00455D88"/>
    <w:pPr>
      <w:suppressAutoHyphens/>
    </w:pPr>
    <w:rPr>
      <w:rFonts w:ascii="Calibri" w:eastAsia="Calibri" w:hAnsi="Calibri" w:cs="font236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8"/>
    <w:pPr>
      <w:suppressAutoHyphens/>
      <w:spacing w:after="160" w:line="256" w:lineRule="auto"/>
    </w:pPr>
    <w:rPr>
      <w:rFonts w:ascii="Calibri" w:eastAsia="Calibri" w:hAnsi="Calibri" w:cs="font236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DefaultParagraphFont"/>
  </w:style>
  <w:style w:type="character" w:customStyle="1" w:styleId="a5">
    <w:name w:val="Нижний колонтитул Знак"/>
    <w:basedOn w:val="DefaultParagraphFont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Верхний и нижний колонтитулы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2">
    <w:name w:val="Сетка таблицы1"/>
    <w:basedOn w:val="a1"/>
    <w:rsid w:val="00D07B32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unhideWhenUsed/>
    <w:rsid w:val="00E54EC9"/>
    <w:rPr>
      <w:color w:val="0000FF"/>
      <w:u w:val="single"/>
    </w:rPr>
  </w:style>
  <w:style w:type="paragraph" w:customStyle="1" w:styleId="ConsPlusNormal">
    <w:name w:val="ConsPlusNormal"/>
    <w:rsid w:val="00E54EC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E54E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54E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13"/>
    <w:uiPriority w:val="99"/>
    <w:semiHidden/>
    <w:unhideWhenUsed/>
    <w:rsid w:val="00F26A9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3">
    <w:name w:val="Текст выноски Знак1"/>
    <w:link w:val="af"/>
    <w:uiPriority w:val="99"/>
    <w:semiHidden/>
    <w:rsid w:val="00F26A9D"/>
    <w:rPr>
      <w:rFonts w:ascii="Tahoma" w:eastAsia="Calibri" w:hAnsi="Tahoma" w:cs="Tahoma"/>
      <w:sz w:val="16"/>
      <w:szCs w:val="16"/>
      <w:lang w:eastAsia="zh-CN"/>
    </w:rPr>
  </w:style>
  <w:style w:type="paragraph" w:styleId="af0">
    <w:name w:val="No Spacing"/>
    <w:uiPriority w:val="1"/>
    <w:qFormat/>
    <w:rsid w:val="00455D88"/>
    <w:pPr>
      <w:suppressAutoHyphens/>
    </w:pPr>
    <w:rPr>
      <w:rFonts w:ascii="Calibri" w:eastAsia="Calibri" w:hAnsi="Calibri" w:cs="font236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038F-06B8-4DAC-B383-0B81695F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Администратор ИБ АБР</cp:lastModifiedBy>
  <cp:revision>2</cp:revision>
  <cp:lastPrinted>2022-02-02T03:33:00Z</cp:lastPrinted>
  <dcterms:created xsi:type="dcterms:W3CDTF">2022-02-28T02:29:00Z</dcterms:created>
  <dcterms:modified xsi:type="dcterms:W3CDTF">2022-02-28T02:29:00Z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