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53" w:rsidRPr="007B2ABD" w:rsidRDefault="00C46453" w:rsidP="00C46453">
      <w:pPr>
        <w:tabs>
          <w:tab w:val="left" w:pos="9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7B2ABD">
        <w:rPr>
          <w:b/>
          <w:sz w:val="28"/>
          <w:szCs w:val="28"/>
        </w:rPr>
        <w:t>АДМИНИСТРАЦИЯ БИЙСКОГО РАЙОНА АЛТАЙСКОГО  КРАЯ</w:t>
      </w:r>
    </w:p>
    <w:p w:rsidR="00C46453" w:rsidRPr="007B2ABD" w:rsidRDefault="00C46453" w:rsidP="00C46453">
      <w:pPr>
        <w:shd w:val="clear" w:color="auto" w:fill="FFFFFF"/>
        <w:rPr>
          <w:sz w:val="28"/>
          <w:szCs w:val="28"/>
        </w:rPr>
      </w:pPr>
    </w:p>
    <w:p w:rsidR="00C46453" w:rsidRPr="007B2ABD" w:rsidRDefault="00C46453" w:rsidP="00C46453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7B2ABD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7B2ABD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C46453" w:rsidRPr="007B2ABD" w:rsidRDefault="00C46453" w:rsidP="00C46453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C46453" w:rsidRPr="007B2ABD" w:rsidRDefault="00C46453" w:rsidP="00C46453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C46453" w:rsidRPr="007B2ABD" w:rsidRDefault="001F7271" w:rsidP="00C46453">
      <w:pPr>
        <w:tabs>
          <w:tab w:val="left" w:pos="96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21.03.2022</w:t>
      </w:r>
      <w:r w:rsidR="00C46453" w:rsidRPr="007B2ABD">
        <w:rPr>
          <w:rFonts w:ascii="Arial" w:hAnsi="Arial" w:cs="Arial"/>
          <w:bCs/>
        </w:rPr>
        <w:t xml:space="preserve">                           </w:t>
      </w:r>
      <w:r w:rsidR="00C46453" w:rsidRPr="007B2ABD">
        <w:rPr>
          <w:rFonts w:ascii="Arial" w:hAnsi="Arial" w:cs="Arial"/>
          <w:bCs/>
          <w:sz w:val="20"/>
          <w:szCs w:val="20"/>
        </w:rPr>
        <w:t xml:space="preserve">                    </w:t>
      </w:r>
      <w:r w:rsidR="00C46453" w:rsidRPr="007B2ABD">
        <w:rPr>
          <w:rFonts w:ascii="Arial" w:hAnsi="Arial" w:cs="Arial"/>
          <w:bCs/>
        </w:rPr>
        <w:t xml:space="preserve">                           </w:t>
      </w:r>
      <w:r w:rsidR="00C46453" w:rsidRPr="007B2ABD">
        <w:rPr>
          <w:rFonts w:ascii="Arial" w:hAnsi="Arial" w:cs="Arial"/>
          <w:bCs/>
        </w:rPr>
        <w:tab/>
      </w:r>
      <w:r w:rsidR="00C46453" w:rsidRPr="007B2ABD">
        <w:rPr>
          <w:rFonts w:ascii="Arial" w:hAnsi="Arial" w:cs="Arial"/>
          <w:bCs/>
        </w:rPr>
        <w:tab/>
      </w:r>
      <w:r w:rsidR="00C46453" w:rsidRPr="007B2ABD">
        <w:rPr>
          <w:rFonts w:ascii="Arial" w:hAnsi="Arial" w:cs="Arial"/>
          <w:bCs/>
        </w:rPr>
        <w:tab/>
        <w:t xml:space="preserve">    </w:t>
      </w:r>
      <w:r w:rsidR="00C46453" w:rsidRPr="007B2ABD">
        <w:rPr>
          <w:rFonts w:ascii="Arial" w:hAnsi="Arial" w:cs="Arial"/>
          <w:b/>
          <w:bCs/>
        </w:rPr>
        <w:t xml:space="preserve">№ </w:t>
      </w:r>
      <w:r>
        <w:rPr>
          <w:rFonts w:ascii="Arial" w:hAnsi="Arial" w:cs="Arial"/>
          <w:b/>
          <w:bCs/>
        </w:rPr>
        <w:t>195</w:t>
      </w:r>
    </w:p>
    <w:p w:rsidR="00C46453" w:rsidRPr="007B2ABD" w:rsidRDefault="00C46453" w:rsidP="00C46453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7B2ABD">
        <w:rPr>
          <w:rFonts w:ascii="Arial" w:hAnsi="Arial" w:cs="Arial"/>
          <w:b/>
          <w:bCs/>
          <w:sz w:val="18"/>
          <w:szCs w:val="18"/>
        </w:rPr>
        <w:t>г. Бийск</w:t>
      </w:r>
    </w:p>
    <w:p w:rsidR="00C46453" w:rsidRDefault="00C46453" w:rsidP="00C46453">
      <w:pPr>
        <w:jc w:val="both"/>
        <w:rPr>
          <w:sz w:val="28"/>
          <w:szCs w:val="28"/>
        </w:rPr>
      </w:pPr>
    </w:p>
    <w:p w:rsidR="00C46453" w:rsidRPr="007B2ABD" w:rsidRDefault="00C46453" w:rsidP="00C46453">
      <w:pPr>
        <w:jc w:val="both"/>
        <w:rPr>
          <w:sz w:val="28"/>
          <w:szCs w:val="28"/>
        </w:rPr>
      </w:pPr>
    </w:p>
    <w:p w:rsidR="00C46453" w:rsidRPr="00FD25B3" w:rsidRDefault="00C46453" w:rsidP="00C46453">
      <w:pPr>
        <w:tabs>
          <w:tab w:val="left" w:pos="5954"/>
        </w:tabs>
        <w:ind w:right="5102"/>
        <w:jc w:val="both"/>
        <w:rPr>
          <w:sz w:val="28"/>
          <w:szCs w:val="28"/>
        </w:rPr>
      </w:pPr>
      <w:r w:rsidRPr="00C46453">
        <w:rPr>
          <w:sz w:val="28"/>
          <w:szCs w:val="28"/>
        </w:rPr>
        <w:t>Об утверждении плана мероприятий (дорожной карты) по снижению</w:t>
      </w:r>
      <w:r>
        <w:rPr>
          <w:sz w:val="28"/>
          <w:szCs w:val="28"/>
        </w:rPr>
        <w:t xml:space="preserve"> комплаенс</w:t>
      </w:r>
      <w:r w:rsidRPr="00C46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46453">
        <w:rPr>
          <w:sz w:val="28"/>
          <w:szCs w:val="28"/>
        </w:rPr>
        <w:t xml:space="preserve">рисков </w:t>
      </w:r>
      <w:r w:rsidRPr="00FD25B3">
        <w:rPr>
          <w:sz w:val="28"/>
          <w:szCs w:val="28"/>
        </w:rPr>
        <w:t>на 2022 год</w:t>
      </w:r>
    </w:p>
    <w:p w:rsidR="00C46453" w:rsidRPr="00FD25B3" w:rsidRDefault="00C46453" w:rsidP="00C46453">
      <w:pPr>
        <w:ind w:right="5102"/>
        <w:jc w:val="both"/>
        <w:rPr>
          <w:sz w:val="28"/>
          <w:szCs w:val="28"/>
        </w:rPr>
      </w:pPr>
    </w:p>
    <w:p w:rsidR="00C46453" w:rsidRPr="00FD25B3" w:rsidRDefault="00C46453" w:rsidP="00C46453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FD25B3">
        <w:rPr>
          <w:sz w:val="28"/>
          <w:szCs w:val="28"/>
        </w:rPr>
        <w:t>Во исполнение пункт</w:t>
      </w:r>
      <w:r>
        <w:rPr>
          <w:sz w:val="28"/>
          <w:szCs w:val="28"/>
        </w:rPr>
        <w:t>а 15</w:t>
      </w:r>
      <w:r w:rsidRPr="00FD25B3">
        <w:rPr>
          <w:sz w:val="28"/>
          <w:szCs w:val="28"/>
        </w:rPr>
        <w:t xml:space="preserve"> постановления Администрации </w:t>
      </w:r>
      <w:r>
        <w:rPr>
          <w:sz w:val="28"/>
          <w:szCs w:val="28"/>
        </w:rPr>
        <w:t>Бийского</w:t>
      </w:r>
      <w:r w:rsidRPr="00FD25B3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26.06</w:t>
      </w:r>
      <w:r w:rsidRPr="00FD25B3">
        <w:rPr>
          <w:sz w:val="28"/>
          <w:szCs w:val="28"/>
        </w:rPr>
        <w:t>.2020 №36</w:t>
      </w:r>
      <w:r>
        <w:rPr>
          <w:sz w:val="28"/>
          <w:szCs w:val="28"/>
        </w:rPr>
        <w:t>7</w:t>
      </w:r>
      <w:r w:rsidRPr="00FD25B3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об организации в Администрации Бийского района системы</w:t>
      </w:r>
      <w:r w:rsidRPr="00FD25B3">
        <w:rPr>
          <w:sz w:val="28"/>
          <w:szCs w:val="28"/>
        </w:rPr>
        <w:t xml:space="preserve"> внутреннего обеспечения соответствия требованиям антимонопольного законодательс</w:t>
      </w:r>
      <w:r>
        <w:rPr>
          <w:sz w:val="28"/>
          <w:szCs w:val="28"/>
        </w:rPr>
        <w:t>тва</w:t>
      </w:r>
      <w:r w:rsidRPr="00FD25B3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C46453" w:rsidRPr="00FD25B3" w:rsidRDefault="00C46453" w:rsidP="00C46453">
      <w:pPr>
        <w:ind w:right="4779"/>
        <w:jc w:val="both"/>
        <w:rPr>
          <w:sz w:val="28"/>
          <w:szCs w:val="28"/>
        </w:rPr>
      </w:pPr>
      <w:proofErr w:type="gramStart"/>
      <w:r w:rsidRPr="00FD25B3">
        <w:rPr>
          <w:sz w:val="28"/>
          <w:szCs w:val="28"/>
        </w:rPr>
        <w:t>П</w:t>
      </w:r>
      <w:proofErr w:type="gramEnd"/>
      <w:r w:rsidRPr="00FD25B3">
        <w:rPr>
          <w:sz w:val="28"/>
          <w:szCs w:val="28"/>
        </w:rPr>
        <w:t xml:space="preserve"> О С Т А Н О В Л Я Ю:</w:t>
      </w:r>
    </w:p>
    <w:p w:rsidR="00C46453" w:rsidRPr="00FD25B3" w:rsidRDefault="00C46453" w:rsidP="00C46453">
      <w:pPr>
        <w:ind w:right="4779" w:firstLine="709"/>
        <w:jc w:val="both"/>
        <w:rPr>
          <w:sz w:val="28"/>
          <w:szCs w:val="28"/>
        </w:rPr>
      </w:pPr>
    </w:p>
    <w:p w:rsidR="00C46453" w:rsidRPr="00FD25B3" w:rsidRDefault="00C46453" w:rsidP="00C46453">
      <w:pPr>
        <w:ind w:right="-1" w:firstLine="709"/>
        <w:jc w:val="both"/>
        <w:rPr>
          <w:sz w:val="28"/>
          <w:szCs w:val="28"/>
        </w:rPr>
      </w:pPr>
      <w:r w:rsidRPr="00FD25B3">
        <w:rPr>
          <w:sz w:val="28"/>
          <w:szCs w:val="28"/>
        </w:rPr>
        <w:t>1.</w:t>
      </w:r>
      <w:r w:rsidRPr="00FD25B3">
        <w:rPr>
          <w:sz w:val="28"/>
          <w:szCs w:val="28"/>
        </w:rPr>
        <w:tab/>
        <w:t xml:space="preserve">Утвердить </w:t>
      </w:r>
      <w:r>
        <w:rPr>
          <w:sz w:val="28"/>
          <w:szCs w:val="28"/>
        </w:rPr>
        <w:t xml:space="preserve">план мероприятий (дорожную карту) по снижению комплаенс - рисков в </w:t>
      </w:r>
      <w:r w:rsidRPr="00FD25B3">
        <w:rPr>
          <w:sz w:val="28"/>
          <w:szCs w:val="28"/>
        </w:rPr>
        <w:t>Администрации Б</w:t>
      </w:r>
      <w:r>
        <w:rPr>
          <w:sz w:val="28"/>
          <w:szCs w:val="28"/>
        </w:rPr>
        <w:t>ийского</w:t>
      </w:r>
      <w:r w:rsidRPr="00FD25B3">
        <w:rPr>
          <w:sz w:val="28"/>
          <w:szCs w:val="28"/>
        </w:rPr>
        <w:t xml:space="preserve"> района Алтайского края на 2022 год (приложение 1).</w:t>
      </w:r>
    </w:p>
    <w:p w:rsidR="00C46453" w:rsidRPr="00FD25B3" w:rsidRDefault="00C46453" w:rsidP="00C46453">
      <w:pPr>
        <w:ind w:right="-1" w:firstLine="709"/>
        <w:jc w:val="both"/>
        <w:rPr>
          <w:sz w:val="28"/>
          <w:szCs w:val="28"/>
        </w:rPr>
      </w:pPr>
      <w:r w:rsidRPr="00FD25B3">
        <w:rPr>
          <w:sz w:val="28"/>
          <w:szCs w:val="28"/>
        </w:rPr>
        <w:t>2.</w:t>
      </w:r>
      <w:r w:rsidRPr="00FD25B3">
        <w:rPr>
          <w:sz w:val="28"/>
          <w:szCs w:val="28"/>
        </w:rPr>
        <w:tab/>
        <w:t>Настоящее постановление разместить на официальном сайте Администрации Бийского района Алтайского края в сети «Интернет».</w:t>
      </w:r>
    </w:p>
    <w:p w:rsidR="00C46453" w:rsidRDefault="00C46453" w:rsidP="00C4645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Pr="00FD25B3">
        <w:rPr>
          <w:sz w:val="28"/>
          <w:szCs w:val="28"/>
        </w:rPr>
        <w:t>Контроль за</w:t>
      </w:r>
      <w:proofErr w:type="gramEnd"/>
      <w:r w:rsidRPr="00FD25B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начальника </w:t>
      </w:r>
      <w:r>
        <w:rPr>
          <w:sz w:val="28"/>
          <w:szCs w:val="28"/>
        </w:rPr>
        <w:t>управления по экономическому развитию Кондрашенкову Е.А.</w:t>
      </w:r>
    </w:p>
    <w:p w:rsidR="00C46453" w:rsidRPr="007B2ABD" w:rsidRDefault="00C46453" w:rsidP="00C46453">
      <w:pPr>
        <w:ind w:right="4779"/>
        <w:jc w:val="both"/>
        <w:rPr>
          <w:sz w:val="28"/>
          <w:szCs w:val="28"/>
        </w:rPr>
      </w:pPr>
    </w:p>
    <w:p w:rsidR="00C46453" w:rsidRPr="007B2ABD" w:rsidRDefault="00C46453" w:rsidP="00C46453">
      <w:pPr>
        <w:ind w:firstLine="540"/>
        <w:jc w:val="both"/>
        <w:rPr>
          <w:sz w:val="28"/>
          <w:szCs w:val="28"/>
        </w:rPr>
      </w:pPr>
    </w:p>
    <w:p w:rsidR="00C46453" w:rsidRPr="007B2ABD" w:rsidRDefault="00C46453" w:rsidP="00C46453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C46453" w:rsidRPr="007B2ABD" w:rsidTr="004A3810">
        <w:trPr>
          <w:trHeight w:val="307"/>
        </w:trPr>
        <w:tc>
          <w:tcPr>
            <w:tcW w:w="4781" w:type="dxa"/>
          </w:tcPr>
          <w:p w:rsidR="00C46453" w:rsidRPr="007B2ABD" w:rsidRDefault="00C46453" w:rsidP="004A381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B2ABD">
              <w:rPr>
                <w:sz w:val="28"/>
                <w:szCs w:val="28"/>
              </w:rPr>
              <w:t xml:space="preserve">Глава района              </w:t>
            </w:r>
            <w:r w:rsidRPr="007B2ABD">
              <w:rPr>
                <w:sz w:val="28"/>
                <w:szCs w:val="28"/>
              </w:rPr>
              <w:tab/>
            </w:r>
            <w:r w:rsidRPr="007B2ABD">
              <w:rPr>
                <w:sz w:val="28"/>
                <w:szCs w:val="28"/>
              </w:rPr>
              <w:tab/>
            </w:r>
            <w:r w:rsidRPr="007B2ABD">
              <w:rPr>
                <w:sz w:val="28"/>
                <w:szCs w:val="28"/>
              </w:rPr>
              <w:tab/>
            </w:r>
          </w:p>
        </w:tc>
        <w:tc>
          <w:tcPr>
            <w:tcW w:w="4790" w:type="dxa"/>
          </w:tcPr>
          <w:p w:rsidR="00C46453" w:rsidRPr="007B2ABD" w:rsidRDefault="00C46453" w:rsidP="004A3810">
            <w:pPr>
              <w:tabs>
                <w:tab w:val="left" w:pos="0"/>
                <w:tab w:val="left" w:pos="426"/>
              </w:tabs>
              <w:jc w:val="right"/>
              <w:rPr>
                <w:sz w:val="28"/>
                <w:szCs w:val="28"/>
              </w:rPr>
            </w:pPr>
            <w:r w:rsidRPr="007B2ABD">
              <w:rPr>
                <w:sz w:val="28"/>
                <w:szCs w:val="28"/>
              </w:rPr>
              <w:t xml:space="preserve">      Д.С. Артемов</w:t>
            </w:r>
          </w:p>
        </w:tc>
      </w:tr>
    </w:tbl>
    <w:p w:rsidR="00C46453" w:rsidRPr="007B2ABD" w:rsidRDefault="00C46453" w:rsidP="00C46453">
      <w:pPr>
        <w:shd w:val="clear" w:color="auto" w:fill="FFFFFF"/>
      </w:pPr>
    </w:p>
    <w:p w:rsidR="00C46453" w:rsidRPr="007B2ABD" w:rsidRDefault="00C46453" w:rsidP="00C46453">
      <w:pPr>
        <w:shd w:val="clear" w:color="auto" w:fill="FFFFFF"/>
      </w:pPr>
    </w:p>
    <w:p w:rsidR="00C46453" w:rsidRDefault="00C46453" w:rsidP="00C46453">
      <w:pPr>
        <w:ind w:firstLine="567"/>
      </w:pPr>
      <w:r w:rsidRPr="007B2ABD">
        <w:br w:type="page"/>
      </w:r>
    </w:p>
    <w:p w:rsidR="00C46453" w:rsidRPr="00C46453" w:rsidRDefault="00C46453" w:rsidP="00C46453">
      <w:pPr>
        <w:ind w:left="5387"/>
        <w:jc w:val="both"/>
        <w:rPr>
          <w:rFonts w:cs="Times New Roman"/>
          <w:sz w:val="28"/>
          <w:szCs w:val="28"/>
        </w:rPr>
      </w:pPr>
      <w:r w:rsidRPr="00C46453">
        <w:rPr>
          <w:rFonts w:cs="Times New Roman"/>
          <w:sz w:val="28"/>
          <w:szCs w:val="28"/>
        </w:rPr>
        <w:lastRenderedPageBreak/>
        <w:t>УТВЕРЖДЕН</w:t>
      </w:r>
    </w:p>
    <w:p w:rsidR="00C46453" w:rsidRPr="00C46453" w:rsidRDefault="00C46453" w:rsidP="00C46453">
      <w:pPr>
        <w:ind w:left="5387"/>
        <w:jc w:val="both"/>
        <w:rPr>
          <w:rFonts w:cs="Times New Roman"/>
          <w:sz w:val="28"/>
          <w:szCs w:val="28"/>
        </w:rPr>
      </w:pPr>
      <w:r w:rsidRPr="00C46453">
        <w:rPr>
          <w:rFonts w:cs="Times New Roman"/>
          <w:sz w:val="28"/>
          <w:szCs w:val="28"/>
        </w:rPr>
        <w:t>постановлением Администрации</w:t>
      </w:r>
    </w:p>
    <w:p w:rsidR="00C46453" w:rsidRPr="00C46453" w:rsidRDefault="00C46453" w:rsidP="00C46453">
      <w:pPr>
        <w:ind w:left="5387"/>
        <w:jc w:val="both"/>
        <w:rPr>
          <w:rFonts w:cs="Times New Roman"/>
          <w:sz w:val="28"/>
          <w:szCs w:val="28"/>
        </w:rPr>
      </w:pPr>
      <w:r w:rsidRPr="00C46453">
        <w:rPr>
          <w:rFonts w:cs="Times New Roman"/>
          <w:sz w:val="28"/>
          <w:szCs w:val="28"/>
        </w:rPr>
        <w:t>Бийского района</w:t>
      </w:r>
      <w:r>
        <w:rPr>
          <w:rFonts w:cs="Times New Roman"/>
          <w:sz w:val="28"/>
          <w:szCs w:val="28"/>
        </w:rPr>
        <w:t xml:space="preserve"> Алтайского края</w:t>
      </w:r>
    </w:p>
    <w:p w:rsidR="00C46453" w:rsidRPr="00C46453" w:rsidRDefault="00C46453" w:rsidP="00C46453">
      <w:pPr>
        <w:ind w:left="5387"/>
        <w:jc w:val="both"/>
        <w:rPr>
          <w:rFonts w:cs="Times New Roman"/>
          <w:sz w:val="28"/>
          <w:szCs w:val="28"/>
        </w:rPr>
      </w:pPr>
      <w:r w:rsidRPr="00C46453">
        <w:rPr>
          <w:rFonts w:cs="Times New Roman"/>
          <w:sz w:val="28"/>
          <w:szCs w:val="28"/>
        </w:rPr>
        <w:t xml:space="preserve">от </w:t>
      </w:r>
      <w:r w:rsidR="001F7271">
        <w:rPr>
          <w:rFonts w:cs="Times New Roman"/>
          <w:sz w:val="28"/>
          <w:szCs w:val="28"/>
        </w:rPr>
        <w:t>21.03.2022</w:t>
      </w:r>
      <w:r w:rsidRPr="00C46453">
        <w:rPr>
          <w:rFonts w:cs="Times New Roman"/>
          <w:sz w:val="28"/>
          <w:szCs w:val="28"/>
        </w:rPr>
        <w:t xml:space="preserve"> № </w:t>
      </w:r>
      <w:r w:rsidR="001F7271">
        <w:rPr>
          <w:rFonts w:cs="Times New Roman"/>
          <w:sz w:val="28"/>
          <w:szCs w:val="28"/>
        </w:rPr>
        <w:t>195</w:t>
      </w:r>
    </w:p>
    <w:p w:rsidR="0032604E" w:rsidRPr="00C46453" w:rsidRDefault="0032604E" w:rsidP="0032604E">
      <w:pPr>
        <w:ind w:firstLine="567"/>
        <w:jc w:val="right"/>
        <w:rPr>
          <w:rFonts w:eastAsia="Times New Roman" w:cs="Times New Roman"/>
          <w:sz w:val="28"/>
          <w:szCs w:val="28"/>
        </w:rPr>
      </w:pPr>
    </w:p>
    <w:p w:rsidR="00C46453" w:rsidRDefault="0032604E" w:rsidP="0032604E">
      <w:pPr>
        <w:tabs>
          <w:tab w:val="left" w:pos="5895"/>
        </w:tabs>
        <w:jc w:val="center"/>
        <w:rPr>
          <w:rFonts w:cs="Times New Roman"/>
          <w:color w:val="000000"/>
          <w:sz w:val="28"/>
          <w:szCs w:val="28"/>
          <w:lang w:eastAsia="en-US"/>
        </w:rPr>
      </w:pPr>
      <w:r w:rsidRPr="00C46453">
        <w:rPr>
          <w:rFonts w:cs="Times New Roman"/>
          <w:bCs/>
          <w:color w:val="000000"/>
          <w:sz w:val="28"/>
          <w:szCs w:val="28"/>
          <w:lang w:eastAsia="en-US"/>
        </w:rPr>
        <w:t xml:space="preserve">ПЛАН </w:t>
      </w:r>
      <w:r w:rsidRPr="00C46453">
        <w:rPr>
          <w:rFonts w:cs="Times New Roman"/>
          <w:caps/>
          <w:color w:val="000000"/>
          <w:sz w:val="28"/>
          <w:szCs w:val="28"/>
          <w:lang w:eastAsia="en-US"/>
        </w:rPr>
        <w:t>мероприятий (дорожная карта)</w:t>
      </w:r>
      <w:r w:rsidRPr="00C46453">
        <w:rPr>
          <w:rFonts w:cs="Times New Roman"/>
          <w:color w:val="000000"/>
          <w:sz w:val="28"/>
          <w:szCs w:val="28"/>
          <w:lang w:eastAsia="en-US"/>
        </w:rPr>
        <w:t xml:space="preserve"> </w:t>
      </w:r>
    </w:p>
    <w:p w:rsidR="0032604E" w:rsidRPr="00C46453" w:rsidRDefault="00C91B22" w:rsidP="0032604E">
      <w:pPr>
        <w:tabs>
          <w:tab w:val="left" w:pos="5895"/>
        </w:tabs>
        <w:jc w:val="center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 снижению комплаенс - рисков в </w:t>
      </w:r>
      <w:r w:rsidRPr="00FD25B3">
        <w:rPr>
          <w:sz w:val="28"/>
          <w:szCs w:val="28"/>
        </w:rPr>
        <w:t>Администрации Б</w:t>
      </w:r>
      <w:r>
        <w:rPr>
          <w:sz w:val="28"/>
          <w:szCs w:val="28"/>
        </w:rPr>
        <w:t>ийского</w:t>
      </w:r>
      <w:r w:rsidRPr="00FD25B3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</w:t>
      </w:r>
      <w:r w:rsidR="0032604E" w:rsidRPr="00C46453">
        <w:rPr>
          <w:rFonts w:cs="Times New Roman"/>
          <w:sz w:val="28"/>
          <w:szCs w:val="28"/>
          <w:lang w:eastAsia="en-US"/>
        </w:rPr>
        <w:t>на 202</w:t>
      </w:r>
      <w:r w:rsidR="00C46453">
        <w:rPr>
          <w:rFonts w:cs="Times New Roman"/>
          <w:sz w:val="28"/>
          <w:szCs w:val="28"/>
          <w:lang w:eastAsia="en-US"/>
        </w:rPr>
        <w:t>2</w:t>
      </w:r>
      <w:r w:rsidR="0032604E" w:rsidRPr="00C46453">
        <w:rPr>
          <w:rFonts w:cs="Times New Roman"/>
          <w:sz w:val="28"/>
          <w:szCs w:val="28"/>
          <w:lang w:eastAsia="en-US"/>
        </w:rPr>
        <w:t xml:space="preserve"> год</w:t>
      </w:r>
    </w:p>
    <w:p w:rsidR="00C46453" w:rsidRPr="00C46453" w:rsidRDefault="00C46453" w:rsidP="0032604E">
      <w:pPr>
        <w:widowControl w:val="0"/>
        <w:spacing w:line="240" w:lineRule="exact"/>
        <w:jc w:val="center"/>
        <w:outlineLvl w:val="4"/>
        <w:rPr>
          <w:rFonts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468"/>
        <w:gridCol w:w="2212"/>
        <w:gridCol w:w="1767"/>
      </w:tblGrid>
      <w:tr w:rsidR="00C91B22" w:rsidRPr="00C46453" w:rsidTr="00C91B22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C91B22" w:rsidRPr="00C46453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№</w:t>
            </w:r>
          </w:p>
          <w:p w:rsidR="00C91B22" w:rsidRPr="00C46453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468" w:type="dxa"/>
            <w:tcBorders>
              <w:bottom w:val="nil"/>
            </w:tcBorders>
            <w:shd w:val="clear" w:color="auto" w:fill="auto"/>
          </w:tcPr>
          <w:p w:rsidR="00C91B22" w:rsidRPr="00C46453" w:rsidRDefault="00C91B22" w:rsidP="00C91B22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Мероприяти</w:t>
            </w:r>
            <w:r>
              <w:rPr>
                <w:rFonts w:cs="Times New Roman"/>
                <w:bCs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2061" w:type="dxa"/>
            <w:tcBorders>
              <w:bottom w:val="nil"/>
            </w:tcBorders>
          </w:tcPr>
          <w:p w:rsidR="00C91B22" w:rsidRPr="00C46453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767" w:type="dxa"/>
            <w:tcBorders>
              <w:bottom w:val="nil"/>
            </w:tcBorders>
            <w:shd w:val="clear" w:color="auto" w:fill="auto"/>
          </w:tcPr>
          <w:p w:rsidR="00C91B22" w:rsidRPr="00C46453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C91B22" w:rsidRPr="00C46453" w:rsidTr="00C91B22">
        <w:trPr>
          <w:tblHeader/>
        </w:trPr>
        <w:tc>
          <w:tcPr>
            <w:tcW w:w="594" w:type="dxa"/>
            <w:shd w:val="clear" w:color="auto" w:fill="auto"/>
          </w:tcPr>
          <w:p w:rsidR="00C91B22" w:rsidRPr="00C46453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val="en-US"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:rsidR="00C91B22" w:rsidRPr="00C91B22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61" w:type="dxa"/>
          </w:tcPr>
          <w:p w:rsidR="00C91B22" w:rsidRPr="00C91B22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:rsidR="00C91B22" w:rsidRPr="00C46453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val="en-US"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val="en-US" w:eastAsia="en-US"/>
              </w:rPr>
              <w:t>4</w:t>
            </w:r>
          </w:p>
        </w:tc>
      </w:tr>
      <w:tr w:rsidR="00C91B22" w:rsidRPr="00C46453" w:rsidTr="00C91B22">
        <w:trPr>
          <w:trHeight w:val="3683"/>
        </w:trPr>
        <w:tc>
          <w:tcPr>
            <w:tcW w:w="594" w:type="dxa"/>
            <w:shd w:val="clear" w:color="auto" w:fill="auto"/>
          </w:tcPr>
          <w:p w:rsidR="00C91B22" w:rsidRPr="00C46453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:rsidR="00C91B22" w:rsidRPr="00C46453" w:rsidRDefault="00C91B22" w:rsidP="00C91B22">
            <w:pPr>
              <w:widowControl w:val="0"/>
              <w:jc w:val="both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Проведение </w:t>
            </w: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мониторинг</w:t>
            </w:r>
            <w:r>
              <w:rPr>
                <w:rFonts w:cs="Times New Roman"/>
                <w:bCs/>
                <w:sz w:val="28"/>
                <w:szCs w:val="28"/>
                <w:lang w:eastAsia="en-US"/>
              </w:rPr>
              <w:t>а</w:t>
            </w: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 и анализ</w:t>
            </w:r>
            <w:r>
              <w:rPr>
                <w:rFonts w:cs="Times New Roman"/>
                <w:bCs/>
                <w:sz w:val="28"/>
                <w:szCs w:val="28"/>
                <w:lang w:eastAsia="en-US"/>
              </w:rPr>
              <w:t>а</w:t>
            </w: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 практики применения антимонопольного законодательства при осуществлении закупок товаров, работ, услуг для обеспечения государственных нужд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C91B22" w:rsidRPr="00C46453" w:rsidRDefault="00C91B22" w:rsidP="00C91B22">
            <w:pPr>
              <w:widowControl w:val="0"/>
              <w:jc w:val="both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повышение квалификации работников контрактной службы;</w:t>
            </w:r>
          </w:p>
          <w:p w:rsidR="00C91B22" w:rsidRPr="00C46453" w:rsidRDefault="00C91B22" w:rsidP="00C91B22">
            <w:pPr>
              <w:widowControl w:val="0"/>
              <w:jc w:val="both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анализ изменений, вносимых в законодательство о закупках;</w:t>
            </w:r>
          </w:p>
          <w:p w:rsidR="00C91B22" w:rsidRPr="00C46453" w:rsidRDefault="00C91B22" w:rsidP="00C91B22">
            <w:pPr>
              <w:widowControl w:val="0"/>
              <w:jc w:val="both"/>
              <w:outlineLvl w:val="4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 соблюдением требований законодательства в сфере закупок</w:t>
            </w:r>
            <w:r>
              <w:rPr>
                <w:rFonts w:cs="Times New Roman"/>
                <w:bCs/>
                <w:sz w:val="28"/>
                <w:szCs w:val="28"/>
                <w:lang w:eastAsia="en-US"/>
              </w:rPr>
              <w:t>.</w:t>
            </w: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61" w:type="dxa"/>
          </w:tcPr>
          <w:p w:rsidR="00C91B22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управление по экономическому развитию,</w:t>
            </w:r>
          </w:p>
          <w:p w:rsidR="00C91B22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правовой комитет</w:t>
            </w:r>
          </w:p>
          <w:p w:rsidR="00C91B22" w:rsidRPr="00C46453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  <w:p w:rsidR="00C91B22" w:rsidRPr="00C46453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67" w:type="dxa"/>
            <w:shd w:val="clear" w:color="auto" w:fill="auto"/>
          </w:tcPr>
          <w:p w:rsidR="00C91B22" w:rsidRPr="00C46453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постоянно</w:t>
            </w:r>
          </w:p>
        </w:tc>
      </w:tr>
      <w:tr w:rsidR="00C91B22" w:rsidRPr="00C46453" w:rsidTr="00C91B22">
        <w:tc>
          <w:tcPr>
            <w:tcW w:w="594" w:type="dxa"/>
            <w:shd w:val="clear" w:color="auto" w:fill="auto"/>
          </w:tcPr>
          <w:p w:rsidR="00C91B22" w:rsidRPr="00C46453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68" w:type="dxa"/>
            <w:shd w:val="clear" w:color="auto" w:fill="auto"/>
          </w:tcPr>
          <w:p w:rsidR="00C91B22" w:rsidRPr="00C46453" w:rsidRDefault="00C91B22" w:rsidP="00C91B22">
            <w:pPr>
              <w:widowControl w:val="0"/>
              <w:jc w:val="both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П</w:t>
            </w: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роведение антикоррупционной экспертизы нормативных правовых актов;</w:t>
            </w:r>
          </w:p>
          <w:p w:rsidR="00C91B22" w:rsidRPr="00C91B22" w:rsidRDefault="00C91B22" w:rsidP="00C91B22">
            <w:pPr>
              <w:widowControl w:val="0"/>
              <w:jc w:val="both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2061" w:type="dxa"/>
          </w:tcPr>
          <w:p w:rsidR="00C91B22" w:rsidRPr="00C91B22" w:rsidRDefault="00C91B22" w:rsidP="00C91B22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правовой комитет</w:t>
            </w:r>
          </w:p>
        </w:tc>
        <w:tc>
          <w:tcPr>
            <w:tcW w:w="1767" w:type="dxa"/>
            <w:shd w:val="clear" w:color="auto" w:fill="auto"/>
          </w:tcPr>
          <w:p w:rsidR="00C91B22" w:rsidRPr="00C46453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постоянно</w:t>
            </w:r>
          </w:p>
        </w:tc>
      </w:tr>
      <w:tr w:rsidR="00C91B22" w:rsidRPr="00C46453" w:rsidTr="00C91B22">
        <w:tc>
          <w:tcPr>
            <w:tcW w:w="594" w:type="dxa"/>
            <w:shd w:val="clear" w:color="auto" w:fill="auto"/>
          </w:tcPr>
          <w:p w:rsidR="00C91B22" w:rsidRPr="00C46453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68" w:type="dxa"/>
            <w:shd w:val="clear" w:color="auto" w:fill="auto"/>
          </w:tcPr>
          <w:p w:rsidR="00C91B22" w:rsidRPr="00C46453" w:rsidRDefault="00C91B22" w:rsidP="004A3810">
            <w:pPr>
              <w:widowControl w:val="0"/>
              <w:jc w:val="both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cs="Times New Roman"/>
                <w:bCs/>
                <w:sz w:val="28"/>
                <w:szCs w:val="28"/>
                <w:lang w:eastAsia="en-US"/>
              </w:rPr>
              <w:t>К</w:t>
            </w: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онтроль за</w:t>
            </w:r>
            <w:proofErr w:type="gramEnd"/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 соблюдением сроков с использованием системы «Дело»;</w:t>
            </w:r>
          </w:p>
          <w:p w:rsidR="00C91B22" w:rsidRPr="00C46453" w:rsidRDefault="00C91B22" w:rsidP="004A3810">
            <w:pPr>
              <w:widowControl w:val="0"/>
              <w:jc w:val="both"/>
              <w:outlineLvl w:val="4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анализ выявленных нарушений;</w:t>
            </w:r>
          </w:p>
          <w:p w:rsidR="00C91B22" w:rsidRPr="00C46453" w:rsidRDefault="00C91B22" w:rsidP="00C91B22">
            <w:pPr>
              <w:widowControl w:val="0"/>
              <w:jc w:val="both"/>
              <w:outlineLvl w:val="4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мониторинг и анализ практики применения антимонопольного законодательства</w:t>
            </w:r>
            <w:r w:rsidRPr="00C46453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46453">
              <w:rPr>
                <w:rFonts w:cs="Times New Roman"/>
                <w:sz w:val="28"/>
                <w:szCs w:val="28"/>
                <w:lang w:eastAsia="en-US"/>
              </w:rPr>
              <w:t>при подготовке ответов на обращения физических и юридических лиц с нарушением срока, предусмотренного законодательством</w:t>
            </w:r>
          </w:p>
        </w:tc>
        <w:tc>
          <w:tcPr>
            <w:tcW w:w="2061" w:type="dxa"/>
          </w:tcPr>
          <w:p w:rsidR="00C91B22" w:rsidRPr="00C46453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управление </w:t>
            </w: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делами</w:t>
            </w:r>
          </w:p>
        </w:tc>
        <w:tc>
          <w:tcPr>
            <w:tcW w:w="1767" w:type="dxa"/>
            <w:shd w:val="clear" w:color="auto" w:fill="auto"/>
          </w:tcPr>
          <w:p w:rsidR="00C91B22" w:rsidRPr="00C46453" w:rsidRDefault="00C91B22" w:rsidP="004A3810">
            <w:pPr>
              <w:widowControl w:val="0"/>
              <w:jc w:val="center"/>
              <w:outlineLvl w:val="4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C46453">
              <w:rPr>
                <w:rFonts w:cs="Times New Roman"/>
                <w:bCs/>
                <w:sz w:val="28"/>
                <w:szCs w:val="28"/>
                <w:lang w:eastAsia="en-US"/>
              </w:rPr>
              <w:t>постоянно</w:t>
            </w:r>
          </w:p>
        </w:tc>
      </w:tr>
    </w:tbl>
    <w:p w:rsidR="00C46453" w:rsidRPr="00113555" w:rsidRDefault="00C46453" w:rsidP="0032604E">
      <w:pPr>
        <w:spacing w:after="200" w:line="276" w:lineRule="auto"/>
        <w:rPr>
          <w:rFonts w:cs="Times New Roman"/>
          <w:lang w:eastAsia="en-US"/>
        </w:rPr>
      </w:pPr>
    </w:p>
    <w:sectPr w:rsidR="00C46453" w:rsidRPr="00113555" w:rsidSect="004A3810">
      <w:headerReference w:type="default" r:id="rId8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10" w:rsidRDefault="004A3810" w:rsidP="003E407C">
      <w:r>
        <w:separator/>
      </w:r>
    </w:p>
  </w:endnote>
  <w:endnote w:type="continuationSeparator" w:id="0">
    <w:p w:rsidR="004A3810" w:rsidRDefault="004A3810" w:rsidP="003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10" w:rsidRDefault="004A3810" w:rsidP="003E407C">
      <w:r>
        <w:separator/>
      </w:r>
    </w:p>
  </w:footnote>
  <w:footnote w:type="continuationSeparator" w:id="0">
    <w:p w:rsidR="004A3810" w:rsidRDefault="004A3810" w:rsidP="003E4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10" w:rsidRDefault="004A3810" w:rsidP="004A3810">
    <w:pPr>
      <w:pStyle w:val="a7"/>
      <w:spacing w:after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A1780"/>
    <w:multiLevelType w:val="hybridMultilevel"/>
    <w:tmpl w:val="AEFEF2C0"/>
    <w:lvl w:ilvl="0" w:tplc="D5104DC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3B6AD4"/>
    <w:multiLevelType w:val="hybridMultilevel"/>
    <w:tmpl w:val="3734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E1997"/>
    <w:multiLevelType w:val="hybridMultilevel"/>
    <w:tmpl w:val="981254B8"/>
    <w:lvl w:ilvl="0" w:tplc="4D924D9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4E"/>
    <w:rsid w:val="00077D6E"/>
    <w:rsid w:val="001049E1"/>
    <w:rsid w:val="001F7271"/>
    <w:rsid w:val="0032604E"/>
    <w:rsid w:val="003E407C"/>
    <w:rsid w:val="004A3810"/>
    <w:rsid w:val="00567C31"/>
    <w:rsid w:val="00580B09"/>
    <w:rsid w:val="00595FC2"/>
    <w:rsid w:val="006826F8"/>
    <w:rsid w:val="007D1D2D"/>
    <w:rsid w:val="00C46453"/>
    <w:rsid w:val="00C91B22"/>
    <w:rsid w:val="00D017A3"/>
    <w:rsid w:val="00E40343"/>
    <w:rsid w:val="00F37003"/>
    <w:rsid w:val="00F7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4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04E"/>
    <w:pPr>
      <w:ind w:left="720"/>
      <w:contextualSpacing/>
    </w:pPr>
  </w:style>
  <w:style w:type="paragraph" w:customStyle="1" w:styleId="ConsPlusNormal">
    <w:name w:val="ConsPlusNormal"/>
    <w:rsid w:val="0032604E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049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E1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049E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46453"/>
    <w:pPr>
      <w:tabs>
        <w:tab w:val="center" w:pos="4677"/>
        <w:tab w:val="right" w:pos="9355"/>
      </w:tabs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46453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4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04E"/>
    <w:pPr>
      <w:ind w:left="720"/>
      <w:contextualSpacing/>
    </w:pPr>
  </w:style>
  <w:style w:type="paragraph" w:customStyle="1" w:styleId="ConsPlusNormal">
    <w:name w:val="ConsPlusNormal"/>
    <w:rsid w:val="0032604E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049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E1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049E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46453"/>
    <w:pPr>
      <w:tabs>
        <w:tab w:val="center" w:pos="4677"/>
        <w:tab w:val="right" w:pos="9355"/>
      </w:tabs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4645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ZamGlGaz</cp:lastModifiedBy>
  <cp:revision>2</cp:revision>
  <cp:lastPrinted>2022-03-24T02:50:00Z</cp:lastPrinted>
  <dcterms:created xsi:type="dcterms:W3CDTF">2022-03-24T04:31:00Z</dcterms:created>
  <dcterms:modified xsi:type="dcterms:W3CDTF">2022-03-24T04:31:00Z</dcterms:modified>
</cp:coreProperties>
</file>