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453" w:rsidRPr="007B2ABD" w:rsidRDefault="00C46453" w:rsidP="00C46453">
      <w:pPr>
        <w:tabs>
          <w:tab w:val="left" w:pos="960"/>
        </w:tabs>
        <w:jc w:val="center"/>
        <w:rPr>
          <w:b/>
          <w:sz w:val="28"/>
          <w:szCs w:val="28"/>
        </w:rPr>
      </w:pPr>
      <w:r w:rsidRPr="007B2ABD">
        <w:rPr>
          <w:b/>
          <w:sz w:val="28"/>
          <w:szCs w:val="28"/>
        </w:rPr>
        <w:t>АДМИНИСТРАЦИЯ БИЙСКОГО РАЙОНА АЛТАЙСКОГО  КРАЯ</w:t>
      </w:r>
    </w:p>
    <w:p w:rsidR="00C46453" w:rsidRPr="007B2ABD" w:rsidRDefault="00C46453" w:rsidP="00C46453">
      <w:pPr>
        <w:shd w:val="clear" w:color="auto" w:fill="FFFFFF"/>
        <w:rPr>
          <w:sz w:val="28"/>
          <w:szCs w:val="28"/>
        </w:rPr>
      </w:pPr>
    </w:p>
    <w:p w:rsidR="00C46453" w:rsidRPr="007B2ABD" w:rsidRDefault="00C46453" w:rsidP="00C46453">
      <w:pPr>
        <w:tabs>
          <w:tab w:val="left" w:pos="960"/>
        </w:tabs>
        <w:jc w:val="center"/>
        <w:rPr>
          <w:rFonts w:ascii="Arial" w:hAnsi="Arial" w:cs="Arial"/>
          <w:b/>
          <w:spacing w:val="30"/>
          <w:sz w:val="36"/>
          <w:szCs w:val="36"/>
        </w:rPr>
      </w:pPr>
      <w:proofErr w:type="gramStart"/>
      <w:r w:rsidRPr="007B2ABD">
        <w:rPr>
          <w:rFonts w:ascii="Arial" w:hAnsi="Arial" w:cs="Arial"/>
          <w:b/>
          <w:spacing w:val="30"/>
          <w:sz w:val="36"/>
          <w:szCs w:val="36"/>
        </w:rPr>
        <w:t>П</w:t>
      </w:r>
      <w:proofErr w:type="gramEnd"/>
      <w:r w:rsidRPr="007B2ABD">
        <w:rPr>
          <w:rFonts w:ascii="Arial" w:hAnsi="Arial" w:cs="Arial"/>
          <w:b/>
          <w:spacing w:val="30"/>
          <w:sz w:val="36"/>
          <w:szCs w:val="36"/>
        </w:rPr>
        <w:t xml:space="preserve"> О С Т А Н О В Л Е Н И Е</w:t>
      </w:r>
    </w:p>
    <w:p w:rsidR="00C46453" w:rsidRPr="007B2ABD" w:rsidRDefault="00C46453" w:rsidP="00C46453">
      <w:pPr>
        <w:tabs>
          <w:tab w:val="left" w:pos="960"/>
        </w:tabs>
        <w:jc w:val="both"/>
        <w:rPr>
          <w:rFonts w:ascii="Arial" w:hAnsi="Arial" w:cs="Arial"/>
          <w:b/>
          <w:spacing w:val="84"/>
          <w:sz w:val="28"/>
          <w:szCs w:val="28"/>
        </w:rPr>
      </w:pPr>
    </w:p>
    <w:p w:rsidR="00C46453" w:rsidRPr="007B2ABD" w:rsidRDefault="00C46453" w:rsidP="00C46453">
      <w:pPr>
        <w:tabs>
          <w:tab w:val="left" w:pos="960"/>
        </w:tabs>
        <w:jc w:val="both"/>
        <w:rPr>
          <w:b/>
          <w:sz w:val="28"/>
          <w:szCs w:val="28"/>
        </w:rPr>
      </w:pPr>
    </w:p>
    <w:p w:rsidR="00C46453" w:rsidRPr="007B2ABD" w:rsidRDefault="00C507DF" w:rsidP="00C46453">
      <w:pPr>
        <w:tabs>
          <w:tab w:val="left" w:pos="960"/>
        </w:tabs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30.12.2022 </w:t>
      </w:r>
      <w:r w:rsidR="00C46453" w:rsidRPr="007B2ABD">
        <w:rPr>
          <w:rFonts w:ascii="Arial" w:hAnsi="Arial" w:cs="Arial"/>
          <w:bCs/>
        </w:rPr>
        <w:t xml:space="preserve">                           </w:t>
      </w:r>
      <w:r w:rsidR="00C46453" w:rsidRPr="007B2ABD">
        <w:rPr>
          <w:rFonts w:ascii="Arial" w:hAnsi="Arial" w:cs="Arial"/>
          <w:bCs/>
          <w:sz w:val="20"/>
          <w:szCs w:val="20"/>
        </w:rPr>
        <w:t xml:space="preserve">                    </w:t>
      </w:r>
      <w:r w:rsidR="00C46453" w:rsidRPr="007B2ABD">
        <w:rPr>
          <w:rFonts w:ascii="Arial" w:hAnsi="Arial" w:cs="Arial"/>
          <w:bCs/>
        </w:rPr>
        <w:t xml:space="preserve">                           </w:t>
      </w:r>
      <w:r w:rsidR="00C46453" w:rsidRPr="007B2ABD">
        <w:rPr>
          <w:rFonts w:ascii="Arial" w:hAnsi="Arial" w:cs="Arial"/>
          <w:bCs/>
        </w:rPr>
        <w:tab/>
      </w:r>
      <w:r w:rsidR="00C46453" w:rsidRPr="007B2ABD">
        <w:rPr>
          <w:rFonts w:ascii="Arial" w:hAnsi="Arial" w:cs="Arial"/>
          <w:bCs/>
        </w:rPr>
        <w:tab/>
      </w:r>
      <w:r w:rsidR="00C46453" w:rsidRPr="007B2ABD">
        <w:rPr>
          <w:rFonts w:ascii="Arial" w:hAnsi="Arial" w:cs="Arial"/>
          <w:bCs/>
        </w:rPr>
        <w:tab/>
        <w:t xml:space="preserve">    </w:t>
      </w:r>
      <w:r w:rsidR="00C46453" w:rsidRPr="007B2ABD">
        <w:rPr>
          <w:rFonts w:ascii="Arial" w:hAnsi="Arial" w:cs="Arial"/>
          <w:b/>
          <w:bCs/>
        </w:rPr>
        <w:t xml:space="preserve">№ </w:t>
      </w:r>
      <w:r>
        <w:rPr>
          <w:rFonts w:ascii="Arial" w:hAnsi="Arial" w:cs="Arial"/>
          <w:b/>
          <w:bCs/>
        </w:rPr>
        <w:t xml:space="preserve"> 1000</w:t>
      </w:r>
    </w:p>
    <w:p w:rsidR="00C46453" w:rsidRPr="007B2ABD" w:rsidRDefault="00C46453" w:rsidP="00C46453">
      <w:pPr>
        <w:tabs>
          <w:tab w:val="left" w:pos="960"/>
        </w:tabs>
        <w:jc w:val="center"/>
        <w:rPr>
          <w:rFonts w:ascii="Arial" w:hAnsi="Arial" w:cs="Arial"/>
          <w:b/>
          <w:bCs/>
          <w:sz w:val="18"/>
          <w:szCs w:val="18"/>
        </w:rPr>
      </w:pPr>
      <w:r w:rsidRPr="007B2ABD">
        <w:rPr>
          <w:rFonts w:ascii="Arial" w:hAnsi="Arial" w:cs="Arial"/>
          <w:b/>
          <w:bCs/>
          <w:sz w:val="18"/>
          <w:szCs w:val="18"/>
        </w:rPr>
        <w:t>г. Бийск</w:t>
      </w:r>
    </w:p>
    <w:p w:rsidR="00C46453" w:rsidRDefault="00C46453" w:rsidP="00C46453">
      <w:pPr>
        <w:jc w:val="both"/>
        <w:rPr>
          <w:sz w:val="28"/>
          <w:szCs w:val="28"/>
        </w:rPr>
      </w:pPr>
    </w:p>
    <w:p w:rsidR="00C46453" w:rsidRPr="007B2ABD" w:rsidRDefault="00C46453" w:rsidP="00C46453">
      <w:pPr>
        <w:jc w:val="both"/>
        <w:rPr>
          <w:sz w:val="28"/>
          <w:szCs w:val="28"/>
        </w:rPr>
      </w:pPr>
    </w:p>
    <w:p w:rsidR="00C46453" w:rsidRPr="00FD25B3" w:rsidRDefault="00C46453" w:rsidP="00C46453">
      <w:pPr>
        <w:tabs>
          <w:tab w:val="left" w:pos="5954"/>
        </w:tabs>
        <w:ind w:right="5102"/>
        <w:jc w:val="both"/>
        <w:rPr>
          <w:sz w:val="28"/>
          <w:szCs w:val="28"/>
        </w:rPr>
      </w:pPr>
      <w:r w:rsidRPr="00C46453">
        <w:rPr>
          <w:sz w:val="28"/>
          <w:szCs w:val="28"/>
        </w:rPr>
        <w:t>Об утверждении плана мероприятий (дорожной карты) по снижению</w:t>
      </w:r>
      <w:r>
        <w:rPr>
          <w:sz w:val="28"/>
          <w:szCs w:val="28"/>
        </w:rPr>
        <w:t xml:space="preserve"> комплаенс</w:t>
      </w:r>
      <w:r w:rsidRPr="00C464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C46453">
        <w:rPr>
          <w:sz w:val="28"/>
          <w:szCs w:val="28"/>
        </w:rPr>
        <w:t xml:space="preserve">рисков </w:t>
      </w:r>
      <w:r w:rsidR="00C94399">
        <w:rPr>
          <w:sz w:val="28"/>
          <w:szCs w:val="28"/>
        </w:rPr>
        <w:t>на 2023</w:t>
      </w:r>
      <w:r w:rsidRPr="00FD25B3">
        <w:rPr>
          <w:sz w:val="28"/>
          <w:szCs w:val="28"/>
        </w:rPr>
        <w:t xml:space="preserve"> год</w:t>
      </w:r>
    </w:p>
    <w:p w:rsidR="00C46453" w:rsidRPr="00FD25B3" w:rsidRDefault="00C46453" w:rsidP="00C46453">
      <w:pPr>
        <w:ind w:right="5102"/>
        <w:jc w:val="both"/>
        <w:rPr>
          <w:sz w:val="28"/>
          <w:szCs w:val="28"/>
        </w:rPr>
      </w:pPr>
    </w:p>
    <w:p w:rsidR="00C46453" w:rsidRPr="00FD25B3" w:rsidRDefault="00C46453" w:rsidP="00C46453">
      <w:pPr>
        <w:tabs>
          <w:tab w:val="left" w:pos="9355"/>
        </w:tabs>
        <w:ind w:right="-1" w:firstLine="709"/>
        <w:jc w:val="both"/>
        <w:rPr>
          <w:sz w:val="28"/>
          <w:szCs w:val="28"/>
        </w:rPr>
      </w:pPr>
      <w:r w:rsidRPr="00FD25B3">
        <w:rPr>
          <w:sz w:val="28"/>
          <w:szCs w:val="28"/>
        </w:rPr>
        <w:t>Во исполнение пункт</w:t>
      </w:r>
      <w:r>
        <w:rPr>
          <w:sz w:val="28"/>
          <w:szCs w:val="28"/>
        </w:rPr>
        <w:t>а 15</w:t>
      </w:r>
      <w:r w:rsidRPr="00FD25B3">
        <w:rPr>
          <w:sz w:val="28"/>
          <w:szCs w:val="28"/>
        </w:rPr>
        <w:t xml:space="preserve"> постановления Администрации </w:t>
      </w:r>
      <w:r>
        <w:rPr>
          <w:sz w:val="28"/>
          <w:szCs w:val="28"/>
        </w:rPr>
        <w:t>Бийского</w:t>
      </w:r>
      <w:r w:rsidRPr="00FD25B3">
        <w:rPr>
          <w:sz w:val="28"/>
          <w:szCs w:val="28"/>
        </w:rPr>
        <w:t xml:space="preserve"> района от </w:t>
      </w:r>
      <w:r>
        <w:rPr>
          <w:sz w:val="28"/>
          <w:szCs w:val="28"/>
        </w:rPr>
        <w:t>26.06</w:t>
      </w:r>
      <w:r w:rsidRPr="00FD25B3">
        <w:rPr>
          <w:sz w:val="28"/>
          <w:szCs w:val="28"/>
        </w:rPr>
        <w:t>.2020 №36</w:t>
      </w:r>
      <w:r>
        <w:rPr>
          <w:sz w:val="28"/>
          <w:szCs w:val="28"/>
        </w:rPr>
        <w:t>7</w:t>
      </w:r>
      <w:r w:rsidRPr="00FD25B3">
        <w:rPr>
          <w:sz w:val="28"/>
          <w:szCs w:val="28"/>
        </w:rPr>
        <w:t xml:space="preserve"> «О</w:t>
      </w:r>
      <w:r>
        <w:rPr>
          <w:sz w:val="28"/>
          <w:szCs w:val="28"/>
        </w:rPr>
        <w:t>б утверждении Положения об организации в Администрации Бийского района системы</w:t>
      </w:r>
      <w:r w:rsidRPr="00FD25B3">
        <w:rPr>
          <w:sz w:val="28"/>
          <w:szCs w:val="28"/>
        </w:rPr>
        <w:t xml:space="preserve"> внутреннего обеспечения соответствия требованиям антимонопольного законодательс</w:t>
      </w:r>
      <w:r>
        <w:rPr>
          <w:sz w:val="28"/>
          <w:szCs w:val="28"/>
        </w:rPr>
        <w:t>тва</w:t>
      </w:r>
      <w:r w:rsidRPr="00FD25B3">
        <w:rPr>
          <w:sz w:val="28"/>
          <w:szCs w:val="28"/>
        </w:rPr>
        <w:t>»</w:t>
      </w:r>
      <w:r>
        <w:rPr>
          <w:sz w:val="28"/>
          <w:szCs w:val="28"/>
        </w:rPr>
        <w:t>,</w:t>
      </w:r>
    </w:p>
    <w:p w:rsidR="00C46453" w:rsidRPr="00FD25B3" w:rsidRDefault="00C46453" w:rsidP="00C46453">
      <w:pPr>
        <w:ind w:right="4779"/>
        <w:jc w:val="both"/>
        <w:rPr>
          <w:sz w:val="28"/>
          <w:szCs w:val="28"/>
        </w:rPr>
      </w:pPr>
      <w:r w:rsidRPr="00FD25B3">
        <w:rPr>
          <w:sz w:val="28"/>
          <w:szCs w:val="28"/>
        </w:rPr>
        <w:t>П О С Т А Н О В Л Я Ю:</w:t>
      </w:r>
    </w:p>
    <w:p w:rsidR="00C46453" w:rsidRPr="00FD25B3" w:rsidRDefault="00C46453" w:rsidP="00C46453">
      <w:pPr>
        <w:ind w:right="4779" w:firstLine="709"/>
        <w:jc w:val="both"/>
        <w:rPr>
          <w:sz w:val="28"/>
          <w:szCs w:val="28"/>
        </w:rPr>
      </w:pPr>
    </w:p>
    <w:p w:rsidR="00C46453" w:rsidRPr="00FD25B3" w:rsidRDefault="00C46453" w:rsidP="00C46453">
      <w:pPr>
        <w:ind w:right="-1" w:firstLine="709"/>
        <w:jc w:val="both"/>
        <w:rPr>
          <w:sz w:val="28"/>
          <w:szCs w:val="28"/>
        </w:rPr>
      </w:pPr>
      <w:r w:rsidRPr="00FD25B3">
        <w:rPr>
          <w:sz w:val="28"/>
          <w:szCs w:val="28"/>
        </w:rPr>
        <w:t>1.</w:t>
      </w:r>
      <w:r w:rsidRPr="00FD25B3">
        <w:rPr>
          <w:sz w:val="28"/>
          <w:szCs w:val="28"/>
        </w:rPr>
        <w:tab/>
        <w:t xml:space="preserve">Утвердить </w:t>
      </w:r>
      <w:r>
        <w:rPr>
          <w:sz w:val="28"/>
          <w:szCs w:val="28"/>
        </w:rPr>
        <w:t xml:space="preserve">план мероприятий (дорожную карту) по снижению комплаенс - рисков в </w:t>
      </w:r>
      <w:r w:rsidRPr="00FD25B3">
        <w:rPr>
          <w:sz w:val="28"/>
          <w:szCs w:val="28"/>
        </w:rPr>
        <w:t>Администрации Б</w:t>
      </w:r>
      <w:r>
        <w:rPr>
          <w:sz w:val="28"/>
          <w:szCs w:val="28"/>
        </w:rPr>
        <w:t>ийского</w:t>
      </w:r>
      <w:r w:rsidRPr="00FD25B3">
        <w:rPr>
          <w:sz w:val="28"/>
          <w:szCs w:val="28"/>
        </w:rPr>
        <w:t xml:space="preserve"> района Алтайского края на 202</w:t>
      </w:r>
      <w:r w:rsidR="00C94399">
        <w:rPr>
          <w:sz w:val="28"/>
          <w:szCs w:val="28"/>
        </w:rPr>
        <w:t>3</w:t>
      </w:r>
      <w:r w:rsidRPr="00FD25B3">
        <w:rPr>
          <w:sz w:val="28"/>
          <w:szCs w:val="28"/>
        </w:rPr>
        <w:t xml:space="preserve"> год.</w:t>
      </w:r>
    </w:p>
    <w:p w:rsidR="00C46453" w:rsidRPr="00FD25B3" w:rsidRDefault="00C46453" w:rsidP="00C46453">
      <w:pPr>
        <w:ind w:right="-1" w:firstLine="709"/>
        <w:jc w:val="both"/>
        <w:rPr>
          <w:sz w:val="28"/>
          <w:szCs w:val="28"/>
        </w:rPr>
      </w:pPr>
      <w:r w:rsidRPr="00FD25B3">
        <w:rPr>
          <w:sz w:val="28"/>
          <w:szCs w:val="28"/>
        </w:rPr>
        <w:t>2.</w:t>
      </w:r>
      <w:r w:rsidRPr="00FD25B3">
        <w:rPr>
          <w:sz w:val="28"/>
          <w:szCs w:val="28"/>
        </w:rPr>
        <w:tab/>
        <w:t>Настоящее постановление разместить на официальном сайте Администрации Бийского района Алтайского края в сети «Интернет».</w:t>
      </w:r>
    </w:p>
    <w:p w:rsidR="00C46453" w:rsidRDefault="00C46453" w:rsidP="00C46453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FD25B3">
        <w:rPr>
          <w:sz w:val="28"/>
          <w:szCs w:val="28"/>
        </w:rPr>
        <w:t>Контроль исполнени</w:t>
      </w:r>
      <w:r w:rsidR="00F15159">
        <w:rPr>
          <w:sz w:val="28"/>
          <w:szCs w:val="28"/>
        </w:rPr>
        <w:t>я</w:t>
      </w:r>
      <w:r w:rsidRPr="00FD25B3">
        <w:rPr>
          <w:sz w:val="28"/>
          <w:szCs w:val="28"/>
        </w:rPr>
        <w:t xml:space="preserve"> настоящего </w:t>
      </w:r>
      <w:r w:rsidR="00F15159">
        <w:rPr>
          <w:sz w:val="28"/>
          <w:szCs w:val="28"/>
        </w:rPr>
        <w:t>п</w:t>
      </w:r>
      <w:r w:rsidRPr="00FD25B3">
        <w:rPr>
          <w:sz w:val="28"/>
          <w:szCs w:val="28"/>
        </w:rPr>
        <w:t xml:space="preserve">остановления возложить на заместителя </w:t>
      </w:r>
      <w:r w:rsidR="00F15159">
        <w:rPr>
          <w:sz w:val="28"/>
          <w:szCs w:val="28"/>
        </w:rPr>
        <w:t>Г</w:t>
      </w:r>
      <w:r w:rsidRPr="00FD25B3">
        <w:rPr>
          <w:sz w:val="28"/>
          <w:szCs w:val="28"/>
        </w:rPr>
        <w:t xml:space="preserve">лавы Администрации района, начальника </w:t>
      </w:r>
      <w:r>
        <w:rPr>
          <w:sz w:val="28"/>
          <w:szCs w:val="28"/>
        </w:rPr>
        <w:t>управления по экономическому развитию</w:t>
      </w:r>
      <w:r w:rsidR="00C94399">
        <w:rPr>
          <w:sz w:val="28"/>
          <w:szCs w:val="28"/>
        </w:rPr>
        <w:t xml:space="preserve"> и муниципальному заказу</w:t>
      </w:r>
      <w:r>
        <w:rPr>
          <w:sz w:val="28"/>
          <w:szCs w:val="28"/>
        </w:rPr>
        <w:t xml:space="preserve"> Кондрашенкову Е.А.</w:t>
      </w:r>
    </w:p>
    <w:p w:rsidR="00C46453" w:rsidRPr="007B2ABD" w:rsidRDefault="00C46453" w:rsidP="00C46453">
      <w:pPr>
        <w:ind w:right="4779"/>
        <w:jc w:val="both"/>
        <w:rPr>
          <w:sz w:val="28"/>
          <w:szCs w:val="28"/>
        </w:rPr>
      </w:pPr>
    </w:p>
    <w:p w:rsidR="00C46453" w:rsidRPr="007B2ABD" w:rsidRDefault="00C46453" w:rsidP="00C46453">
      <w:pPr>
        <w:ind w:firstLine="540"/>
        <w:jc w:val="both"/>
        <w:rPr>
          <w:sz w:val="28"/>
          <w:szCs w:val="28"/>
        </w:rPr>
      </w:pPr>
    </w:p>
    <w:p w:rsidR="00C46453" w:rsidRPr="007B2ABD" w:rsidRDefault="00C46453" w:rsidP="00C46453">
      <w:pPr>
        <w:ind w:firstLine="540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1"/>
        <w:gridCol w:w="4790"/>
      </w:tblGrid>
      <w:tr w:rsidR="00C46453" w:rsidRPr="007B2ABD" w:rsidTr="007331D7">
        <w:trPr>
          <w:trHeight w:val="307"/>
        </w:trPr>
        <w:tc>
          <w:tcPr>
            <w:tcW w:w="4781" w:type="dxa"/>
          </w:tcPr>
          <w:p w:rsidR="00C46453" w:rsidRPr="007B2ABD" w:rsidRDefault="00C94399" w:rsidP="006028C0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</w:t>
            </w:r>
            <w:r w:rsidR="006028C0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лавы</w:t>
            </w:r>
            <w:r w:rsidR="00C46453" w:rsidRPr="007B2ABD">
              <w:rPr>
                <w:sz w:val="28"/>
                <w:szCs w:val="28"/>
              </w:rPr>
              <w:t xml:space="preserve"> района              </w:t>
            </w:r>
            <w:r w:rsidR="00C46453" w:rsidRPr="007B2ABD">
              <w:rPr>
                <w:sz w:val="28"/>
                <w:szCs w:val="28"/>
              </w:rPr>
              <w:tab/>
            </w:r>
            <w:r w:rsidR="00C46453" w:rsidRPr="007B2ABD">
              <w:rPr>
                <w:sz w:val="28"/>
                <w:szCs w:val="28"/>
              </w:rPr>
              <w:tab/>
            </w:r>
            <w:r w:rsidR="00C46453" w:rsidRPr="007B2ABD">
              <w:rPr>
                <w:sz w:val="28"/>
                <w:szCs w:val="28"/>
              </w:rPr>
              <w:tab/>
            </w:r>
          </w:p>
        </w:tc>
        <w:tc>
          <w:tcPr>
            <w:tcW w:w="4790" w:type="dxa"/>
          </w:tcPr>
          <w:p w:rsidR="00C46453" w:rsidRPr="007B2ABD" w:rsidRDefault="00C46453" w:rsidP="00C94399">
            <w:pPr>
              <w:tabs>
                <w:tab w:val="left" w:pos="0"/>
                <w:tab w:val="left" w:pos="426"/>
              </w:tabs>
              <w:jc w:val="right"/>
              <w:rPr>
                <w:sz w:val="28"/>
                <w:szCs w:val="28"/>
              </w:rPr>
            </w:pPr>
            <w:r w:rsidRPr="007B2ABD">
              <w:rPr>
                <w:sz w:val="28"/>
                <w:szCs w:val="28"/>
              </w:rPr>
              <w:t xml:space="preserve">      </w:t>
            </w:r>
            <w:r w:rsidR="00C94399">
              <w:rPr>
                <w:sz w:val="28"/>
                <w:szCs w:val="28"/>
              </w:rPr>
              <w:t>Л.В. Щербакова</w:t>
            </w:r>
          </w:p>
        </w:tc>
      </w:tr>
    </w:tbl>
    <w:p w:rsidR="00C46453" w:rsidRPr="007B2ABD" w:rsidRDefault="00C46453" w:rsidP="00C46453">
      <w:pPr>
        <w:shd w:val="clear" w:color="auto" w:fill="FFFFFF"/>
      </w:pPr>
    </w:p>
    <w:p w:rsidR="00C46453" w:rsidRPr="007B2ABD" w:rsidRDefault="00C46453" w:rsidP="00C46453">
      <w:pPr>
        <w:shd w:val="clear" w:color="auto" w:fill="FFFFFF"/>
      </w:pPr>
    </w:p>
    <w:p w:rsidR="00C46453" w:rsidRDefault="00C46453" w:rsidP="00C46453">
      <w:pPr>
        <w:ind w:firstLine="567"/>
      </w:pPr>
      <w:r w:rsidRPr="007B2ABD">
        <w:br w:type="page"/>
      </w:r>
    </w:p>
    <w:p w:rsidR="00C94399" w:rsidRDefault="00C94399" w:rsidP="00C46453">
      <w:pPr>
        <w:rPr>
          <w:sz w:val="28"/>
          <w:szCs w:val="28"/>
        </w:rPr>
        <w:sectPr w:rsidR="00C94399" w:rsidSect="00A8316D">
          <w:headerReference w:type="default" r:id="rId7"/>
          <w:pgSz w:w="11906" w:h="16838"/>
          <w:pgMar w:top="1134" w:right="850" w:bottom="1134" w:left="1701" w:header="397" w:footer="0" w:gutter="0"/>
          <w:cols w:space="708"/>
          <w:docGrid w:linePitch="360"/>
        </w:sectPr>
      </w:pPr>
    </w:p>
    <w:p w:rsidR="00C46453" w:rsidRPr="00C46453" w:rsidRDefault="00C46453" w:rsidP="00C46453">
      <w:pPr>
        <w:ind w:left="5387"/>
        <w:jc w:val="both"/>
        <w:rPr>
          <w:rFonts w:cs="Times New Roman"/>
          <w:sz w:val="28"/>
          <w:szCs w:val="28"/>
        </w:rPr>
      </w:pPr>
      <w:r w:rsidRPr="00C46453">
        <w:rPr>
          <w:rFonts w:cs="Times New Roman"/>
          <w:sz w:val="28"/>
          <w:szCs w:val="28"/>
        </w:rPr>
        <w:lastRenderedPageBreak/>
        <w:t>УТВЕРЖДЕНО</w:t>
      </w:r>
    </w:p>
    <w:p w:rsidR="00C46453" w:rsidRPr="00C46453" w:rsidRDefault="00C46453" w:rsidP="00C46453">
      <w:pPr>
        <w:ind w:left="5387"/>
        <w:jc w:val="both"/>
        <w:rPr>
          <w:rFonts w:cs="Times New Roman"/>
          <w:sz w:val="28"/>
          <w:szCs w:val="28"/>
        </w:rPr>
      </w:pPr>
      <w:r w:rsidRPr="00C46453">
        <w:rPr>
          <w:rFonts w:cs="Times New Roman"/>
          <w:sz w:val="28"/>
          <w:szCs w:val="28"/>
        </w:rPr>
        <w:t>постановлением Администрации</w:t>
      </w:r>
    </w:p>
    <w:p w:rsidR="00C46453" w:rsidRPr="00C46453" w:rsidRDefault="00C46453" w:rsidP="00C46453">
      <w:pPr>
        <w:ind w:left="5387"/>
        <w:jc w:val="both"/>
        <w:rPr>
          <w:rFonts w:cs="Times New Roman"/>
          <w:sz w:val="28"/>
          <w:szCs w:val="28"/>
        </w:rPr>
      </w:pPr>
      <w:r w:rsidRPr="00C46453">
        <w:rPr>
          <w:rFonts w:cs="Times New Roman"/>
          <w:sz w:val="28"/>
          <w:szCs w:val="28"/>
        </w:rPr>
        <w:t>Бийского района</w:t>
      </w:r>
      <w:r>
        <w:rPr>
          <w:rFonts w:cs="Times New Roman"/>
          <w:sz w:val="28"/>
          <w:szCs w:val="28"/>
        </w:rPr>
        <w:t xml:space="preserve"> Алтайского края</w:t>
      </w:r>
    </w:p>
    <w:p w:rsidR="00C46453" w:rsidRPr="00C46453" w:rsidRDefault="00C46453" w:rsidP="00C46453">
      <w:pPr>
        <w:ind w:left="5387"/>
        <w:jc w:val="both"/>
        <w:rPr>
          <w:rFonts w:cs="Times New Roman"/>
          <w:sz w:val="28"/>
          <w:szCs w:val="28"/>
        </w:rPr>
      </w:pPr>
      <w:r w:rsidRPr="00C46453">
        <w:rPr>
          <w:rFonts w:cs="Times New Roman"/>
          <w:sz w:val="28"/>
          <w:szCs w:val="28"/>
        </w:rPr>
        <w:t>от _______________ № ________</w:t>
      </w:r>
    </w:p>
    <w:p w:rsidR="0032604E" w:rsidRPr="00C46453" w:rsidRDefault="0032604E" w:rsidP="0032604E">
      <w:pPr>
        <w:ind w:firstLine="567"/>
        <w:jc w:val="right"/>
        <w:rPr>
          <w:rFonts w:eastAsia="Times New Roman" w:cs="Times New Roman"/>
          <w:sz w:val="28"/>
          <w:szCs w:val="28"/>
        </w:rPr>
      </w:pPr>
    </w:p>
    <w:p w:rsidR="00C46453" w:rsidRDefault="0032604E" w:rsidP="0032604E">
      <w:pPr>
        <w:tabs>
          <w:tab w:val="left" w:pos="5895"/>
        </w:tabs>
        <w:jc w:val="center"/>
        <w:rPr>
          <w:rFonts w:cs="Times New Roman"/>
          <w:color w:val="000000"/>
          <w:sz w:val="28"/>
          <w:szCs w:val="28"/>
          <w:lang w:eastAsia="en-US"/>
        </w:rPr>
      </w:pPr>
      <w:r w:rsidRPr="00C46453">
        <w:rPr>
          <w:rFonts w:cs="Times New Roman"/>
          <w:bCs/>
          <w:color w:val="000000"/>
          <w:sz w:val="28"/>
          <w:szCs w:val="28"/>
          <w:lang w:eastAsia="en-US"/>
        </w:rPr>
        <w:t xml:space="preserve">ПЛАН </w:t>
      </w:r>
      <w:r w:rsidRPr="00C46453">
        <w:rPr>
          <w:rFonts w:cs="Times New Roman"/>
          <w:caps/>
          <w:color w:val="000000"/>
          <w:sz w:val="28"/>
          <w:szCs w:val="28"/>
          <w:lang w:eastAsia="en-US"/>
        </w:rPr>
        <w:t>мероприятий (дорожная карта)</w:t>
      </w:r>
      <w:r w:rsidRPr="00C46453">
        <w:rPr>
          <w:rFonts w:cs="Times New Roman"/>
          <w:color w:val="000000"/>
          <w:sz w:val="28"/>
          <w:szCs w:val="28"/>
          <w:lang w:eastAsia="en-US"/>
        </w:rPr>
        <w:t xml:space="preserve"> </w:t>
      </w:r>
    </w:p>
    <w:p w:rsidR="0032604E" w:rsidRPr="00C46453" w:rsidRDefault="00C91B22" w:rsidP="0032604E">
      <w:pPr>
        <w:tabs>
          <w:tab w:val="left" w:pos="5895"/>
        </w:tabs>
        <w:jc w:val="center"/>
        <w:rPr>
          <w:rFonts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 снижению комплаенс - рисков в </w:t>
      </w:r>
      <w:r w:rsidRPr="00FD25B3">
        <w:rPr>
          <w:sz w:val="28"/>
          <w:szCs w:val="28"/>
        </w:rPr>
        <w:t>Администрации Б</w:t>
      </w:r>
      <w:r>
        <w:rPr>
          <w:sz w:val="28"/>
          <w:szCs w:val="28"/>
        </w:rPr>
        <w:t>ийского</w:t>
      </w:r>
      <w:r w:rsidRPr="00FD25B3">
        <w:rPr>
          <w:sz w:val="28"/>
          <w:szCs w:val="28"/>
        </w:rPr>
        <w:t xml:space="preserve"> района Алтайского края</w:t>
      </w:r>
      <w:r>
        <w:rPr>
          <w:sz w:val="28"/>
          <w:szCs w:val="28"/>
        </w:rPr>
        <w:t xml:space="preserve"> </w:t>
      </w:r>
      <w:r w:rsidR="0032604E" w:rsidRPr="00C46453">
        <w:rPr>
          <w:rFonts w:cs="Times New Roman"/>
          <w:sz w:val="28"/>
          <w:szCs w:val="28"/>
          <w:lang w:eastAsia="en-US"/>
        </w:rPr>
        <w:t>на 202</w:t>
      </w:r>
      <w:r w:rsidR="00C94399">
        <w:rPr>
          <w:rFonts w:cs="Times New Roman"/>
          <w:sz w:val="28"/>
          <w:szCs w:val="28"/>
          <w:lang w:eastAsia="en-US"/>
        </w:rPr>
        <w:t>3</w:t>
      </w:r>
      <w:r w:rsidR="0032604E" w:rsidRPr="00C46453">
        <w:rPr>
          <w:rFonts w:cs="Times New Roman"/>
          <w:sz w:val="28"/>
          <w:szCs w:val="28"/>
          <w:lang w:eastAsia="en-US"/>
        </w:rPr>
        <w:t xml:space="preserve"> год</w:t>
      </w:r>
    </w:p>
    <w:p w:rsidR="00C46453" w:rsidRPr="00C46453" w:rsidRDefault="00C46453" w:rsidP="0032604E">
      <w:pPr>
        <w:widowControl w:val="0"/>
        <w:spacing w:line="240" w:lineRule="exact"/>
        <w:jc w:val="center"/>
        <w:outlineLvl w:val="4"/>
        <w:rPr>
          <w:rFonts w:cs="Times New Roman"/>
          <w:b/>
          <w:bCs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5468"/>
        <w:gridCol w:w="2282"/>
        <w:gridCol w:w="1767"/>
      </w:tblGrid>
      <w:tr w:rsidR="00C91B22" w:rsidRPr="00C46453" w:rsidTr="00C91B22">
        <w:tc>
          <w:tcPr>
            <w:tcW w:w="594" w:type="dxa"/>
            <w:tcBorders>
              <w:bottom w:val="nil"/>
            </w:tcBorders>
            <w:shd w:val="clear" w:color="auto" w:fill="auto"/>
          </w:tcPr>
          <w:p w:rsidR="00C91B22" w:rsidRPr="00C46453" w:rsidRDefault="00C91B22" w:rsidP="00EC427E">
            <w:pPr>
              <w:widowControl w:val="0"/>
              <w:jc w:val="center"/>
              <w:outlineLvl w:val="4"/>
              <w:rPr>
                <w:rFonts w:cs="Times New Roman"/>
                <w:bCs/>
                <w:sz w:val="28"/>
                <w:szCs w:val="28"/>
                <w:lang w:eastAsia="en-US"/>
              </w:rPr>
            </w:pPr>
            <w:r w:rsidRPr="00C46453">
              <w:rPr>
                <w:rFonts w:cs="Times New Roman"/>
                <w:bCs/>
                <w:sz w:val="28"/>
                <w:szCs w:val="28"/>
                <w:lang w:eastAsia="en-US"/>
              </w:rPr>
              <w:t>№</w:t>
            </w:r>
          </w:p>
          <w:p w:rsidR="00C91B22" w:rsidRPr="00C46453" w:rsidRDefault="00C91B22" w:rsidP="00EC427E">
            <w:pPr>
              <w:widowControl w:val="0"/>
              <w:jc w:val="center"/>
              <w:outlineLvl w:val="4"/>
              <w:rPr>
                <w:rFonts w:cs="Times New Roman"/>
                <w:bCs/>
                <w:sz w:val="28"/>
                <w:szCs w:val="28"/>
                <w:lang w:eastAsia="en-US"/>
              </w:rPr>
            </w:pPr>
            <w:proofErr w:type="gramStart"/>
            <w:r w:rsidRPr="00C46453">
              <w:rPr>
                <w:rFonts w:cs="Times New Roman"/>
                <w:bCs/>
                <w:sz w:val="28"/>
                <w:szCs w:val="28"/>
                <w:lang w:eastAsia="en-US"/>
              </w:rPr>
              <w:t>п</w:t>
            </w:r>
            <w:proofErr w:type="gramEnd"/>
            <w:r w:rsidRPr="00C46453">
              <w:rPr>
                <w:rFonts w:cs="Times New Roman"/>
                <w:bCs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468" w:type="dxa"/>
            <w:tcBorders>
              <w:bottom w:val="nil"/>
            </w:tcBorders>
            <w:shd w:val="clear" w:color="auto" w:fill="auto"/>
          </w:tcPr>
          <w:p w:rsidR="00C91B22" w:rsidRPr="00C46453" w:rsidRDefault="00C91B22" w:rsidP="00C91B22">
            <w:pPr>
              <w:widowControl w:val="0"/>
              <w:jc w:val="center"/>
              <w:outlineLvl w:val="4"/>
              <w:rPr>
                <w:rFonts w:cs="Times New Roman"/>
                <w:bCs/>
                <w:sz w:val="28"/>
                <w:szCs w:val="28"/>
                <w:lang w:eastAsia="en-US"/>
              </w:rPr>
            </w:pPr>
            <w:r w:rsidRPr="00C46453">
              <w:rPr>
                <w:rFonts w:cs="Times New Roman"/>
                <w:bCs/>
                <w:sz w:val="28"/>
                <w:szCs w:val="28"/>
                <w:lang w:eastAsia="en-US"/>
              </w:rPr>
              <w:t>Мероприяти</w:t>
            </w:r>
            <w:r>
              <w:rPr>
                <w:rFonts w:cs="Times New Roman"/>
                <w:bCs/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2061" w:type="dxa"/>
            <w:tcBorders>
              <w:bottom w:val="nil"/>
            </w:tcBorders>
          </w:tcPr>
          <w:p w:rsidR="00C91B22" w:rsidRPr="00C46453" w:rsidRDefault="00C91B22" w:rsidP="00EC427E">
            <w:pPr>
              <w:widowControl w:val="0"/>
              <w:jc w:val="center"/>
              <w:outlineLvl w:val="4"/>
              <w:rPr>
                <w:rFonts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cs="Times New Roman"/>
                <w:bCs/>
                <w:sz w:val="28"/>
                <w:szCs w:val="28"/>
                <w:lang w:eastAsia="en-US"/>
              </w:rPr>
              <w:t>Ответственный исполнитель</w:t>
            </w:r>
          </w:p>
        </w:tc>
        <w:tc>
          <w:tcPr>
            <w:tcW w:w="1767" w:type="dxa"/>
            <w:tcBorders>
              <w:bottom w:val="nil"/>
            </w:tcBorders>
            <w:shd w:val="clear" w:color="auto" w:fill="auto"/>
          </w:tcPr>
          <w:p w:rsidR="00C91B22" w:rsidRPr="00C46453" w:rsidRDefault="00C91B22" w:rsidP="00EC427E">
            <w:pPr>
              <w:widowControl w:val="0"/>
              <w:jc w:val="center"/>
              <w:outlineLvl w:val="4"/>
              <w:rPr>
                <w:rFonts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cs="Times New Roman"/>
                <w:bCs/>
                <w:sz w:val="28"/>
                <w:szCs w:val="28"/>
                <w:lang w:eastAsia="en-US"/>
              </w:rPr>
              <w:t>Срок исполнения</w:t>
            </w:r>
          </w:p>
        </w:tc>
      </w:tr>
      <w:tr w:rsidR="00C91B22" w:rsidRPr="00C46453" w:rsidTr="00C91B22">
        <w:trPr>
          <w:tblHeader/>
        </w:trPr>
        <w:tc>
          <w:tcPr>
            <w:tcW w:w="594" w:type="dxa"/>
            <w:shd w:val="clear" w:color="auto" w:fill="auto"/>
          </w:tcPr>
          <w:p w:rsidR="00C91B22" w:rsidRPr="00C46453" w:rsidRDefault="00C91B22" w:rsidP="00EC427E">
            <w:pPr>
              <w:widowControl w:val="0"/>
              <w:jc w:val="center"/>
              <w:outlineLvl w:val="4"/>
              <w:rPr>
                <w:rFonts w:cs="Times New Roman"/>
                <w:bCs/>
                <w:sz w:val="28"/>
                <w:szCs w:val="28"/>
                <w:lang w:val="en-US" w:eastAsia="en-US"/>
              </w:rPr>
            </w:pPr>
            <w:r w:rsidRPr="00C46453">
              <w:rPr>
                <w:rFonts w:cs="Times New Roman"/>
                <w:bCs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5468" w:type="dxa"/>
            <w:shd w:val="clear" w:color="auto" w:fill="auto"/>
          </w:tcPr>
          <w:p w:rsidR="00C91B22" w:rsidRPr="00C91B22" w:rsidRDefault="00C91B22" w:rsidP="00EC427E">
            <w:pPr>
              <w:widowControl w:val="0"/>
              <w:jc w:val="center"/>
              <w:outlineLvl w:val="4"/>
              <w:rPr>
                <w:rFonts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cs="Times New Roman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061" w:type="dxa"/>
          </w:tcPr>
          <w:p w:rsidR="00C91B22" w:rsidRPr="00C91B22" w:rsidRDefault="00C91B22" w:rsidP="00EC427E">
            <w:pPr>
              <w:widowControl w:val="0"/>
              <w:jc w:val="center"/>
              <w:outlineLvl w:val="4"/>
              <w:rPr>
                <w:rFonts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cs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67" w:type="dxa"/>
            <w:shd w:val="clear" w:color="auto" w:fill="auto"/>
          </w:tcPr>
          <w:p w:rsidR="00C91B22" w:rsidRPr="00C46453" w:rsidRDefault="00C91B22" w:rsidP="00EC427E">
            <w:pPr>
              <w:widowControl w:val="0"/>
              <w:jc w:val="center"/>
              <w:outlineLvl w:val="4"/>
              <w:rPr>
                <w:rFonts w:cs="Times New Roman"/>
                <w:bCs/>
                <w:sz w:val="28"/>
                <w:szCs w:val="28"/>
                <w:lang w:val="en-US" w:eastAsia="en-US"/>
              </w:rPr>
            </w:pPr>
            <w:r w:rsidRPr="00C46453">
              <w:rPr>
                <w:rFonts w:cs="Times New Roman"/>
                <w:bCs/>
                <w:sz w:val="28"/>
                <w:szCs w:val="28"/>
                <w:lang w:val="en-US" w:eastAsia="en-US"/>
              </w:rPr>
              <w:t>4</w:t>
            </w:r>
          </w:p>
        </w:tc>
      </w:tr>
      <w:tr w:rsidR="00C91B22" w:rsidRPr="00C46453" w:rsidTr="00C91B22">
        <w:trPr>
          <w:trHeight w:val="3683"/>
        </w:trPr>
        <w:tc>
          <w:tcPr>
            <w:tcW w:w="594" w:type="dxa"/>
            <w:shd w:val="clear" w:color="auto" w:fill="auto"/>
          </w:tcPr>
          <w:p w:rsidR="00C91B22" w:rsidRPr="00C46453" w:rsidRDefault="00C91B22" w:rsidP="00EC427E">
            <w:pPr>
              <w:widowControl w:val="0"/>
              <w:jc w:val="center"/>
              <w:outlineLvl w:val="4"/>
              <w:rPr>
                <w:rFonts w:cs="Times New Roman"/>
                <w:bCs/>
                <w:sz w:val="28"/>
                <w:szCs w:val="28"/>
                <w:lang w:eastAsia="en-US"/>
              </w:rPr>
            </w:pPr>
            <w:r w:rsidRPr="00C46453">
              <w:rPr>
                <w:rFonts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468" w:type="dxa"/>
            <w:shd w:val="clear" w:color="auto" w:fill="auto"/>
          </w:tcPr>
          <w:p w:rsidR="00C91B22" w:rsidRPr="00C46453" w:rsidRDefault="00C91B22" w:rsidP="00C91B22">
            <w:pPr>
              <w:widowControl w:val="0"/>
              <w:jc w:val="both"/>
              <w:outlineLvl w:val="4"/>
              <w:rPr>
                <w:rFonts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cs="Times New Roman"/>
                <w:bCs/>
                <w:sz w:val="28"/>
                <w:szCs w:val="28"/>
                <w:lang w:eastAsia="en-US"/>
              </w:rPr>
              <w:t xml:space="preserve">Проведение </w:t>
            </w:r>
            <w:r w:rsidRPr="00C46453">
              <w:rPr>
                <w:rFonts w:cs="Times New Roman"/>
                <w:bCs/>
                <w:sz w:val="28"/>
                <w:szCs w:val="28"/>
                <w:lang w:eastAsia="en-US"/>
              </w:rPr>
              <w:t>мониторинг</w:t>
            </w:r>
            <w:r>
              <w:rPr>
                <w:rFonts w:cs="Times New Roman"/>
                <w:bCs/>
                <w:sz w:val="28"/>
                <w:szCs w:val="28"/>
                <w:lang w:eastAsia="en-US"/>
              </w:rPr>
              <w:t>а</w:t>
            </w:r>
            <w:r w:rsidRPr="00C46453">
              <w:rPr>
                <w:rFonts w:cs="Times New Roman"/>
                <w:bCs/>
                <w:sz w:val="28"/>
                <w:szCs w:val="28"/>
                <w:lang w:eastAsia="en-US"/>
              </w:rPr>
              <w:t xml:space="preserve"> и анализ</w:t>
            </w:r>
            <w:r>
              <w:rPr>
                <w:rFonts w:cs="Times New Roman"/>
                <w:bCs/>
                <w:sz w:val="28"/>
                <w:szCs w:val="28"/>
                <w:lang w:eastAsia="en-US"/>
              </w:rPr>
              <w:t>а</w:t>
            </w:r>
            <w:r w:rsidRPr="00C46453">
              <w:rPr>
                <w:rFonts w:cs="Times New Roman"/>
                <w:bCs/>
                <w:sz w:val="28"/>
                <w:szCs w:val="28"/>
                <w:lang w:eastAsia="en-US"/>
              </w:rPr>
              <w:t xml:space="preserve"> практики применения антимонопольного законодательства при осуществлении закупок товаров, работ, услуг для обеспечения государственных нужд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      </w:r>
          </w:p>
          <w:p w:rsidR="00C91B22" w:rsidRPr="00C46453" w:rsidRDefault="00C91B22" w:rsidP="00C91B22">
            <w:pPr>
              <w:widowControl w:val="0"/>
              <w:jc w:val="both"/>
              <w:outlineLvl w:val="4"/>
              <w:rPr>
                <w:rFonts w:cs="Times New Roman"/>
                <w:bCs/>
                <w:sz w:val="28"/>
                <w:szCs w:val="28"/>
                <w:lang w:eastAsia="en-US"/>
              </w:rPr>
            </w:pPr>
            <w:r w:rsidRPr="00C46453">
              <w:rPr>
                <w:rFonts w:cs="Times New Roman"/>
                <w:bCs/>
                <w:sz w:val="28"/>
                <w:szCs w:val="28"/>
                <w:lang w:eastAsia="en-US"/>
              </w:rPr>
              <w:t>повышение квалификации работников контрактной службы;</w:t>
            </w:r>
          </w:p>
          <w:p w:rsidR="00C91B22" w:rsidRPr="00C46453" w:rsidRDefault="00C91B22" w:rsidP="00C91B22">
            <w:pPr>
              <w:widowControl w:val="0"/>
              <w:jc w:val="both"/>
              <w:outlineLvl w:val="4"/>
              <w:rPr>
                <w:rFonts w:cs="Times New Roman"/>
                <w:bCs/>
                <w:sz w:val="28"/>
                <w:szCs w:val="28"/>
                <w:lang w:eastAsia="en-US"/>
              </w:rPr>
            </w:pPr>
            <w:r w:rsidRPr="00C46453">
              <w:rPr>
                <w:rFonts w:cs="Times New Roman"/>
                <w:bCs/>
                <w:sz w:val="28"/>
                <w:szCs w:val="28"/>
                <w:lang w:eastAsia="en-US"/>
              </w:rPr>
              <w:t>анализ изменений, вносимых в законодательство о закупках;</w:t>
            </w:r>
          </w:p>
          <w:p w:rsidR="00C91B22" w:rsidRPr="00C46453" w:rsidRDefault="00C91B22" w:rsidP="00C91B22">
            <w:pPr>
              <w:widowControl w:val="0"/>
              <w:jc w:val="both"/>
              <w:outlineLvl w:val="4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proofErr w:type="gramStart"/>
            <w:r w:rsidRPr="00C46453">
              <w:rPr>
                <w:rFonts w:cs="Times New Roman"/>
                <w:bCs/>
                <w:sz w:val="28"/>
                <w:szCs w:val="28"/>
                <w:lang w:eastAsia="en-US"/>
              </w:rPr>
              <w:t>контроль за</w:t>
            </w:r>
            <w:proofErr w:type="gramEnd"/>
            <w:r w:rsidRPr="00C46453">
              <w:rPr>
                <w:rFonts w:cs="Times New Roman"/>
                <w:bCs/>
                <w:sz w:val="28"/>
                <w:szCs w:val="28"/>
                <w:lang w:eastAsia="en-US"/>
              </w:rPr>
              <w:t xml:space="preserve"> соблюдением требований законодательства в сфере закупок</w:t>
            </w:r>
            <w:r>
              <w:rPr>
                <w:rFonts w:cs="Times New Roman"/>
                <w:bCs/>
                <w:sz w:val="28"/>
                <w:szCs w:val="28"/>
                <w:lang w:eastAsia="en-US"/>
              </w:rPr>
              <w:t>.</w:t>
            </w:r>
            <w:r w:rsidRPr="00C46453">
              <w:rPr>
                <w:rFonts w:cs="Times New Roman"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061" w:type="dxa"/>
          </w:tcPr>
          <w:p w:rsidR="00C91B22" w:rsidRDefault="00C91B22" w:rsidP="007331D7">
            <w:pPr>
              <w:widowControl w:val="0"/>
              <w:jc w:val="center"/>
              <w:outlineLvl w:val="4"/>
              <w:rPr>
                <w:rFonts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cs="Times New Roman"/>
                <w:bCs/>
                <w:sz w:val="28"/>
                <w:szCs w:val="28"/>
                <w:lang w:eastAsia="en-US"/>
              </w:rPr>
              <w:t>управление по экономическому развитию</w:t>
            </w:r>
            <w:r w:rsidR="00C94399">
              <w:rPr>
                <w:rFonts w:cs="Times New Roman"/>
                <w:bCs/>
                <w:sz w:val="28"/>
                <w:szCs w:val="28"/>
                <w:lang w:eastAsia="en-US"/>
              </w:rPr>
              <w:t xml:space="preserve"> и муниципальному заказу</w:t>
            </w:r>
            <w:r>
              <w:rPr>
                <w:rFonts w:cs="Times New Roman"/>
                <w:bCs/>
                <w:sz w:val="28"/>
                <w:szCs w:val="28"/>
                <w:lang w:eastAsia="en-US"/>
              </w:rPr>
              <w:t>,</w:t>
            </w:r>
          </w:p>
          <w:p w:rsidR="00C91B22" w:rsidRDefault="00C91B22" w:rsidP="007331D7">
            <w:pPr>
              <w:widowControl w:val="0"/>
              <w:jc w:val="center"/>
              <w:outlineLvl w:val="4"/>
              <w:rPr>
                <w:rFonts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cs="Times New Roman"/>
                <w:bCs/>
                <w:sz w:val="28"/>
                <w:szCs w:val="28"/>
                <w:lang w:eastAsia="en-US"/>
              </w:rPr>
              <w:t>правовой комитет</w:t>
            </w:r>
          </w:p>
          <w:p w:rsidR="00C91B22" w:rsidRPr="00C46453" w:rsidRDefault="00C91B22" w:rsidP="007331D7">
            <w:pPr>
              <w:widowControl w:val="0"/>
              <w:jc w:val="center"/>
              <w:outlineLvl w:val="4"/>
              <w:rPr>
                <w:rFonts w:cs="Times New Roman"/>
                <w:bCs/>
                <w:sz w:val="28"/>
                <w:szCs w:val="28"/>
                <w:lang w:eastAsia="en-US"/>
              </w:rPr>
            </w:pPr>
          </w:p>
          <w:p w:rsidR="00C91B22" w:rsidRPr="00C46453" w:rsidRDefault="00C91B22" w:rsidP="007331D7">
            <w:pPr>
              <w:widowControl w:val="0"/>
              <w:jc w:val="center"/>
              <w:outlineLvl w:val="4"/>
              <w:rPr>
                <w:rFonts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67" w:type="dxa"/>
            <w:shd w:val="clear" w:color="auto" w:fill="auto"/>
          </w:tcPr>
          <w:p w:rsidR="00C91B22" w:rsidRPr="00C46453" w:rsidRDefault="00C91B22" w:rsidP="00EC427E">
            <w:pPr>
              <w:widowControl w:val="0"/>
              <w:jc w:val="center"/>
              <w:outlineLvl w:val="4"/>
              <w:rPr>
                <w:rFonts w:cs="Times New Roman"/>
                <w:bCs/>
                <w:sz w:val="28"/>
                <w:szCs w:val="28"/>
                <w:lang w:eastAsia="en-US"/>
              </w:rPr>
            </w:pPr>
            <w:r w:rsidRPr="00C46453">
              <w:rPr>
                <w:rFonts w:cs="Times New Roman"/>
                <w:bCs/>
                <w:sz w:val="28"/>
                <w:szCs w:val="28"/>
                <w:lang w:eastAsia="en-US"/>
              </w:rPr>
              <w:t>постоянно</w:t>
            </w:r>
          </w:p>
        </w:tc>
      </w:tr>
      <w:tr w:rsidR="00C91B22" w:rsidRPr="00C46453" w:rsidTr="00C91B22">
        <w:tc>
          <w:tcPr>
            <w:tcW w:w="594" w:type="dxa"/>
            <w:shd w:val="clear" w:color="auto" w:fill="auto"/>
          </w:tcPr>
          <w:p w:rsidR="00C91B22" w:rsidRPr="00C46453" w:rsidRDefault="00C91B22" w:rsidP="00EC427E">
            <w:pPr>
              <w:widowControl w:val="0"/>
              <w:jc w:val="center"/>
              <w:outlineLvl w:val="4"/>
              <w:rPr>
                <w:rFonts w:cs="Times New Roman"/>
                <w:bCs/>
                <w:sz w:val="28"/>
                <w:szCs w:val="28"/>
                <w:lang w:eastAsia="en-US"/>
              </w:rPr>
            </w:pPr>
            <w:r w:rsidRPr="00C46453">
              <w:rPr>
                <w:rFonts w:cs="Times New Roman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468" w:type="dxa"/>
            <w:shd w:val="clear" w:color="auto" w:fill="auto"/>
          </w:tcPr>
          <w:p w:rsidR="00C91B22" w:rsidRPr="00C46453" w:rsidRDefault="00C91B22" w:rsidP="00C91B22">
            <w:pPr>
              <w:widowControl w:val="0"/>
              <w:jc w:val="both"/>
              <w:outlineLvl w:val="4"/>
              <w:rPr>
                <w:rFonts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cs="Times New Roman"/>
                <w:bCs/>
                <w:sz w:val="28"/>
                <w:szCs w:val="28"/>
                <w:lang w:eastAsia="en-US"/>
              </w:rPr>
              <w:t>П</w:t>
            </w:r>
            <w:r w:rsidRPr="00C46453">
              <w:rPr>
                <w:rFonts w:cs="Times New Roman"/>
                <w:bCs/>
                <w:sz w:val="28"/>
                <w:szCs w:val="28"/>
                <w:lang w:eastAsia="en-US"/>
              </w:rPr>
              <w:t xml:space="preserve">роведение </w:t>
            </w:r>
            <w:proofErr w:type="spellStart"/>
            <w:r w:rsidRPr="00C46453">
              <w:rPr>
                <w:rFonts w:cs="Times New Roman"/>
                <w:bCs/>
                <w:sz w:val="28"/>
                <w:szCs w:val="28"/>
                <w:lang w:eastAsia="en-US"/>
              </w:rPr>
              <w:t>антикоррупционной</w:t>
            </w:r>
            <w:proofErr w:type="spellEnd"/>
            <w:r w:rsidRPr="00C46453">
              <w:rPr>
                <w:rFonts w:cs="Times New Roman"/>
                <w:bCs/>
                <w:sz w:val="28"/>
                <w:szCs w:val="28"/>
                <w:lang w:eastAsia="en-US"/>
              </w:rPr>
              <w:t xml:space="preserve"> экспертизы нормативных правовых актов;</w:t>
            </w:r>
          </w:p>
          <w:p w:rsidR="00C91B22" w:rsidRPr="00C91B22" w:rsidRDefault="00C91B22" w:rsidP="00C91B22">
            <w:pPr>
              <w:widowControl w:val="0"/>
              <w:jc w:val="both"/>
              <w:outlineLvl w:val="4"/>
              <w:rPr>
                <w:rFonts w:cs="Times New Roman"/>
                <w:bCs/>
                <w:sz w:val="28"/>
                <w:szCs w:val="28"/>
                <w:lang w:eastAsia="en-US"/>
              </w:rPr>
            </w:pPr>
            <w:r w:rsidRPr="00C46453">
              <w:rPr>
                <w:rFonts w:cs="Times New Roman"/>
                <w:bCs/>
                <w:sz w:val="28"/>
                <w:szCs w:val="28"/>
                <w:lang w:eastAsia="en-US"/>
              </w:rPr>
              <w:t>мониторинг и анализ практики применения антимонопольного законодательства</w:t>
            </w:r>
          </w:p>
        </w:tc>
        <w:tc>
          <w:tcPr>
            <w:tcW w:w="2061" w:type="dxa"/>
          </w:tcPr>
          <w:p w:rsidR="00C91B22" w:rsidRPr="00C91B22" w:rsidRDefault="00C91B22" w:rsidP="00C91B22">
            <w:pPr>
              <w:widowControl w:val="0"/>
              <w:jc w:val="center"/>
              <w:outlineLvl w:val="4"/>
              <w:rPr>
                <w:rFonts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cs="Times New Roman"/>
                <w:bCs/>
                <w:sz w:val="28"/>
                <w:szCs w:val="28"/>
                <w:lang w:eastAsia="en-US"/>
              </w:rPr>
              <w:t>правовой комитет</w:t>
            </w:r>
          </w:p>
        </w:tc>
        <w:tc>
          <w:tcPr>
            <w:tcW w:w="1767" w:type="dxa"/>
            <w:shd w:val="clear" w:color="auto" w:fill="auto"/>
          </w:tcPr>
          <w:p w:rsidR="00C91B22" w:rsidRPr="00C46453" w:rsidRDefault="00C91B22" w:rsidP="00EC427E">
            <w:pPr>
              <w:widowControl w:val="0"/>
              <w:jc w:val="center"/>
              <w:outlineLvl w:val="4"/>
              <w:rPr>
                <w:rFonts w:cs="Times New Roman"/>
                <w:bCs/>
                <w:sz w:val="28"/>
                <w:szCs w:val="28"/>
                <w:lang w:eastAsia="en-US"/>
              </w:rPr>
            </w:pPr>
            <w:r w:rsidRPr="00C46453">
              <w:rPr>
                <w:rFonts w:cs="Times New Roman"/>
                <w:bCs/>
                <w:sz w:val="28"/>
                <w:szCs w:val="28"/>
                <w:lang w:eastAsia="en-US"/>
              </w:rPr>
              <w:t>постоянно</w:t>
            </w:r>
          </w:p>
        </w:tc>
      </w:tr>
      <w:tr w:rsidR="00C91B22" w:rsidRPr="00C46453" w:rsidTr="00C91B22">
        <w:tc>
          <w:tcPr>
            <w:tcW w:w="594" w:type="dxa"/>
            <w:shd w:val="clear" w:color="auto" w:fill="auto"/>
          </w:tcPr>
          <w:p w:rsidR="00C91B22" w:rsidRPr="00C46453" w:rsidRDefault="00C91B22" w:rsidP="00EC427E">
            <w:pPr>
              <w:widowControl w:val="0"/>
              <w:jc w:val="center"/>
              <w:outlineLvl w:val="4"/>
              <w:rPr>
                <w:rFonts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cs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468" w:type="dxa"/>
            <w:shd w:val="clear" w:color="auto" w:fill="auto"/>
          </w:tcPr>
          <w:p w:rsidR="00C91B22" w:rsidRPr="00C46453" w:rsidRDefault="00C91B22" w:rsidP="00EC427E">
            <w:pPr>
              <w:widowControl w:val="0"/>
              <w:jc w:val="both"/>
              <w:outlineLvl w:val="4"/>
              <w:rPr>
                <w:rFonts w:cs="Times New Roman"/>
                <w:bCs/>
                <w:sz w:val="28"/>
                <w:szCs w:val="28"/>
                <w:lang w:eastAsia="en-US"/>
              </w:rPr>
            </w:pPr>
            <w:proofErr w:type="gramStart"/>
            <w:r>
              <w:rPr>
                <w:rFonts w:cs="Times New Roman"/>
                <w:bCs/>
                <w:sz w:val="28"/>
                <w:szCs w:val="28"/>
                <w:lang w:eastAsia="en-US"/>
              </w:rPr>
              <w:t>К</w:t>
            </w:r>
            <w:r w:rsidRPr="00C46453">
              <w:rPr>
                <w:rFonts w:cs="Times New Roman"/>
                <w:bCs/>
                <w:sz w:val="28"/>
                <w:szCs w:val="28"/>
                <w:lang w:eastAsia="en-US"/>
              </w:rPr>
              <w:t>онтроль за</w:t>
            </w:r>
            <w:proofErr w:type="gramEnd"/>
            <w:r w:rsidRPr="00C46453">
              <w:rPr>
                <w:rFonts w:cs="Times New Roman"/>
                <w:bCs/>
                <w:sz w:val="28"/>
                <w:szCs w:val="28"/>
                <w:lang w:eastAsia="en-US"/>
              </w:rPr>
              <w:t xml:space="preserve"> соблюдением сроков с использованием системы «Дело»;</w:t>
            </w:r>
          </w:p>
          <w:p w:rsidR="00C91B22" w:rsidRPr="00C46453" w:rsidRDefault="00C91B22" w:rsidP="00EC427E">
            <w:pPr>
              <w:widowControl w:val="0"/>
              <w:jc w:val="both"/>
              <w:outlineLvl w:val="4"/>
              <w:rPr>
                <w:rFonts w:cs="Times New Roman"/>
                <w:bCs/>
                <w:sz w:val="28"/>
                <w:szCs w:val="28"/>
                <w:lang w:eastAsia="en-US"/>
              </w:rPr>
            </w:pPr>
            <w:r w:rsidRPr="00C46453">
              <w:rPr>
                <w:rFonts w:cs="Times New Roman"/>
                <w:bCs/>
                <w:sz w:val="28"/>
                <w:szCs w:val="28"/>
                <w:lang w:eastAsia="en-US"/>
              </w:rPr>
              <w:t>анализ выявленных нарушений;</w:t>
            </w:r>
          </w:p>
          <w:p w:rsidR="00C91B22" w:rsidRPr="00C46453" w:rsidRDefault="00C91B22" w:rsidP="00C91B22">
            <w:pPr>
              <w:widowControl w:val="0"/>
              <w:jc w:val="both"/>
              <w:outlineLvl w:val="4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 w:rsidRPr="00C46453">
              <w:rPr>
                <w:rFonts w:cs="Times New Roman"/>
                <w:bCs/>
                <w:sz w:val="28"/>
                <w:szCs w:val="28"/>
                <w:lang w:eastAsia="en-US"/>
              </w:rPr>
              <w:t>мониторинг и анализ практики применения антимонопольного законодательства</w:t>
            </w:r>
            <w:r w:rsidRPr="00C46453"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C46453">
              <w:rPr>
                <w:rFonts w:cs="Times New Roman"/>
                <w:sz w:val="28"/>
                <w:szCs w:val="28"/>
                <w:lang w:eastAsia="en-US"/>
              </w:rPr>
              <w:t>при подготовке ответов на обращения физических и юридических лиц с нарушением срока, предусмотренного законодательством</w:t>
            </w:r>
          </w:p>
        </w:tc>
        <w:tc>
          <w:tcPr>
            <w:tcW w:w="2061" w:type="dxa"/>
          </w:tcPr>
          <w:p w:rsidR="00C91B22" w:rsidRPr="00C46453" w:rsidRDefault="00C91B22" w:rsidP="007331D7">
            <w:pPr>
              <w:widowControl w:val="0"/>
              <w:jc w:val="center"/>
              <w:outlineLvl w:val="4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Times New Roman"/>
                <w:bCs/>
                <w:sz w:val="28"/>
                <w:szCs w:val="28"/>
                <w:lang w:eastAsia="en-US"/>
              </w:rPr>
              <w:t xml:space="preserve">управление </w:t>
            </w:r>
            <w:r w:rsidRPr="00C46453">
              <w:rPr>
                <w:rFonts w:cs="Times New Roman"/>
                <w:bCs/>
                <w:sz w:val="28"/>
                <w:szCs w:val="28"/>
                <w:lang w:eastAsia="en-US"/>
              </w:rPr>
              <w:t>делами</w:t>
            </w:r>
          </w:p>
        </w:tc>
        <w:tc>
          <w:tcPr>
            <w:tcW w:w="1767" w:type="dxa"/>
            <w:shd w:val="clear" w:color="auto" w:fill="auto"/>
          </w:tcPr>
          <w:p w:rsidR="00C91B22" w:rsidRPr="00C46453" w:rsidRDefault="00C91B22" w:rsidP="00EC427E">
            <w:pPr>
              <w:widowControl w:val="0"/>
              <w:jc w:val="center"/>
              <w:outlineLvl w:val="4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 w:rsidRPr="00C46453">
              <w:rPr>
                <w:rFonts w:cs="Times New Roman"/>
                <w:bCs/>
                <w:sz w:val="28"/>
                <w:szCs w:val="28"/>
                <w:lang w:eastAsia="en-US"/>
              </w:rPr>
              <w:t>постоянно</w:t>
            </w:r>
          </w:p>
        </w:tc>
      </w:tr>
    </w:tbl>
    <w:p w:rsidR="00C46453" w:rsidRPr="00113555" w:rsidRDefault="00C46453" w:rsidP="0032604E">
      <w:pPr>
        <w:spacing w:after="200" w:line="276" w:lineRule="auto"/>
        <w:rPr>
          <w:rFonts w:cs="Times New Roman"/>
          <w:lang w:eastAsia="en-US"/>
        </w:rPr>
      </w:pPr>
    </w:p>
    <w:sectPr w:rsidR="00C46453" w:rsidRPr="00113555" w:rsidSect="00CE49D6">
      <w:pgSz w:w="11906" w:h="16838"/>
      <w:pgMar w:top="851" w:right="566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A97" w:rsidRDefault="001A6A97" w:rsidP="003E407C">
      <w:r>
        <w:separator/>
      </w:r>
    </w:p>
  </w:endnote>
  <w:endnote w:type="continuationSeparator" w:id="0">
    <w:p w:rsidR="001A6A97" w:rsidRDefault="001A6A97" w:rsidP="003E40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A97" w:rsidRDefault="001A6A97" w:rsidP="003E407C">
      <w:r>
        <w:separator/>
      </w:r>
    </w:p>
  </w:footnote>
  <w:footnote w:type="continuationSeparator" w:id="0">
    <w:p w:rsidR="001A6A97" w:rsidRDefault="001A6A97" w:rsidP="003E40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85B" w:rsidRDefault="00C507DF" w:rsidP="00A8316D">
    <w:pPr>
      <w:pStyle w:val="a7"/>
      <w:spacing w:after="20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A1780"/>
    <w:multiLevelType w:val="hybridMultilevel"/>
    <w:tmpl w:val="AEFEF2C0"/>
    <w:lvl w:ilvl="0" w:tplc="D5104DCA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63B6AD4"/>
    <w:multiLevelType w:val="hybridMultilevel"/>
    <w:tmpl w:val="37341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BE1997"/>
    <w:multiLevelType w:val="hybridMultilevel"/>
    <w:tmpl w:val="981254B8"/>
    <w:lvl w:ilvl="0" w:tplc="4D924D9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04E"/>
    <w:rsid w:val="000E60E1"/>
    <w:rsid w:val="001049E1"/>
    <w:rsid w:val="001A6A97"/>
    <w:rsid w:val="0032604E"/>
    <w:rsid w:val="003E407C"/>
    <w:rsid w:val="00460956"/>
    <w:rsid w:val="004949FB"/>
    <w:rsid w:val="00567C31"/>
    <w:rsid w:val="00580B09"/>
    <w:rsid w:val="00595FC2"/>
    <w:rsid w:val="006028C0"/>
    <w:rsid w:val="006826F8"/>
    <w:rsid w:val="007D1D2D"/>
    <w:rsid w:val="008B302D"/>
    <w:rsid w:val="008D62D6"/>
    <w:rsid w:val="00BA791F"/>
    <w:rsid w:val="00C46453"/>
    <w:rsid w:val="00C507DF"/>
    <w:rsid w:val="00C91B22"/>
    <w:rsid w:val="00C94399"/>
    <w:rsid w:val="00DC2186"/>
    <w:rsid w:val="00E40343"/>
    <w:rsid w:val="00E81EDF"/>
    <w:rsid w:val="00F15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04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04E"/>
    <w:pPr>
      <w:ind w:left="720"/>
      <w:contextualSpacing/>
    </w:pPr>
  </w:style>
  <w:style w:type="paragraph" w:customStyle="1" w:styleId="ConsPlusNormal">
    <w:name w:val="ConsPlusNormal"/>
    <w:rsid w:val="0032604E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049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9E1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1049E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46453"/>
    <w:pPr>
      <w:tabs>
        <w:tab w:val="center" w:pos="4677"/>
        <w:tab w:val="right" w:pos="9355"/>
      </w:tabs>
    </w:pPr>
    <w:rPr>
      <w:rFonts w:asciiTheme="minorHAnsi" w:eastAsia="Times New Roman" w:hAnsiTheme="minorHAnsi" w:cs="Times New Roman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C46453"/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04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04E"/>
    <w:pPr>
      <w:ind w:left="720"/>
      <w:contextualSpacing/>
    </w:pPr>
  </w:style>
  <w:style w:type="paragraph" w:customStyle="1" w:styleId="ConsPlusNormal">
    <w:name w:val="ConsPlusNormal"/>
    <w:rsid w:val="0032604E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049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9E1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1049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Дежурова ЛВ</cp:lastModifiedBy>
  <cp:revision>14</cp:revision>
  <cp:lastPrinted>2022-12-27T09:05:00Z</cp:lastPrinted>
  <dcterms:created xsi:type="dcterms:W3CDTF">2020-12-29T07:25:00Z</dcterms:created>
  <dcterms:modified xsi:type="dcterms:W3CDTF">2022-12-30T08:25:00Z</dcterms:modified>
</cp:coreProperties>
</file>