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C7" w:rsidRPr="007A5DC7" w:rsidRDefault="007A5DC7" w:rsidP="007A5DC7">
      <w:pPr>
        <w:pStyle w:val="Style19"/>
        <w:widowControl/>
        <w:spacing w:before="48" w:line="240" w:lineRule="auto"/>
        <w:ind w:left="12221"/>
        <w:jc w:val="left"/>
        <w:rPr>
          <w:rStyle w:val="FontStyle31"/>
          <w:b w:val="0"/>
          <w:sz w:val="24"/>
          <w:szCs w:val="24"/>
        </w:rPr>
      </w:pPr>
      <w:r w:rsidRPr="007A5DC7">
        <w:rPr>
          <w:rStyle w:val="FontStyle31"/>
          <w:b w:val="0"/>
          <w:sz w:val="24"/>
          <w:szCs w:val="24"/>
        </w:rPr>
        <w:t>ПРИЛОЖЕНИЕ</w:t>
      </w:r>
    </w:p>
    <w:p w:rsidR="007A5DC7" w:rsidRPr="007A5DC7" w:rsidRDefault="007A5DC7" w:rsidP="007A5DC7">
      <w:pPr>
        <w:pStyle w:val="Style19"/>
        <w:widowControl/>
        <w:spacing w:line="240" w:lineRule="auto"/>
        <w:ind w:left="12211"/>
      </w:pPr>
      <w:r w:rsidRPr="007A5DC7">
        <w:rPr>
          <w:rStyle w:val="FontStyle31"/>
          <w:b w:val="0"/>
          <w:sz w:val="24"/>
          <w:szCs w:val="24"/>
        </w:rPr>
        <w:t xml:space="preserve">к Порядку оценки налоговых расходов муниципального образования </w:t>
      </w:r>
      <w:proofErr w:type="spellStart"/>
      <w:r w:rsidRPr="007A5DC7">
        <w:rPr>
          <w:rStyle w:val="FontStyle31"/>
          <w:b w:val="0"/>
          <w:sz w:val="24"/>
          <w:szCs w:val="24"/>
        </w:rPr>
        <w:t>Бийский</w:t>
      </w:r>
      <w:proofErr w:type="spellEnd"/>
      <w:r w:rsidRPr="007A5DC7">
        <w:rPr>
          <w:rStyle w:val="FontStyle31"/>
          <w:b w:val="0"/>
          <w:sz w:val="24"/>
          <w:szCs w:val="24"/>
        </w:rPr>
        <w:t xml:space="preserve"> район  Алтайского края</w:t>
      </w:r>
    </w:p>
    <w:p w:rsidR="007A5DC7" w:rsidRDefault="007A5DC7" w:rsidP="007A5DC7">
      <w:pPr>
        <w:pStyle w:val="Style19"/>
        <w:widowControl/>
        <w:spacing w:before="211" w:line="240" w:lineRule="auto"/>
        <w:contextualSpacing/>
        <w:jc w:val="center"/>
        <w:rPr>
          <w:rStyle w:val="FontStyle31"/>
          <w:b w:val="0"/>
        </w:rPr>
      </w:pPr>
    </w:p>
    <w:p w:rsidR="007A5DC7" w:rsidRDefault="007A5DC7" w:rsidP="007A5DC7">
      <w:pPr>
        <w:pStyle w:val="Style19"/>
        <w:widowControl/>
        <w:spacing w:before="211" w:line="240" w:lineRule="auto"/>
        <w:contextualSpacing/>
        <w:jc w:val="center"/>
        <w:rPr>
          <w:rStyle w:val="FontStyle31"/>
          <w:b w:val="0"/>
        </w:rPr>
      </w:pPr>
    </w:p>
    <w:p w:rsidR="007A5DC7" w:rsidRDefault="007A5DC7" w:rsidP="007A5DC7">
      <w:pPr>
        <w:pStyle w:val="Style19"/>
        <w:widowControl/>
        <w:spacing w:before="211" w:line="240" w:lineRule="auto"/>
        <w:contextualSpacing/>
        <w:jc w:val="center"/>
        <w:rPr>
          <w:rStyle w:val="FontStyle31"/>
          <w:b w:val="0"/>
        </w:rPr>
      </w:pPr>
    </w:p>
    <w:p w:rsidR="007A5DC7" w:rsidRPr="007A5DC7" w:rsidRDefault="007A5DC7" w:rsidP="007A5DC7">
      <w:pPr>
        <w:pStyle w:val="Style19"/>
        <w:widowControl/>
        <w:spacing w:before="211" w:line="240" w:lineRule="auto"/>
        <w:contextualSpacing/>
        <w:jc w:val="center"/>
        <w:rPr>
          <w:rStyle w:val="FontStyle31"/>
          <w:b w:val="0"/>
          <w:sz w:val="22"/>
          <w:szCs w:val="22"/>
        </w:rPr>
      </w:pPr>
    </w:p>
    <w:p w:rsidR="007A5DC7" w:rsidRPr="007A5DC7" w:rsidRDefault="007A5DC7" w:rsidP="007A5DC7">
      <w:pPr>
        <w:pStyle w:val="Style19"/>
        <w:widowControl/>
        <w:spacing w:before="211" w:line="240" w:lineRule="auto"/>
        <w:contextualSpacing/>
        <w:jc w:val="center"/>
        <w:rPr>
          <w:rStyle w:val="FontStyle31"/>
          <w:b w:val="0"/>
          <w:sz w:val="22"/>
          <w:szCs w:val="22"/>
        </w:rPr>
      </w:pPr>
      <w:r w:rsidRPr="007A5DC7">
        <w:rPr>
          <w:rStyle w:val="FontStyle31"/>
          <w:b w:val="0"/>
          <w:sz w:val="22"/>
          <w:szCs w:val="22"/>
        </w:rPr>
        <w:t>ОЦЕНКА</w:t>
      </w:r>
    </w:p>
    <w:p w:rsidR="007A5DC7" w:rsidRDefault="007A5DC7" w:rsidP="007A5DC7">
      <w:pPr>
        <w:pStyle w:val="Style19"/>
        <w:widowControl/>
        <w:spacing w:before="19" w:line="240" w:lineRule="auto"/>
        <w:contextualSpacing/>
        <w:jc w:val="center"/>
        <w:rPr>
          <w:rStyle w:val="FontStyle31"/>
          <w:b w:val="0"/>
          <w:sz w:val="22"/>
          <w:szCs w:val="22"/>
        </w:rPr>
      </w:pPr>
      <w:r w:rsidRPr="007A5DC7">
        <w:rPr>
          <w:rStyle w:val="FontStyle31"/>
          <w:b w:val="0"/>
          <w:sz w:val="22"/>
          <w:szCs w:val="22"/>
        </w:rPr>
        <w:t xml:space="preserve">эффективности налоговых расходов муниципального образования </w:t>
      </w:r>
      <w:proofErr w:type="spellStart"/>
      <w:r w:rsidRPr="007A5DC7">
        <w:rPr>
          <w:rStyle w:val="FontStyle31"/>
          <w:b w:val="0"/>
          <w:sz w:val="22"/>
          <w:szCs w:val="22"/>
        </w:rPr>
        <w:t>Бийский</w:t>
      </w:r>
      <w:proofErr w:type="spellEnd"/>
      <w:r w:rsidRPr="007A5DC7">
        <w:rPr>
          <w:rStyle w:val="FontStyle31"/>
          <w:b w:val="0"/>
          <w:sz w:val="22"/>
          <w:szCs w:val="22"/>
        </w:rPr>
        <w:t xml:space="preserve">  район  Алтайского края</w:t>
      </w:r>
    </w:p>
    <w:p w:rsidR="007A5DC7" w:rsidRPr="007A5DC7" w:rsidRDefault="007A5DC7" w:rsidP="007A5DC7">
      <w:pPr>
        <w:pStyle w:val="Style19"/>
        <w:widowControl/>
        <w:spacing w:before="19" w:line="240" w:lineRule="auto"/>
        <w:contextualSpacing/>
        <w:jc w:val="center"/>
        <w:rPr>
          <w:rStyle w:val="FontStyle31"/>
          <w:b w:val="0"/>
          <w:sz w:val="22"/>
          <w:szCs w:val="22"/>
        </w:rPr>
      </w:pPr>
    </w:p>
    <w:p w:rsidR="007A5DC7" w:rsidRPr="007A5DC7" w:rsidRDefault="007A5DC7" w:rsidP="007A5DC7">
      <w:pPr>
        <w:pStyle w:val="Style19"/>
        <w:widowControl/>
        <w:spacing w:before="19" w:line="240" w:lineRule="auto"/>
        <w:contextualSpacing/>
        <w:jc w:val="center"/>
        <w:rPr>
          <w:rStyle w:val="FontStyle31"/>
          <w:b w:val="0"/>
          <w:sz w:val="20"/>
          <w:szCs w:val="20"/>
        </w:rPr>
      </w:pPr>
    </w:p>
    <w:tbl>
      <w:tblPr>
        <w:tblW w:w="1544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"/>
        <w:gridCol w:w="1234"/>
        <w:gridCol w:w="708"/>
        <w:gridCol w:w="851"/>
        <w:gridCol w:w="802"/>
        <w:gridCol w:w="995"/>
        <w:gridCol w:w="567"/>
        <w:gridCol w:w="567"/>
        <w:gridCol w:w="754"/>
        <w:gridCol w:w="567"/>
        <w:gridCol w:w="426"/>
        <w:gridCol w:w="850"/>
        <w:gridCol w:w="1276"/>
        <w:gridCol w:w="1134"/>
        <w:gridCol w:w="1134"/>
        <w:gridCol w:w="850"/>
        <w:gridCol w:w="851"/>
        <w:gridCol w:w="1557"/>
      </w:tblGrid>
      <w:tr w:rsidR="007A5DC7" w:rsidRPr="007A5DC7" w:rsidTr="000C4851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contextualSpacing/>
              <w:rPr>
                <w:sz w:val="20"/>
                <w:szCs w:val="20"/>
              </w:rPr>
            </w:pPr>
          </w:p>
        </w:tc>
        <w:tc>
          <w:tcPr>
            <w:tcW w:w="1512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ind w:left="5366"/>
              <w:contextualSpacing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Информация уполномоченного органа Алтайского края</w:t>
            </w:r>
          </w:p>
        </w:tc>
      </w:tr>
      <w:tr w:rsidR="007A5DC7" w:rsidRPr="007A5DC7" w:rsidTr="007A5DC7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47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I. Нормативные характеристики налоговых расходов 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 район  Алтайского края</w:t>
            </w:r>
          </w:p>
        </w:tc>
        <w:tc>
          <w:tcPr>
            <w:tcW w:w="8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1"/>
              <w:widowControl/>
              <w:jc w:val="both"/>
              <w:rPr>
                <w:rStyle w:val="FontStyle34"/>
                <w:b w:val="0"/>
                <w:sz w:val="20"/>
                <w:szCs w:val="20"/>
              </w:rPr>
            </w:pPr>
            <w:r>
              <w:rPr>
                <w:rStyle w:val="FontStyle34"/>
                <w:b w:val="0"/>
                <w:sz w:val="20"/>
                <w:szCs w:val="20"/>
                <w:lang w:val="en-US"/>
              </w:rPr>
              <w:t>II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. Целевые характеристики налоговых расходов 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 район  Алтайского края</w:t>
            </w:r>
          </w:p>
        </w:tc>
      </w:tr>
      <w:tr w:rsidR="007A5DC7" w:rsidRPr="007A5DC7" w:rsidTr="007A5DC7">
        <w:trPr>
          <w:cantSplit/>
          <w:trHeight w:val="438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Нормативный правовой акт 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Алтайского края, устанавливающий налоговую льготу, освобождение, преференцию статья часть, пункт подпункт).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Реквизиты нормативного правового акта 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Алтайского края, устанавливающего льготу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Условия предоставления на логовой льготы, освобождения, преференции (налогового расхода)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Целевая категория плательщиков, для которых предусмотрены налоговые льготы, освобождения, преференции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Дата вступления в силу положений нормативного правового акта 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Алтайского края, устанавливающего налоговые льготы, освобождения и иные преференции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Дата начала действия права на налоговую льготу, освобождение, преференцию (налогового расхода -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Период действия налоговой льготы, освобождения, преференции (налогового расхода)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Дата прекращения действия налоговой льготы, освобождения, преференции (налогового расхода)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Наименование налоговой льготы освобождения преференции (содержание налогового расхода)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Цель предоставления на логовой льготы, освобождения, преференци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и(</w:t>
            </w:r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>налогового расхода)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Наименование налога, по которому предусматривается налоговая льгота, освобождение, преференция (налоговый расход)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Вид налоговой льготы,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Целевой показатель (индикатор) в связи с предоставлением налоговых льгот, освобождений и иных преференций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Код ОКВЭД, к которому относится налоговый расход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A5DC7" w:rsidRPr="007A5DC7" w:rsidRDefault="007A5DC7" w:rsidP="007A5DC7">
            <w:pPr>
              <w:pStyle w:val="Style11"/>
              <w:widowControl/>
              <w:ind w:left="113" w:right="113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22.11.2004 №670</w:t>
            </w:r>
          </w:p>
        </w:tc>
      </w:tr>
      <w:tr w:rsidR="007A5DC7" w:rsidRPr="007A5DC7" w:rsidTr="007A5DC7">
        <w:trPr>
          <w:trHeight w:val="575"/>
        </w:trPr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proofErr w:type="spellStart"/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>/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left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left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left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left"/>
              <w:rPr>
                <w:rStyle w:val="FontStyle34"/>
                <w:b w:val="0"/>
                <w:sz w:val="20"/>
                <w:szCs w:val="20"/>
              </w:rPr>
            </w:pPr>
          </w:p>
        </w:tc>
      </w:tr>
      <w:tr w:rsidR="007A5DC7" w:rsidRPr="007A5DC7" w:rsidTr="007A5DC7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4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8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iCs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17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1"/>
              <w:widowControl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18</w:t>
            </w:r>
          </w:p>
          <w:p w:rsidR="007A5DC7" w:rsidRPr="007A5DC7" w:rsidRDefault="007A5DC7" w:rsidP="000C4851">
            <w:pPr>
              <w:pStyle w:val="Style11"/>
              <w:widowControl/>
              <w:jc w:val="left"/>
              <w:rPr>
                <w:rStyle w:val="FontStyle34"/>
                <w:b w:val="0"/>
                <w:sz w:val="20"/>
                <w:szCs w:val="20"/>
              </w:rPr>
            </w:pPr>
          </w:p>
        </w:tc>
      </w:tr>
      <w:tr w:rsidR="007A5DC7" w:rsidRPr="007A5DC7" w:rsidTr="007A5DC7"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</w:tr>
    </w:tbl>
    <w:p w:rsidR="006F3C4D" w:rsidRDefault="006F3C4D" w:rsidP="007A5DC7"/>
    <w:p w:rsidR="007A5DC7" w:rsidRDefault="007A5DC7" w:rsidP="007A5DC7"/>
    <w:p w:rsidR="007A5DC7" w:rsidRDefault="007A5DC7" w:rsidP="007A5DC7"/>
    <w:p w:rsidR="007A5DC7" w:rsidRDefault="007A5DC7" w:rsidP="007A5DC7">
      <w:pPr>
        <w:ind w:firstLine="0"/>
      </w:pPr>
    </w:p>
    <w:p w:rsidR="007A5DC7" w:rsidRDefault="007A5DC7" w:rsidP="007A5DC7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7"/>
        <w:gridCol w:w="701"/>
        <w:gridCol w:w="634"/>
        <w:gridCol w:w="691"/>
        <w:gridCol w:w="701"/>
        <w:gridCol w:w="595"/>
        <w:gridCol w:w="912"/>
        <w:gridCol w:w="1296"/>
        <w:gridCol w:w="336"/>
        <w:gridCol w:w="425"/>
        <w:gridCol w:w="283"/>
        <w:gridCol w:w="426"/>
        <w:gridCol w:w="567"/>
        <w:gridCol w:w="992"/>
        <w:gridCol w:w="177"/>
        <w:gridCol w:w="532"/>
        <w:gridCol w:w="708"/>
        <w:gridCol w:w="709"/>
        <w:gridCol w:w="643"/>
        <w:gridCol w:w="605"/>
        <w:gridCol w:w="691"/>
        <w:gridCol w:w="614"/>
        <w:gridCol w:w="691"/>
        <w:gridCol w:w="643"/>
      </w:tblGrid>
      <w:tr w:rsidR="007A5DC7" w:rsidTr="000C4851"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По данным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МРИ</w:t>
            </w:r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ФНС России №1 по Алтай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скому краю</w:t>
            </w:r>
          </w:p>
        </w:tc>
        <w:tc>
          <w:tcPr>
            <w:tcW w:w="26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Оценка и прогноз уполномочен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ного органа</w:t>
            </w:r>
          </w:p>
        </w:tc>
        <w:tc>
          <w:tcPr>
            <w:tcW w:w="54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240" w:lineRule="auto"/>
              <w:ind w:left="922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По данным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МРИ</w:t>
            </w:r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ФНС России №1 по Алтайскому краю</w:t>
            </w:r>
          </w:p>
        </w:tc>
        <w:tc>
          <w:tcPr>
            <w:tcW w:w="31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Оценка и прогноз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МРИ</w:t>
            </w:r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ФНС России №1 по Ал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тайскому краю, кураторов налоговых расходов</w:t>
            </w:r>
          </w:p>
        </w:tc>
        <w:tc>
          <w:tcPr>
            <w:tcW w:w="2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Уполномоченный орган на осно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вании данных кураторов налого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вых расходов</w:t>
            </w:r>
          </w:p>
        </w:tc>
      </w:tr>
      <w:tr w:rsidR="007A5DC7" w:rsidTr="000C4851">
        <w:tc>
          <w:tcPr>
            <w:tcW w:w="1536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>
              <w:rPr>
                <w:rStyle w:val="FontStyle34"/>
                <w:b w:val="0"/>
                <w:sz w:val="20"/>
                <w:szCs w:val="20"/>
                <w:lang w:val="en-US"/>
              </w:rPr>
              <w:t>III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. Фискальные характеристики налоговых расходов 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 Алтайского края</w:t>
            </w:r>
          </w:p>
        </w:tc>
      </w:tr>
      <w:tr w:rsidR="007A5DC7" w:rsidTr="007A5DC7">
        <w:tc>
          <w:tcPr>
            <w:tcW w:w="4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ind w:left="538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Объем налоговых льгот, освобождений и иных преференций (тыс. руб.)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Числен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ность пла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тельщиков налогов и сборов, воспользо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вавшихся налоговой льготой, освобож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дением и иной пре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ференцией (единиц)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Базовый объем</w:t>
            </w:r>
          </w:p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налогов,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задеклариро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ванный</w:t>
            </w:r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для уп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 xml:space="preserve">латы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вконсоли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>-</w:t>
            </w:r>
          </w:p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дированный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бюджет 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 Алтайского края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пла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тельщиками на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логов, имею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 xml:space="preserve">щими право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на</w:t>
            </w:r>
            <w:proofErr w:type="gramEnd"/>
          </w:p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налоговые льготы, освобо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ждения и иные преференции (тыс. руб.)</w:t>
            </w:r>
          </w:p>
        </w:tc>
        <w:tc>
          <w:tcPr>
            <w:tcW w:w="30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Объем налогов, задекларированный для уплаты в консолидированный бюджет 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 Алтайского края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руб.)</w:t>
            </w:r>
          </w:p>
        </w:tc>
        <w:tc>
          <w:tcPr>
            <w:tcW w:w="3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Объём налогов, задекларированный, для уплаты в консолидированный бюджет 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Бийский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район  Алтайского края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плательщиками налогов, имеющими право на налоговые льготы, освобождения и иные преференции (тыс. руб.)</w:t>
            </w: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Оценка совокуп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ного бюджет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ного эффекта (для стимули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рующих налого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вых расходов)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Результат оценки эффек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тивности налогового расхода</w:t>
            </w:r>
          </w:p>
        </w:tc>
      </w:tr>
      <w:tr w:rsidR="007A5DC7" w:rsidTr="007A5DC7"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год, предше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ствую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 xml:space="preserve">щий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от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четному</w:t>
            </w:r>
            <w:proofErr w:type="gramEnd"/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отчет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ный год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теку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щий финан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совый год (прог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ноз)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1"/>
              <w:widowControl/>
              <w:spacing w:line="192" w:lineRule="exact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очеред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ной фи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нансо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вый год (прог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ноз)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 год плано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вого периода (прог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ноз)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 год плано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вого пе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риода (прог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ноз)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отчетный год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базовый год (год, предше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ствующий по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лучению льготы)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7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7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7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7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17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 xml:space="preserve">год,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пред-шест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t>вую-щий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отчет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ному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отчетный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теку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щий финан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совый год (про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гноз)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очеред</w:t>
            </w:r>
            <w:proofErr w:type="spellEnd"/>
          </w:p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иой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финан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совый год (про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гноз)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 год шан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с-</w:t>
            </w:r>
            <w:proofErr w:type="gram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, </w:t>
            </w:r>
            <w:proofErr w:type="spellStart"/>
            <w:r w:rsidRPr="007A5DC7">
              <w:rPr>
                <w:rStyle w:val="FontStyle34"/>
                <w:b w:val="0"/>
                <w:sz w:val="20"/>
                <w:szCs w:val="20"/>
              </w:rPr>
              <w:t>вого</w:t>
            </w:r>
            <w:proofErr w:type="spellEnd"/>
            <w:r w:rsidRPr="007A5DC7">
              <w:rPr>
                <w:rStyle w:val="FontStyle34"/>
                <w:b w:val="0"/>
                <w:sz w:val="20"/>
                <w:szCs w:val="20"/>
              </w:rPr>
              <w:t xml:space="preserve"> пе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риода (про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гноз)</w:t>
            </w:r>
          </w:p>
          <w:p w:rsidR="007A5DC7" w:rsidRPr="007A5DC7" w:rsidRDefault="007A5DC7" w:rsidP="007A5DC7">
            <w:pPr>
              <w:pStyle w:val="Style20"/>
              <w:widowControl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 год плано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вого пе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риода (про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гноз)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год, предше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ствую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 xml:space="preserve">щий </w:t>
            </w:r>
            <w:proofErr w:type="gramStart"/>
            <w:r w:rsidRPr="007A5DC7">
              <w:rPr>
                <w:rStyle w:val="FontStyle34"/>
                <w:b w:val="0"/>
                <w:sz w:val="20"/>
                <w:szCs w:val="20"/>
              </w:rPr>
              <w:t>отчет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ному</w:t>
            </w:r>
            <w:proofErr w:type="gramEnd"/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3"/>
              <w:widowControl/>
              <w:ind w:left="96"/>
              <w:jc w:val="center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отчет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ный год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8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эффек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тив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ность налого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вой льготы (да/нет)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эффек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тив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ность налога</w:t>
            </w:r>
          </w:p>
          <w:p w:rsidR="007A5DC7" w:rsidRPr="007A5DC7" w:rsidRDefault="007A5DC7" w:rsidP="007A5DC7">
            <w:pPr>
              <w:pStyle w:val="Style22"/>
              <w:widowControl/>
              <w:spacing w:line="192" w:lineRule="exac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вой льготы (ком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мента</w:t>
            </w:r>
            <w:r w:rsidRPr="007A5DC7">
              <w:rPr>
                <w:rStyle w:val="FontStyle34"/>
                <w:b w:val="0"/>
                <w:sz w:val="20"/>
                <w:szCs w:val="20"/>
              </w:rPr>
              <w:softHyphen/>
              <w:t>рии)</w:t>
            </w:r>
          </w:p>
        </w:tc>
      </w:tr>
      <w:tr w:rsidR="007A5DC7" w:rsidTr="007A5DC7"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>
              <w:rPr>
                <w:rStyle w:val="FontStyle34"/>
                <w:b w:val="0"/>
                <w:sz w:val="20"/>
                <w:szCs w:val="20"/>
              </w:rPr>
              <w:t>19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6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2</w:t>
            </w:r>
            <w:r>
              <w:rPr>
                <w:rStyle w:val="FontStyle34"/>
                <w:b w:val="0"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left"/>
              <w:rPr>
                <w:rStyle w:val="FontStyle34"/>
                <w:b w:val="0"/>
                <w:sz w:val="20"/>
                <w:szCs w:val="20"/>
              </w:rPr>
            </w:pPr>
            <w:r>
              <w:rPr>
                <w:rStyle w:val="FontStyle34"/>
                <w:b w:val="0"/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left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3</w:t>
            </w:r>
            <w:r>
              <w:rPr>
                <w:rStyle w:val="FontStyle34"/>
                <w:b w:val="0"/>
                <w:sz w:val="20"/>
                <w:szCs w:val="20"/>
              </w:rPr>
              <w:t>8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jc w:val="both"/>
              <w:rPr>
                <w:rStyle w:val="FontStyle34"/>
                <w:b w:val="0"/>
                <w:sz w:val="20"/>
                <w:szCs w:val="20"/>
              </w:rPr>
            </w:pPr>
            <w:r>
              <w:rPr>
                <w:rStyle w:val="FontStyle34"/>
                <w:b w:val="0"/>
                <w:sz w:val="20"/>
                <w:szCs w:val="20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4</w:t>
            </w:r>
            <w:r>
              <w:rPr>
                <w:rStyle w:val="FontStyle34"/>
                <w:b w:val="0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7A5DC7">
              <w:rPr>
                <w:rStyle w:val="FontStyle34"/>
                <w:b w:val="0"/>
                <w:sz w:val="20"/>
                <w:szCs w:val="20"/>
              </w:rPr>
              <w:t>4</w:t>
            </w:r>
            <w:r>
              <w:rPr>
                <w:rStyle w:val="FontStyle34"/>
                <w:b w:val="0"/>
                <w:sz w:val="20"/>
                <w:szCs w:val="20"/>
              </w:rPr>
              <w:t>1</w:t>
            </w:r>
          </w:p>
        </w:tc>
      </w:tr>
      <w:tr w:rsidR="007A5DC7" w:rsidTr="007A5DC7"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C7" w:rsidRPr="007A5DC7" w:rsidRDefault="007A5DC7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</w:tr>
    </w:tbl>
    <w:p w:rsidR="007A5DC7" w:rsidRDefault="007A5DC7" w:rsidP="007A5DC7"/>
    <w:sectPr w:rsidR="007A5DC7" w:rsidSect="007A5D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5DC7"/>
    <w:rsid w:val="00086C2D"/>
    <w:rsid w:val="000B37E6"/>
    <w:rsid w:val="001B3070"/>
    <w:rsid w:val="00454A70"/>
    <w:rsid w:val="006F3C4D"/>
    <w:rsid w:val="007A5DC7"/>
    <w:rsid w:val="008A25E0"/>
    <w:rsid w:val="00EA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uiPriority w:val="99"/>
    <w:rsid w:val="007A5DC7"/>
    <w:pPr>
      <w:widowControl w:val="0"/>
      <w:autoSpaceDE w:val="0"/>
      <w:autoSpaceDN w:val="0"/>
      <w:adjustRightInd w:val="0"/>
      <w:spacing w:line="163" w:lineRule="exact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7A5DC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7A5DC7"/>
    <w:pPr>
      <w:widowControl w:val="0"/>
      <w:autoSpaceDE w:val="0"/>
      <w:autoSpaceDN w:val="0"/>
      <w:adjustRightInd w:val="0"/>
      <w:ind w:firstLine="0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A5DC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7A5DC7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7A5DC7"/>
    <w:pPr>
      <w:widowControl w:val="0"/>
      <w:autoSpaceDE w:val="0"/>
      <w:autoSpaceDN w:val="0"/>
      <w:adjustRightInd w:val="0"/>
      <w:spacing w:line="192" w:lineRule="exact"/>
      <w:ind w:hanging="96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A5DC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A5DC7"/>
    <w:pPr>
      <w:widowControl w:val="0"/>
      <w:autoSpaceDE w:val="0"/>
      <w:autoSpaceDN w:val="0"/>
      <w:adjustRightInd w:val="0"/>
      <w:spacing w:line="202" w:lineRule="exact"/>
      <w:ind w:firstLine="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7A5DC7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7A5DC7"/>
    <w:rPr>
      <w:rFonts w:ascii="Times New Roman" w:hAnsi="Times New Roman" w:cs="Times New Roman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</dc:creator>
  <cp:lastModifiedBy>secr</cp:lastModifiedBy>
  <cp:revision>1</cp:revision>
  <dcterms:created xsi:type="dcterms:W3CDTF">2020-04-14T08:29:00Z</dcterms:created>
  <dcterms:modified xsi:type="dcterms:W3CDTF">2020-04-14T08:40:00Z</dcterms:modified>
</cp:coreProperties>
</file>