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D9" w:rsidRDefault="003949D9" w:rsidP="001C2E62">
      <w:pPr>
        <w:widowControl/>
        <w:jc w:val="center"/>
        <w:rPr>
          <w:rFonts w:cs="Times New Roman"/>
          <w:b/>
          <w:lang w:eastAsia="ru-RU"/>
        </w:rPr>
      </w:pPr>
    </w:p>
    <w:p w:rsidR="00E40254" w:rsidRPr="001C2E62" w:rsidRDefault="00E40254" w:rsidP="001C2E62">
      <w:pPr>
        <w:widowControl/>
        <w:jc w:val="center"/>
        <w:rPr>
          <w:rFonts w:cs="Times New Roman"/>
          <w:b/>
          <w:lang w:eastAsia="ru-RU"/>
        </w:rPr>
      </w:pPr>
      <w:r w:rsidRPr="001C2E62">
        <w:rPr>
          <w:rFonts w:cs="Times New Roman"/>
          <w:b/>
          <w:lang w:eastAsia="ru-RU"/>
        </w:rPr>
        <w:t>РОССИЙСКАЯ ФЕДЕРАЦИЯ</w:t>
      </w:r>
    </w:p>
    <w:p w:rsidR="00E40254" w:rsidRPr="001C2E62" w:rsidRDefault="00E40254" w:rsidP="001C2E62">
      <w:pPr>
        <w:jc w:val="center"/>
        <w:rPr>
          <w:b/>
        </w:rPr>
      </w:pPr>
      <w:r w:rsidRPr="001C2E62">
        <w:rPr>
          <w:b/>
        </w:rPr>
        <w:t>БИЙСКИЙ РАЙОННЫЙ СОВЕТ НАРОДНЫХ ДЕПУТАТОВ</w:t>
      </w:r>
    </w:p>
    <w:p w:rsidR="00E40254" w:rsidRPr="004E78AE" w:rsidRDefault="00E40254" w:rsidP="001C2E62">
      <w:pPr>
        <w:jc w:val="center"/>
      </w:pPr>
      <w:r w:rsidRPr="001C2E62">
        <w:rPr>
          <w:b/>
        </w:rPr>
        <w:t>АЛТАЙСКОГО КРАЯ</w:t>
      </w:r>
    </w:p>
    <w:p w:rsidR="00E40254" w:rsidRPr="004E78AE" w:rsidRDefault="00E40254" w:rsidP="001C2E62">
      <w:pPr>
        <w:jc w:val="center"/>
      </w:pPr>
    </w:p>
    <w:p w:rsidR="00E40254" w:rsidRPr="001C2E62" w:rsidRDefault="00E40254" w:rsidP="001C2E62">
      <w:pPr>
        <w:keepNext/>
        <w:widowControl/>
        <w:jc w:val="center"/>
        <w:outlineLvl w:val="0"/>
        <w:rPr>
          <w:rFonts w:cs="Times New Roman"/>
          <w:b/>
          <w:caps/>
          <w:spacing w:val="20"/>
          <w:lang w:eastAsia="ru-RU"/>
        </w:rPr>
      </w:pPr>
      <w:r w:rsidRPr="001C2E62">
        <w:rPr>
          <w:rFonts w:cs="Times New Roman"/>
          <w:b/>
          <w:spacing w:val="20"/>
          <w:lang w:eastAsia="ru-RU"/>
        </w:rPr>
        <w:t>РЕШЕНИЕ</w:t>
      </w:r>
    </w:p>
    <w:p w:rsidR="00E40254" w:rsidRPr="001C2E62" w:rsidRDefault="00E40254" w:rsidP="001C2E62">
      <w:pPr>
        <w:rPr>
          <w:sz w:val="24"/>
          <w:szCs w:val="24"/>
        </w:rPr>
      </w:pPr>
    </w:p>
    <w:p w:rsidR="00E40254" w:rsidRPr="001C2E62" w:rsidRDefault="00E40254" w:rsidP="001C2E62">
      <w:pPr>
        <w:jc w:val="center"/>
        <w:rPr>
          <w:b/>
          <w:bCs/>
          <w:sz w:val="32"/>
          <w:szCs w:val="24"/>
        </w:rPr>
      </w:pPr>
    </w:p>
    <w:p w:rsidR="00E40254" w:rsidRPr="00602727" w:rsidRDefault="00602727" w:rsidP="001C2E62">
      <w:pPr>
        <w:jc w:val="both"/>
        <w:rPr>
          <w:b/>
        </w:rPr>
      </w:pPr>
      <w:r w:rsidRPr="00602727">
        <w:rPr>
          <w:b/>
        </w:rPr>
        <w:t xml:space="preserve">18.12.2020 </w:t>
      </w:r>
      <w:r w:rsidR="00E40254" w:rsidRPr="00602727">
        <w:rPr>
          <w:b/>
        </w:rPr>
        <w:t xml:space="preserve"> г.</w:t>
      </w:r>
      <w:r w:rsidR="00E40254" w:rsidRPr="00602727">
        <w:rPr>
          <w:b/>
        </w:rPr>
        <w:tab/>
      </w:r>
      <w:r w:rsidR="00E40254" w:rsidRPr="00602727">
        <w:rPr>
          <w:b/>
        </w:rPr>
        <w:tab/>
      </w:r>
      <w:r w:rsidR="00E40254" w:rsidRPr="00602727">
        <w:rPr>
          <w:b/>
        </w:rPr>
        <w:tab/>
      </w:r>
      <w:r w:rsidR="00E40254" w:rsidRPr="00602727">
        <w:rPr>
          <w:b/>
        </w:rPr>
        <w:tab/>
      </w:r>
      <w:r w:rsidR="00E40254" w:rsidRPr="00602727">
        <w:rPr>
          <w:b/>
        </w:rPr>
        <w:tab/>
      </w:r>
      <w:r w:rsidR="007E46D5" w:rsidRPr="00602727">
        <w:rPr>
          <w:b/>
        </w:rPr>
        <w:t xml:space="preserve">                                             </w:t>
      </w:r>
      <w:r>
        <w:rPr>
          <w:b/>
        </w:rPr>
        <w:t xml:space="preserve">      </w:t>
      </w:r>
      <w:r w:rsidR="00E40254" w:rsidRPr="00602727">
        <w:rPr>
          <w:b/>
        </w:rPr>
        <w:t>№</w:t>
      </w:r>
      <w:r w:rsidRPr="00602727">
        <w:rPr>
          <w:b/>
        </w:rPr>
        <w:t xml:space="preserve"> 253</w:t>
      </w:r>
    </w:p>
    <w:p w:rsidR="00E40254" w:rsidRPr="004475BA" w:rsidRDefault="00E40254" w:rsidP="001C2E62">
      <w:pPr>
        <w:jc w:val="both"/>
      </w:pPr>
    </w:p>
    <w:p w:rsidR="00E40254" w:rsidRPr="001C2E62" w:rsidRDefault="00E40254" w:rsidP="001C2E62">
      <w:pPr>
        <w:jc w:val="center"/>
        <w:rPr>
          <w:sz w:val="24"/>
          <w:szCs w:val="24"/>
        </w:rPr>
      </w:pPr>
      <w:r w:rsidRPr="001C2E62">
        <w:rPr>
          <w:sz w:val="24"/>
          <w:szCs w:val="24"/>
        </w:rPr>
        <w:t>г. Бийск</w:t>
      </w:r>
    </w:p>
    <w:p w:rsidR="00E40254" w:rsidRDefault="001E74F6" w:rsidP="00E16644">
      <w:pPr>
        <w:pStyle w:val="11"/>
        <w:shd w:val="clear" w:color="auto" w:fill="auto"/>
        <w:tabs>
          <w:tab w:val="left" w:leader="underscore" w:pos="7536"/>
        </w:tabs>
        <w:ind w:firstLine="780"/>
        <w:jc w:val="both"/>
        <w:rPr>
          <w:color w:val="000000"/>
          <w:lang w:eastAsia="ru-RU"/>
        </w:rPr>
      </w:pPr>
      <w:bookmarkStart w:id="0" w:name="_GoBack"/>
      <w:bookmarkEnd w:id="0"/>
      <w:r w:rsidRPr="001E74F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.15pt;margin-top:10.25pt;width:233.25pt;height:152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" stroked="f">
            <v:textbox style="mso-fit-shape-to-text:t">
              <w:txbxContent>
                <w:p w:rsidR="001C6EC1" w:rsidRDefault="00761D3F" w:rsidP="00214924">
                  <w:pPr>
                    <w:jc w:val="both"/>
                  </w:pPr>
                  <w:r>
                    <w:t xml:space="preserve">О признании </w:t>
                  </w:r>
                  <w:proofErr w:type="gramStart"/>
                  <w:r>
                    <w:t>утратившими</w:t>
                  </w:r>
                  <w:proofErr w:type="gramEnd"/>
                  <w:r>
                    <w:t xml:space="preserve"> силу </w:t>
                  </w:r>
                  <w:r w:rsidR="001C6EC1">
                    <w:t xml:space="preserve">решений Бийского районного Совета народных депутатов </w:t>
                  </w:r>
                  <w:r>
                    <w:t xml:space="preserve">         «О системе налогообложения в виде единого налога на вмененный доход для отдельных видов деятельности»  </w:t>
                  </w:r>
                </w:p>
                <w:p w:rsidR="00674A0F" w:rsidRPr="001C6EC1" w:rsidRDefault="00674A0F" w:rsidP="001C6EC1"/>
              </w:txbxContent>
            </v:textbox>
          </v:shape>
        </w:pict>
      </w:r>
    </w:p>
    <w:p w:rsidR="00E40254" w:rsidRDefault="00E40254" w:rsidP="00E16644">
      <w:pPr>
        <w:pStyle w:val="11"/>
        <w:shd w:val="clear" w:color="auto" w:fill="auto"/>
        <w:tabs>
          <w:tab w:val="left" w:leader="underscore" w:pos="7536"/>
        </w:tabs>
        <w:ind w:firstLine="780"/>
        <w:jc w:val="both"/>
        <w:rPr>
          <w:color w:val="000000"/>
          <w:lang w:eastAsia="ru-RU"/>
        </w:rPr>
      </w:pPr>
    </w:p>
    <w:p w:rsidR="00E40254" w:rsidRDefault="00E40254" w:rsidP="00E16644">
      <w:pPr>
        <w:pStyle w:val="11"/>
        <w:shd w:val="clear" w:color="auto" w:fill="auto"/>
        <w:tabs>
          <w:tab w:val="left" w:leader="underscore" w:pos="7536"/>
        </w:tabs>
        <w:ind w:firstLine="780"/>
        <w:jc w:val="both"/>
        <w:rPr>
          <w:color w:val="000000"/>
          <w:lang w:eastAsia="ru-RU"/>
        </w:rPr>
      </w:pPr>
    </w:p>
    <w:p w:rsidR="00E40254" w:rsidRDefault="00E40254" w:rsidP="00E16644">
      <w:pPr>
        <w:pStyle w:val="11"/>
        <w:shd w:val="clear" w:color="auto" w:fill="auto"/>
        <w:tabs>
          <w:tab w:val="left" w:leader="underscore" w:pos="7536"/>
        </w:tabs>
        <w:ind w:firstLine="780"/>
        <w:jc w:val="both"/>
        <w:rPr>
          <w:color w:val="000000"/>
          <w:lang w:eastAsia="ru-RU"/>
        </w:rPr>
      </w:pPr>
    </w:p>
    <w:p w:rsidR="00E40254" w:rsidRDefault="00E40254" w:rsidP="001C2E62">
      <w:pPr>
        <w:pStyle w:val="11"/>
        <w:shd w:val="clear" w:color="auto" w:fill="auto"/>
        <w:tabs>
          <w:tab w:val="left" w:leader="underscore" w:pos="7536"/>
        </w:tabs>
        <w:jc w:val="both"/>
        <w:rPr>
          <w:color w:val="000000"/>
          <w:lang w:eastAsia="ru-RU"/>
        </w:rPr>
      </w:pPr>
    </w:p>
    <w:p w:rsidR="00761D3F" w:rsidRDefault="00761D3F" w:rsidP="001C2E62">
      <w:pPr>
        <w:pStyle w:val="11"/>
        <w:shd w:val="clear" w:color="auto" w:fill="auto"/>
        <w:tabs>
          <w:tab w:val="left" w:leader="underscore" w:pos="7536"/>
        </w:tabs>
        <w:jc w:val="both"/>
        <w:rPr>
          <w:color w:val="000000"/>
          <w:lang w:eastAsia="ru-RU"/>
        </w:rPr>
      </w:pPr>
    </w:p>
    <w:p w:rsidR="001C6EC1" w:rsidRDefault="001C6EC1" w:rsidP="001C6EC1">
      <w:pPr>
        <w:ind w:firstLine="709"/>
        <w:jc w:val="both"/>
      </w:pPr>
      <w:proofErr w:type="gramStart"/>
      <w:r>
        <w:t xml:space="preserve">В соответствии с п. 8 ст. 5 Федерального закона от 29.06.2012 г.           № 97-ФЗ </w:t>
      </w:r>
      <w:r w:rsidR="001433A4">
        <w:t xml:space="preserve"> </w:t>
      </w:r>
      <w:r>
        <w:t>« О внесении изменений в часть первую и часть вторую Налогового кодекса Российской Федерации и статью 26 Федерального закона  « О банках и банковской деятельности</w:t>
      </w:r>
      <w:r w:rsidR="001433A4">
        <w:t xml:space="preserve"> </w:t>
      </w:r>
      <w:r>
        <w:t>», руководствуясь Федеральным законом от 06.10.2003 г.</w:t>
      </w:r>
      <w:r w:rsidR="00214924">
        <w:t xml:space="preserve"> № 131-</w:t>
      </w:r>
      <w:r>
        <w:t>ФЗ « Об общих принципах организации местного самоуправления в Российской Федерации</w:t>
      </w:r>
      <w:r w:rsidR="0087663F">
        <w:t xml:space="preserve"> </w:t>
      </w:r>
      <w:r>
        <w:t>», Уставом муниципального образования Бийский район Алтайского края, Бийский</w:t>
      </w:r>
      <w:proofErr w:type="gramEnd"/>
      <w:r>
        <w:t xml:space="preserve"> районный Совет народных депутатов,</w:t>
      </w:r>
    </w:p>
    <w:p w:rsidR="001C6EC1" w:rsidRDefault="001C6EC1" w:rsidP="0087663F">
      <w:pPr>
        <w:ind w:firstLine="709"/>
      </w:pPr>
      <w:r>
        <w:t>РЕШИЛ:</w:t>
      </w:r>
    </w:p>
    <w:p w:rsidR="001C6EC1" w:rsidRDefault="00214924" w:rsidP="001C6EC1">
      <w:pPr>
        <w:autoSpaceDE w:val="0"/>
        <w:autoSpaceDN w:val="0"/>
        <w:adjustRightInd w:val="0"/>
        <w:jc w:val="both"/>
      </w:pPr>
      <w:r>
        <w:tab/>
        <w:t>1.</w:t>
      </w:r>
      <w:r w:rsidR="001C6EC1" w:rsidRPr="007806BC">
        <w:t>Признать утратившим</w:t>
      </w:r>
      <w:r w:rsidR="001C6EC1">
        <w:t>и</w:t>
      </w:r>
      <w:r w:rsidR="001C6EC1" w:rsidRPr="007806BC">
        <w:t xml:space="preserve"> силу решени</w:t>
      </w:r>
      <w:r w:rsidR="001C6EC1">
        <w:t>я</w:t>
      </w:r>
      <w:r w:rsidR="001C6EC1" w:rsidRPr="007806BC">
        <w:t xml:space="preserve"> </w:t>
      </w:r>
      <w:r w:rsidR="001C6EC1">
        <w:t>Бийского районного Совета народных депутатов:</w:t>
      </w:r>
    </w:p>
    <w:p w:rsidR="001C6EC1" w:rsidRDefault="001C6EC1" w:rsidP="001C6EC1">
      <w:pPr>
        <w:autoSpaceDE w:val="0"/>
        <w:autoSpaceDN w:val="0"/>
        <w:adjustRightInd w:val="0"/>
        <w:ind w:firstLine="709"/>
        <w:jc w:val="both"/>
      </w:pPr>
      <w:r>
        <w:t xml:space="preserve">1.1. </w:t>
      </w:r>
      <w:r w:rsidRPr="007806BC">
        <w:t>«</w:t>
      </w:r>
      <w:r>
        <w:t xml:space="preserve"> </w:t>
      </w:r>
      <w:proofErr w:type="gramStart"/>
      <w:r w:rsidRPr="007806BC">
        <w:t>О системе налогообложения в виде единого налога на вмененный доход для отдельных видов деятельности на территории</w:t>
      </w:r>
      <w:proofErr w:type="gramEnd"/>
      <w:r w:rsidRPr="007806BC">
        <w:t xml:space="preserve"> Бийск</w:t>
      </w:r>
      <w:r>
        <w:t xml:space="preserve">ого района </w:t>
      </w:r>
      <w:r w:rsidRPr="007806BC">
        <w:t>»</w:t>
      </w:r>
      <w:r>
        <w:t xml:space="preserve"> </w:t>
      </w:r>
      <w:r w:rsidR="009E4766">
        <w:t xml:space="preserve">  </w:t>
      </w:r>
      <w:r w:rsidRPr="007806BC">
        <w:t xml:space="preserve">от </w:t>
      </w:r>
      <w:r>
        <w:t>31</w:t>
      </w:r>
      <w:r w:rsidRPr="007806BC">
        <w:t>.10.20</w:t>
      </w:r>
      <w:r>
        <w:t>16</w:t>
      </w:r>
      <w:r w:rsidRPr="007806BC">
        <w:t xml:space="preserve"> </w:t>
      </w:r>
      <w:r>
        <w:t xml:space="preserve">г. </w:t>
      </w:r>
      <w:r w:rsidRPr="007806BC">
        <w:t>№</w:t>
      </w:r>
      <w:r>
        <w:t xml:space="preserve">  213;</w:t>
      </w:r>
      <w:r w:rsidRPr="007806BC">
        <w:t xml:space="preserve"> </w:t>
      </w:r>
    </w:p>
    <w:p w:rsidR="001C6EC1" w:rsidRDefault="001C6EC1" w:rsidP="001C6EC1">
      <w:pPr>
        <w:autoSpaceDE w:val="0"/>
        <w:autoSpaceDN w:val="0"/>
        <w:adjustRightInd w:val="0"/>
        <w:jc w:val="both"/>
      </w:pPr>
      <w:r>
        <w:t xml:space="preserve">          </w:t>
      </w:r>
      <w:r w:rsidR="00214924">
        <w:t xml:space="preserve">1.2. </w:t>
      </w:r>
      <w:r>
        <w:t>« О внесении изменений в решение Бийского районного Совета народных депутатов от 31.10.2016 г. № 213 »</w:t>
      </w:r>
      <w:r w:rsidRPr="001C6EC1">
        <w:t xml:space="preserve"> </w:t>
      </w:r>
      <w:r>
        <w:t xml:space="preserve"> от 18.02.2020 г. № 187.</w:t>
      </w:r>
    </w:p>
    <w:p w:rsidR="001C6EC1" w:rsidRDefault="001C6EC1" w:rsidP="001C6EC1">
      <w:pPr>
        <w:jc w:val="both"/>
      </w:pPr>
      <w:r>
        <w:tab/>
        <w:t>2</w:t>
      </w:r>
      <w:r w:rsidR="00214924">
        <w:t>.</w:t>
      </w:r>
      <w:r w:rsidRPr="007C1A6E">
        <w:t xml:space="preserve">Настоящее решение вступает в силу </w:t>
      </w:r>
      <w:r>
        <w:t xml:space="preserve">с 1 января 2021 года. </w:t>
      </w:r>
    </w:p>
    <w:p w:rsidR="001C6EC1" w:rsidRPr="007C1A6E" w:rsidRDefault="001C6EC1" w:rsidP="001C6EC1">
      <w:pPr>
        <w:ind w:right="-79" w:firstLine="708"/>
        <w:jc w:val="both"/>
      </w:pPr>
      <w:r>
        <w:t>3</w:t>
      </w:r>
      <w:r w:rsidR="00214924">
        <w:t>.</w:t>
      </w:r>
      <w:r w:rsidRPr="00F50122">
        <w:t>Опубликовать настоящее решение в газете «</w:t>
      </w:r>
      <w:r>
        <w:t xml:space="preserve"> Моя Земля</w:t>
      </w:r>
      <w:r w:rsidR="00214924">
        <w:t xml:space="preserve"> </w:t>
      </w:r>
      <w:r w:rsidRPr="00F50122">
        <w:t>»</w:t>
      </w:r>
      <w:r>
        <w:t xml:space="preserve">  Бийского района</w:t>
      </w:r>
      <w:r w:rsidRPr="00F50122">
        <w:t>.</w:t>
      </w:r>
    </w:p>
    <w:p w:rsidR="009E4766" w:rsidRDefault="009E4766" w:rsidP="005138CC">
      <w:pPr>
        <w:rPr>
          <w:lang w:eastAsia="ru-RU"/>
        </w:rPr>
      </w:pPr>
      <w:r>
        <w:rPr>
          <w:lang w:eastAsia="ru-RU"/>
        </w:rPr>
        <w:t xml:space="preserve"> </w:t>
      </w:r>
    </w:p>
    <w:p w:rsidR="009E4766" w:rsidRPr="005138CC" w:rsidRDefault="009E4766" w:rsidP="005138CC">
      <w:pPr>
        <w:rPr>
          <w:lang w:eastAsia="ru-RU"/>
        </w:rPr>
      </w:pPr>
    </w:p>
    <w:p w:rsidR="00E40254" w:rsidRDefault="00E40254" w:rsidP="005138CC">
      <w:pPr>
        <w:rPr>
          <w:lang w:eastAsia="ru-RU"/>
        </w:rPr>
      </w:pPr>
      <w:r>
        <w:rPr>
          <w:lang w:eastAsia="ru-RU"/>
        </w:rPr>
        <w:t xml:space="preserve">Председатель Бийского </w:t>
      </w:r>
      <w:proofErr w:type="gramStart"/>
      <w:r>
        <w:rPr>
          <w:lang w:eastAsia="ru-RU"/>
        </w:rPr>
        <w:t>районного</w:t>
      </w:r>
      <w:proofErr w:type="gramEnd"/>
      <w:r>
        <w:rPr>
          <w:lang w:eastAsia="ru-RU"/>
        </w:rPr>
        <w:t xml:space="preserve"> </w:t>
      </w:r>
    </w:p>
    <w:p w:rsidR="00E40254" w:rsidRPr="003949D9" w:rsidRDefault="00E40254" w:rsidP="003949D9">
      <w:pPr>
        <w:rPr>
          <w:lang w:eastAsia="ru-RU"/>
        </w:rPr>
      </w:pPr>
      <w:r>
        <w:rPr>
          <w:lang w:eastAsia="ru-RU"/>
        </w:rPr>
        <w:t xml:space="preserve">Совета народных депутатов                                          </w:t>
      </w:r>
      <w:r w:rsidR="009E4766">
        <w:rPr>
          <w:lang w:eastAsia="ru-RU"/>
        </w:rPr>
        <w:t xml:space="preserve">   </w:t>
      </w:r>
      <w:r>
        <w:rPr>
          <w:lang w:eastAsia="ru-RU"/>
        </w:rPr>
        <w:t xml:space="preserve">             С.В. </w:t>
      </w:r>
      <w:proofErr w:type="spellStart"/>
      <w:r>
        <w:rPr>
          <w:lang w:eastAsia="ru-RU"/>
        </w:rPr>
        <w:t>Демиденко</w:t>
      </w:r>
      <w:proofErr w:type="spellEnd"/>
    </w:p>
    <w:sectPr w:rsidR="00E40254" w:rsidRPr="003949D9" w:rsidSect="00462AD4">
      <w:headerReference w:type="default" r:id="rId7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881" w:rsidRDefault="00F21881" w:rsidP="00E01B7F">
      <w:r>
        <w:separator/>
      </w:r>
    </w:p>
  </w:endnote>
  <w:endnote w:type="continuationSeparator" w:id="0">
    <w:p w:rsidR="00F21881" w:rsidRDefault="00F21881" w:rsidP="00E01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881" w:rsidRDefault="00F21881" w:rsidP="00E01B7F">
      <w:r>
        <w:separator/>
      </w:r>
    </w:p>
  </w:footnote>
  <w:footnote w:type="continuationSeparator" w:id="0">
    <w:p w:rsidR="00F21881" w:rsidRDefault="00F21881" w:rsidP="00E01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A0F" w:rsidRDefault="00674A0F">
    <w:pPr>
      <w:pStyle w:val="ab"/>
      <w:jc w:val="center"/>
    </w:pPr>
  </w:p>
  <w:p w:rsidR="00674A0F" w:rsidRDefault="00674A0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421"/>
    <w:multiLevelType w:val="multilevel"/>
    <w:tmpl w:val="D7C40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0691D37"/>
    <w:multiLevelType w:val="multilevel"/>
    <w:tmpl w:val="99A61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0E9549A"/>
    <w:multiLevelType w:val="multilevel"/>
    <w:tmpl w:val="99A61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488568F"/>
    <w:multiLevelType w:val="multilevel"/>
    <w:tmpl w:val="D7C40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D0714F0"/>
    <w:multiLevelType w:val="multilevel"/>
    <w:tmpl w:val="D7C40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10F0C6C"/>
    <w:multiLevelType w:val="multilevel"/>
    <w:tmpl w:val="D7C40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6644"/>
    <w:rsid w:val="00004611"/>
    <w:rsid w:val="000306F6"/>
    <w:rsid w:val="000A6536"/>
    <w:rsid w:val="001433A4"/>
    <w:rsid w:val="00185C63"/>
    <w:rsid w:val="001B49BA"/>
    <w:rsid w:val="001C2E62"/>
    <w:rsid w:val="001C6EC1"/>
    <w:rsid w:val="001E74F6"/>
    <w:rsid w:val="002024FC"/>
    <w:rsid w:val="00214924"/>
    <w:rsid w:val="00237BCC"/>
    <w:rsid w:val="00265819"/>
    <w:rsid w:val="00335416"/>
    <w:rsid w:val="00375913"/>
    <w:rsid w:val="003949D9"/>
    <w:rsid w:val="003E354F"/>
    <w:rsid w:val="004475BA"/>
    <w:rsid w:val="00462AD4"/>
    <w:rsid w:val="004767D7"/>
    <w:rsid w:val="0048544E"/>
    <w:rsid w:val="004E78AE"/>
    <w:rsid w:val="005138CC"/>
    <w:rsid w:val="005255C0"/>
    <w:rsid w:val="00602727"/>
    <w:rsid w:val="006551C0"/>
    <w:rsid w:val="00674A0F"/>
    <w:rsid w:val="00695F7D"/>
    <w:rsid w:val="0070681E"/>
    <w:rsid w:val="00761D3F"/>
    <w:rsid w:val="00793ADA"/>
    <w:rsid w:val="007E46D5"/>
    <w:rsid w:val="00820AD9"/>
    <w:rsid w:val="00841914"/>
    <w:rsid w:val="00855FA9"/>
    <w:rsid w:val="00857F84"/>
    <w:rsid w:val="00863B49"/>
    <w:rsid w:val="0087663F"/>
    <w:rsid w:val="008F4F40"/>
    <w:rsid w:val="008F59AB"/>
    <w:rsid w:val="00934382"/>
    <w:rsid w:val="009B0EF3"/>
    <w:rsid w:val="009E4766"/>
    <w:rsid w:val="00A4492A"/>
    <w:rsid w:val="00AA215C"/>
    <w:rsid w:val="00AF2E93"/>
    <w:rsid w:val="00B50031"/>
    <w:rsid w:val="00BE6791"/>
    <w:rsid w:val="00C84813"/>
    <w:rsid w:val="00CA282D"/>
    <w:rsid w:val="00CF2864"/>
    <w:rsid w:val="00D50262"/>
    <w:rsid w:val="00E01B7F"/>
    <w:rsid w:val="00E16644"/>
    <w:rsid w:val="00E40254"/>
    <w:rsid w:val="00E775A4"/>
    <w:rsid w:val="00EC1486"/>
    <w:rsid w:val="00EF3083"/>
    <w:rsid w:val="00EF6721"/>
    <w:rsid w:val="00F21881"/>
    <w:rsid w:val="00F412E2"/>
    <w:rsid w:val="00F53920"/>
    <w:rsid w:val="00F60486"/>
    <w:rsid w:val="00F72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0F"/>
    <w:pPr>
      <w:widowControl w:val="0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38CC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38C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3">
    <w:name w:val="Основной текст_"/>
    <w:basedOn w:val="a0"/>
    <w:link w:val="11"/>
    <w:uiPriority w:val="99"/>
    <w:locked/>
    <w:rsid w:val="00E16644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E16644"/>
    <w:pPr>
      <w:shd w:val="clear" w:color="auto" w:fill="FFFFFF"/>
      <w:spacing w:line="360" w:lineRule="auto"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rsid w:val="00E166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16644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5138CC"/>
    <w:pPr>
      <w:widowControl w:val="0"/>
    </w:pPr>
    <w:rPr>
      <w:sz w:val="28"/>
      <w:szCs w:val="28"/>
      <w:lang w:eastAsia="en-US"/>
    </w:rPr>
  </w:style>
  <w:style w:type="paragraph" w:styleId="a7">
    <w:name w:val="Title"/>
    <w:basedOn w:val="a"/>
    <w:next w:val="a"/>
    <w:link w:val="a8"/>
    <w:uiPriority w:val="99"/>
    <w:qFormat/>
    <w:rsid w:val="005138C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99"/>
    <w:locked/>
    <w:rsid w:val="005138CC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List Paragraph"/>
    <w:basedOn w:val="a"/>
    <w:uiPriority w:val="99"/>
    <w:qFormat/>
    <w:rsid w:val="005138CC"/>
    <w:pPr>
      <w:ind w:left="720"/>
      <w:contextualSpacing/>
    </w:pPr>
  </w:style>
  <w:style w:type="table" w:styleId="aa">
    <w:name w:val="Table Grid"/>
    <w:basedOn w:val="a1"/>
    <w:uiPriority w:val="99"/>
    <w:rsid w:val="00934382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E01B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01B7F"/>
    <w:rPr>
      <w:rFonts w:cs="Times New Roman"/>
    </w:rPr>
  </w:style>
  <w:style w:type="paragraph" w:styleId="ad">
    <w:name w:val="footer"/>
    <w:basedOn w:val="a"/>
    <w:link w:val="ae"/>
    <w:uiPriority w:val="99"/>
    <w:rsid w:val="00E01B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01B7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User1</dc:creator>
  <cp:lastModifiedBy>SekretarBSND</cp:lastModifiedBy>
  <cp:revision>8</cp:revision>
  <cp:lastPrinted>2020-12-01T09:43:00Z</cp:lastPrinted>
  <dcterms:created xsi:type="dcterms:W3CDTF">2020-11-25T08:42:00Z</dcterms:created>
  <dcterms:modified xsi:type="dcterms:W3CDTF">2020-12-18T06:21:00Z</dcterms:modified>
</cp:coreProperties>
</file>