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2A4" w:rsidRDefault="00935E70" w:rsidP="00935E70">
      <w:pPr>
        <w:pStyle w:val="afe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0702A4">
        <w:rPr>
          <w:rFonts w:ascii="Times New Roman" w:hAnsi="Times New Roman"/>
          <w:sz w:val="28"/>
          <w:szCs w:val="28"/>
        </w:rPr>
        <w:t>УТВЕРЖДЕН</w:t>
      </w:r>
    </w:p>
    <w:p w:rsidR="000702A4" w:rsidRDefault="00935E70" w:rsidP="00935E70">
      <w:pPr>
        <w:pStyle w:val="af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384EB3">
        <w:rPr>
          <w:rFonts w:ascii="Times New Roman" w:hAnsi="Times New Roman"/>
          <w:sz w:val="28"/>
          <w:szCs w:val="28"/>
        </w:rPr>
        <w:t xml:space="preserve">                               </w:t>
      </w:r>
      <w:r w:rsidR="000702A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702A4" w:rsidRDefault="00384EB3" w:rsidP="000702A4">
      <w:pPr>
        <w:pStyle w:val="af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02A4">
        <w:rPr>
          <w:rFonts w:ascii="Times New Roman" w:hAnsi="Times New Roman"/>
          <w:sz w:val="28"/>
          <w:szCs w:val="28"/>
        </w:rPr>
        <w:t>Бийского района Алтайского края</w:t>
      </w:r>
    </w:p>
    <w:p w:rsidR="000702A4" w:rsidRDefault="00935E70" w:rsidP="00935E70">
      <w:pPr>
        <w:pStyle w:val="af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4EB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D51898">
        <w:rPr>
          <w:rFonts w:ascii="Times New Roman" w:hAnsi="Times New Roman"/>
          <w:sz w:val="28"/>
          <w:szCs w:val="28"/>
        </w:rPr>
        <w:t>О</w:t>
      </w:r>
      <w:r w:rsidR="000702A4">
        <w:rPr>
          <w:rFonts w:ascii="Times New Roman" w:hAnsi="Times New Roman"/>
          <w:sz w:val="28"/>
          <w:szCs w:val="28"/>
        </w:rPr>
        <w:t>т</w:t>
      </w:r>
      <w:r w:rsidR="00D51898">
        <w:rPr>
          <w:rFonts w:ascii="Times New Roman" w:hAnsi="Times New Roman"/>
          <w:sz w:val="28"/>
          <w:szCs w:val="28"/>
        </w:rPr>
        <w:t xml:space="preserve"> 17.08.2023 </w:t>
      </w:r>
      <w:r w:rsidR="000702A4">
        <w:rPr>
          <w:rFonts w:ascii="Times New Roman" w:hAnsi="Times New Roman"/>
          <w:sz w:val="28"/>
          <w:szCs w:val="28"/>
        </w:rPr>
        <w:t xml:space="preserve">  № </w:t>
      </w:r>
      <w:r w:rsidR="00D51898">
        <w:rPr>
          <w:rFonts w:ascii="Times New Roman" w:hAnsi="Times New Roman"/>
          <w:sz w:val="28"/>
          <w:szCs w:val="28"/>
        </w:rPr>
        <w:t>770</w:t>
      </w:r>
    </w:p>
    <w:p w:rsidR="000702A4" w:rsidRDefault="000702A4" w:rsidP="000702A4">
      <w:pPr>
        <w:widowControl w:val="0"/>
        <w:jc w:val="center"/>
        <w:rPr>
          <w:b/>
          <w:sz w:val="28"/>
          <w:szCs w:val="28"/>
        </w:rPr>
      </w:pPr>
    </w:p>
    <w:p w:rsidR="000702A4" w:rsidRDefault="000702A4">
      <w:pPr>
        <w:widowControl w:val="0"/>
        <w:contextualSpacing/>
        <w:jc w:val="center"/>
        <w:rPr>
          <w:sz w:val="28"/>
          <w:szCs w:val="28"/>
        </w:rPr>
      </w:pPr>
    </w:p>
    <w:p w:rsidR="000702A4" w:rsidRDefault="000702A4" w:rsidP="00935E70">
      <w:pPr>
        <w:widowControl w:val="0"/>
        <w:tabs>
          <w:tab w:val="left" w:pos="567"/>
        </w:tabs>
        <w:ind w:left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 предоставления муниципальной услуги «Установка информационной вывески, согласование дизайн</w:t>
      </w:r>
      <w:r w:rsidR="00384EB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84EB3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размещения вывески»</w:t>
      </w:r>
      <w:r w:rsidR="00935E70">
        <w:rPr>
          <w:sz w:val="28"/>
          <w:szCs w:val="28"/>
        </w:rPr>
        <w:t xml:space="preserve"> на территории Бийского района Алтайского края.</w:t>
      </w:r>
    </w:p>
    <w:p w:rsidR="000702A4" w:rsidRDefault="000702A4" w:rsidP="000702A4">
      <w:pPr>
        <w:widowControl w:val="0"/>
        <w:tabs>
          <w:tab w:val="left" w:pos="567"/>
        </w:tabs>
        <w:ind w:left="567"/>
        <w:contextualSpacing/>
        <w:jc w:val="center"/>
        <w:rPr>
          <w:sz w:val="28"/>
          <w:szCs w:val="28"/>
        </w:rPr>
      </w:pPr>
    </w:p>
    <w:p w:rsidR="000702A4" w:rsidRDefault="000702A4" w:rsidP="000702A4">
      <w:pPr>
        <w:widowControl w:val="0"/>
        <w:tabs>
          <w:tab w:val="left" w:pos="567"/>
        </w:tabs>
        <w:ind w:left="567"/>
        <w:contextualSpacing/>
        <w:jc w:val="center"/>
        <w:rPr>
          <w:sz w:val="28"/>
          <w:szCs w:val="28"/>
        </w:rPr>
      </w:pPr>
    </w:p>
    <w:p w:rsidR="00E80DF7" w:rsidRPr="000702A4" w:rsidRDefault="00006D6D">
      <w:pPr>
        <w:widowControl w:val="0"/>
        <w:numPr>
          <w:ilvl w:val="0"/>
          <w:numId w:val="17"/>
        </w:numPr>
        <w:tabs>
          <w:tab w:val="left" w:pos="567"/>
        </w:tabs>
        <w:contextualSpacing/>
        <w:jc w:val="center"/>
        <w:rPr>
          <w:sz w:val="28"/>
          <w:szCs w:val="28"/>
        </w:rPr>
      </w:pPr>
      <w:r w:rsidRPr="000702A4">
        <w:rPr>
          <w:sz w:val="28"/>
          <w:szCs w:val="28"/>
        </w:rPr>
        <w:t>Общие положения</w:t>
      </w:r>
    </w:p>
    <w:p w:rsidR="00E80DF7" w:rsidRDefault="00E80DF7">
      <w:pPr>
        <w:widowControl w:val="0"/>
        <w:tabs>
          <w:tab w:val="left" w:pos="567"/>
        </w:tabs>
        <w:ind w:left="1287"/>
        <w:contextualSpacing/>
        <w:rPr>
          <w:b/>
          <w:sz w:val="28"/>
          <w:szCs w:val="28"/>
        </w:rPr>
      </w:pPr>
    </w:p>
    <w:p w:rsidR="00E80DF7" w:rsidRDefault="00006D6D" w:rsidP="000702A4">
      <w:pPr>
        <w:widowControl w:val="0"/>
        <w:tabs>
          <w:tab w:val="left" w:pos="567"/>
        </w:tabs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1.1 Административный регламент предоставления муниципальной услуги «Установка информационной вывески, согласование дизайн-проекта размещения вывески»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0702A4">
        <w:rPr>
          <w:sz w:val="28"/>
          <w:szCs w:val="28"/>
        </w:rPr>
        <w:t>предоставлению муниципальной услуги по установке инфо</w:t>
      </w:r>
      <w:r w:rsidR="006857EA">
        <w:rPr>
          <w:sz w:val="28"/>
          <w:szCs w:val="28"/>
        </w:rPr>
        <w:t>рмационной вывески, согласованию</w:t>
      </w:r>
      <w:r w:rsidR="000702A4">
        <w:rPr>
          <w:sz w:val="28"/>
          <w:szCs w:val="28"/>
        </w:rPr>
        <w:t xml:space="preserve"> дизайн-проекта ра</w:t>
      </w:r>
      <w:r w:rsidR="00935E70">
        <w:rPr>
          <w:sz w:val="28"/>
          <w:szCs w:val="28"/>
        </w:rPr>
        <w:t>змещения вывески на территории Бийского района</w:t>
      </w:r>
      <w:r w:rsidR="000702A4">
        <w:rPr>
          <w:sz w:val="28"/>
          <w:szCs w:val="28"/>
        </w:rPr>
        <w:t xml:space="preserve"> Алтайского края.</w:t>
      </w:r>
    </w:p>
    <w:p w:rsidR="00E80DF7" w:rsidRDefault="00935E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84EB3">
        <w:rPr>
          <w:sz w:val="28"/>
          <w:szCs w:val="28"/>
        </w:rPr>
        <w:t>. </w:t>
      </w:r>
      <w:r w:rsidR="00006D6D">
        <w:rPr>
          <w:sz w:val="28"/>
          <w:szCs w:val="28"/>
        </w:rPr>
        <w:t>Заявителями на получение муниципальной услуги являются индивидуальные предпринимате</w:t>
      </w:r>
      <w:r w:rsidR="00384EB3">
        <w:rPr>
          <w:sz w:val="28"/>
          <w:szCs w:val="28"/>
        </w:rPr>
        <w:t>ли и юридические лица (далее – з</w:t>
      </w:r>
      <w:r w:rsidR="00006D6D">
        <w:rPr>
          <w:sz w:val="28"/>
          <w:szCs w:val="28"/>
        </w:rPr>
        <w:t xml:space="preserve">аявитель). </w:t>
      </w:r>
    </w:p>
    <w:p w:rsidR="00E80DF7" w:rsidRDefault="00935E70">
      <w:pPr>
        <w:pStyle w:val="af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384EB3">
        <w:rPr>
          <w:sz w:val="28"/>
          <w:szCs w:val="28"/>
        </w:rPr>
        <w:t>. </w:t>
      </w:r>
      <w:r w:rsidR="00006D6D">
        <w:rPr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E80DF7" w:rsidRDefault="00935E70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006D6D">
        <w:rPr>
          <w:sz w:val="28"/>
          <w:szCs w:val="28"/>
        </w:rPr>
        <w:t>. Информирование о порядке предоставления муниципальной услуги осуществляется: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непосредственно при личном приеме заявителя в </w:t>
      </w:r>
      <w:r w:rsidR="000702A4" w:rsidRPr="000702A4">
        <w:rPr>
          <w:iCs/>
          <w:sz w:val="28"/>
          <w:szCs w:val="28"/>
        </w:rPr>
        <w:t>отдел архитектуры и градостроительства МКУ «Упр</w:t>
      </w:r>
      <w:r w:rsidR="00384EB3">
        <w:rPr>
          <w:iCs/>
          <w:sz w:val="28"/>
          <w:szCs w:val="28"/>
        </w:rPr>
        <w:t>авление по жилищно-коммунальному, дорожному хозяйству</w:t>
      </w:r>
      <w:r w:rsidR="000702A4" w:rsidRPr="000702A4">
        <w:rPr>
          <w:iCs/>
          <w:sz w:val="28"/>
          <w:szCs w:val="28"/>
        </w:rPr>
        <w:t>, газификации и транспорту Администрации Бийского района»</w:t>
      </w:r>
      <w:r w:rsidR="000702A4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(далее 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телефону </w:t>
      </w:r>
      <w:r w:rsidR="000702A4">
        <w:rPr>
          <w:sz w:val="28"/>
          <w:szCs w:val="28"/>
        </w:rPr>
        <w:t xml:space="preserve">в </w:t>
      </w:r>
      <w:r>
        <w:rPr>
          <w:sz w:val="28"/>
          <w:szCs w:val="28"/>
        </w:rPr>
        <w:t>Уполномоченном органе или многофункциональном центре;</w:t>
      </w:r>
    </w:p>
    <w:p w:rsidR="00E80DF7" w:rsidRDefault="00384EB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006D6D">
        <w:rPr>
          <w:sz w:val="28"/>
          <w:szCs w:val="28"/>
        </w:rPr>
        <w:t>письменно, в том числе посредством электронной почты, факсимильной связи;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посредством размещения в открытой и доступной форме информации:</w:t>
      </w:r>
    </w:p>
    <w:p w:rsidR="00E80DF7" w:rsidRDefault="00006D6D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bCs/>
        </w:rPr>
        <w:t xml:space="preserve"> </w:t>
      </w:r>
      <w:r>
        <w:rPr>
          <w:sz w:val="28"/>
          <w:szCs w:val="28"/>
        </w:rPr>
        <w:t>(https://www.gosuslugi.ru/) (далее – ЕПГУ);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</w:t>
      </w:r>
      <w:r w:rsidR="00935E70">
        <w:rPr>
          <w:sz w:val="28"/>
          <w:szCs w:val="28"/>
        </w:rPr>
        <w:t>Администрации</w:t>
      </w:r>
      <w:r w:rsidR="00384EB3">
        <w:rPr>
          <w:sz w:val="28"/>
          <w:szCs w:val="28"/>
        </w:rPr>
        <w:t xml:space="preserve"> Бийского района (далее – Администрация) </w:t>
      </w:r>
      <w:hyperlink r:id="rId8" w:history="1">
        <w:r w:rsidR="000702A4" w:rsidRPr="000702A4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https://biyskiy.gosuslugi.ru/;</w:t>
        </w:r>
        <w:r w:rsidR="000702A4" w:rsidRPr="000702A4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br/>
        </w:r>
      </w:hyperlink>
      <w:r w:rsidR="00935E70">
        <w:rPr>
          <w:sz w:val="28"/>
          <w:szCs w:val="28"/>
          <w:shd w:val="clear" w:color="auto" w:fill="FFFFFF"/>
        </w:rPr>
        <w:t xml:space="preserve">          </w:t>
      </w:r>
      <w:r>
        <w:rPr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E80DF7" w:rsidRDefault="00D73D7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006D6D">
        <w:rPr>
          <w:sz w:val="28"/>
          <w:szCs w:val="28"/>
        </w:rPr>
        <w:t>. Информирование осуществляется по вопросам, касающимся: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способов подачи заявления о предоставлении муниципальной услуги;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адресов </w:t>
      </w:r>
      <w:r w:rsidR="00935E70">
        <w:rPr>
          <w:sz w:val="28"/>
          <w:szCs w:val="28"/>
        </w:rPr>
        <w:t>Администрации</w:t>
      </w:r>
      <w:r w:rsidR="00384EB3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E80DF7" w:rsidRDefault="00006D6D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справочной информации о работе </w:t>
      </w:r>
      <w:r w:rsidR="00935E70">
        <w:rPr>
          <w:sz w:val="28"/>
          <w:szCs w:val="28"/>
        </w:rPr>
        <w:t>Администрации</w:t>
      </w:r>
      <w:r w:rsidR="00384EB3">
        <w:rPr>
          <w:sz w:val="28"/>
          <w:szCs w:val="28"/>
        </w:rPr>
        <w:t xml:space="preserve"> и</w:t>
      </w:r>
      <w:r w:rsidR="00935E70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</w:t>
      </w:r>
      <w:r w:rsidR="00935E70">
        <w:rPr>
          <w:sz w:val="28"/>
          <w:szCs w:val="28"/>
        </w:rPr>
        <w:t>нного органа</w:t>
      </w:r>
      <w:r>
        <w:rPr>
          <w:sz w:val="28"/>
          <w:szCs w:val="28"/>
        </w:rPr>
        <w:t>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 и сроков предоставления муниципальной услуги;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E80DF7" w:rsidRDefault="00D73D7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384EB3">
        <w:rPr>
          <w:sz w:val="28"/>
          <w:szCs w:val="28"/>
        </w:rPr>
        <w:t>. </w:t>
      </w:r>
      <w:r w:rsidR="00006D6D">
        <w:rPr>
          <w:sz w:val="28"/>
          <w:szCs w:val="28"/>
        </w:rPr>
        <w:t>При устном обр</w:t>
      </w:r>
      <w:r>
        <w:rPr>
          <w:sz w:val="28"/>
          <w:szCs w:val="28"/>
        </w:rPr>
        <w:t>ащении з</w:t>
      </w:r>
      <w:r w:rsidR="00006D6D">
        <w:rPr>
          <w:sz w:val="28"/>
          <w:szCs w:val="28"/>
        </w:rPr>
        <w:t>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на телефонный звонок должен начинаться с информации о наименова</w:t>
      </w:r>
      <w:r w:rsidR="00384EB3">
        <w:rPr>
          <w:sz w:val="28"/>
          <w:szCs w:val="28"/>
        </w:rPr>
        <w:t>нии органа, в который позвонил з</w:t>
      </w:r>
      <w:r>
        <w:rPr>
          <w:sz w:val="28"/>
          <w:szCs w:val="28"/>
        </w:rPr>
        <w:t>аявитель, фамилии, имени, отчества (последнее – при наличии) и должности специалиста, принявшего телефонный звонок.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384EB3">
        <w:rPr>
          <w:sz w:val="28"/>
          <w:szCs w:val="28"/>
        </w:rPr>
        <w:t>.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подготовка ответа требует продолжит</w:t>
      </w:r>
      <w:r w:rsidR="00D73D7A">
        <w:rPr>
          <w:sz w:val="28"/>
          <w:szCs w:val="28"/>
        </w:rPr>
        <w:t>ельного времени, он предлагает з</w:t>
      </w:r>
      <w:r>
        <w:rPr>
          <w:sz w:val="28"/>
          <w:szCs w:val="28"/>
        </w:rPr>
        <w:t>аявителю один из следующих вариантов дальнейших действий: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обращение в письменной форме; 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 другое время для консультаций.</w:t>
      </w:r>
    </w:p>
    <w:p w:rsidR="00E80DF7" w:rsidRDefault="00006D6D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Продолжительность информирования по телефону не должна превышать 10 минут.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осуществляется в соответствии с графиком приема граждан.</w:t>
      </w:r>
    </w:p>
    <w:p w:rsidR="00E80DF7" w:rsidRDefault="00D73D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006D6D">
        <w:rPr>
          <w:sz w:val="28"/>
          <w:szCs w:val="28"/>
        </w:rPr>
        <w:t xml:space="preserve">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="00006D6D">
          <w:rPr>
            <w:sz w:val="28"/>
            <w:szCs w:val="28"/>
          </w:rPr>
          <w:t>пункте</w:t>
        </w:r>
      </w:hyperlink>
      <w:r>
        <w:rPr>
          <w:sz w:val="28"/>
          <w:szCs w:val="28"/>
        </w:rPr>
        <w:t xml:space="preserve"> 1.5</w:t>
      </w:r>
      <w:r w:rsidR="00006D6D">
        <w:rPr>
          <w:sz w:val="28"/>
          <w:szCs w:val="28"/>
        </w:rPr>
        <w:t>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</w:p>
    <w:p w:rsidR="00E80DF7" w:rsidRDefault="00D73D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006D6D">
        <w:rPr>
          <w:sz w:val="28"/>
          <w:szCs w:val="28"/>
        </w:rPr>
        <w:t>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80DF7" w:rsidRDefault="00D73D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006D6D">
        <w:rPr>
          <w:sz w:val="28"/>
          <w:szCs w:val="28"/>
        </w:rPr>
        <w:t xml:space="preserve">. На официальном сайте </w:t>
      </w:r>
      <w:r>
        <w:rPr>
          <w:sz w:val="28"/>
          <w:szCs w:val="28"/>
        </w:rPr>
        <w:t>Администрации</w:t>
      </w:r>
      <w:r w:rsidR="00006D6D">
        <w:rPr>
          <w:sz w:val="28"/>
          <w:szCs w:val="28"/>
        </w:rPr>
        <w:t>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месте нахождения и графике работы </w:t>
      </w:r>
      <w:r w:rsidR="00D73D7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 </w:t>
      </w:r>
      <w:r w:rsidR="00D73D7A">
        <w:rPr>
          <w:sz w:val="28"/>
          <w:szCs w:val="28"/>
        </w:rPr>
        <w:t>Уполномоченного органа</w:t>
      </w:r>
      <w:r>
        <w:rPr>
          <w:sz w:val="28"/>
          <w:szCs w:val="28"/>
        </w:rPr>
        <w:t>, ответственных за предоставление муниципальной услуги, а также многофункциональных центров;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справочные телефоны </w:t>
      </w:r>
      <w:r w:rsidR="00D73D7A">
        <w:rPr>
          <w:sz w:val="28"/>
          <w:szCs w:val="28"/>
        </w:rPr>
        <w:t>Администрации и</w:t>
      </w:r>
      <w:r>
        <w:rPr>
          <w:sz w:val="28"/>
          <w:szCs w:val="28"/>
        </w:rPr>
        <w:t xml:space="preserve">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E80DF7" w:rsidRDefault="00C01D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006D6D">
        <w:rPr>
          <w:sz w:val="28"/>
          <w:szCs w:val="28"/>
        </w:rPr>
        <w:t>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E80DF7" w:rsidRDefault="00C01D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006D6D">
        <w:rPr>
          <w:sz w:val="28"/>
          <w:szCs w:val="28"/>
        </w:rPr>
        <w:t xml:space="preserve">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r w:rsidR="00384EB3">
        <w:rPr>
          <w:sz w:val="28"/>
          <w:szCs w:val="28"/>
        </w:rPr>
        <w:t>Администрацией</w:t>
      </w:r>
      <w:r w:rsidR="00006D6D">
        <w:rPr>
          <w:sz w:val="28"/>
          <w:szCs w:val="28"/>
        </w:rPr>
        <w:t xml:space="preserve"> с учетом требований к информированию, установленных Административным регламентом.</w:t>
      </w:r>
    </w:p>
    <w:p w:rsidR="00E80DF7" w:rsidRDefault="00C01D7C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1.12</w:t>
      </w:r>
      <w:r w:rsidR="00006D6D">
        <w:rPr>
          <w:sz w:val="28"/>
        </w:rPr>
        <w:t xml:space="preserve">. Информация о ходе рассмотрения заявления о предоставлении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sz w:val="28"/>
        </w:rPr>
        <w:t xml:space="preserve">услуги и о результатах предоставления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sz w:val="28"/>
        </w:rPr>
        <w:t xml:space="preserve">услуги может быть получена заявителем (его представителем) в личном кабинете на </w:t>
      </w:r>
      <w:r w:rsidR="00006D6D">
        <w:rPr>
          <w:sz w:val="28"/>
          <w:szCs w:val="28"/>
        </w:rPr>
        <w:t>ЕПГУ</w:t>
      </w:r>
      <w:r w:rsidR="00006D6D">
        <w:rPr>
          <w:sz w:val="28"/>
        </w:rPr>
        <w:t xml:space="preserve">, а также в </w:t>
      </w:r>
      <w:r w:rsidR="00384EB3">
        <w:rPr>
          <w:sz w:val="28"/>
        </w:rPr>
        <w:t>Уполномоченном органе</w:t>
      </w:r>
      <w:r w:rsidR="00006D6D">
        <w:rPr>
          <w:sz w:val="28"/>
        </w:rPr>
        <w:t xml:space="preserve"> при обращении заявителя лично, по телефону посредством электронной почты. </w:t>
      </w:r>
    </w:p>
    <w:p w:rsidR="00E80DF7" w:rsidRDefault="00E80DF7">
      <w:pPr>
        <w:ind w:firstLine="709"/>
        <w:jc w:val="both"/>
        <w:rPr>
          <w:bCs/>
          <w:sz w:val="28"/>
          <w:szCs w:val="28"/>
        </w:rPr>
      </w:pPr>
    </w:p>
    <w:p w:rsidR="00E80DF7" w:rsidRPr="000702A4" w:rsidRDefault="00006D6D">
      <w:pPr>
        <w:ind w:firstLine="709"/>
        <w:jc w:val="center"/>
        <w:rPr>
          <w:bCs/>
          <w:sz w:val="28"/>
          <w:szCs w:val="28"/>
        </w:rPr>
      </w:pPr>
      <w:r w:rsidRPr="000702A4">
        <w:rPr>
          <w:bCs/>
          <w:sz w:val="28"/>
          <w:szCs w:val="28"/>
        </w:rPr>
        <w:t>II.</w:t>
      </w:r>
      <w:r>
        <w:rPr>
          <w:b/>
          <w:bCs/>
          <w:sz w:val="28"/>
          <w:szCs w:val="28"/>
        </w:rPr>
        <w:t xml:space="preserve"> </w:t>
      </w:r>
      <w:r w:rsidRPr="000702A4">
        <w:rPr>
          <w:bCs/>
          <w:sz w:val="28"/>
          <w:szCs w:val="28"/>
        </w:rPr>
        <w:t>Стандарт предоставления муниципальной</w:t>
      </w:r>
      <w:r w:rsidRPr="000702A4">
        <w:rPr>
          <w:sz w:val="28"/>
          <w:szCs w:val="28"/>
        </w:rPr>
        <w:t xml:space="preserve"> </w:t>
      </w:r>
      <w:r w:rsidRPr="000702A4">
        <w:rPr>
          <w:bCs/>
          <w:sz w:val="28"/>
          <w:szCs w:val="28"/>
        </w:rPr>
        <w:t>услуги</w:t>
      </w:r>
    </w:p>
    <w:p w:rsidR="00E80DF7" w:rsidRPr="000702A4" w:rsidRDefault="00E80DF7">
      <w:pPr>
        <w:ind w:firstLine="709"/>
        <w:jc w:val="center"/>
        <w:rPr>
          <w:bCs/>
          <w:sz w:val="28"/>
          <w:szCs w:val="28"/>
        </w:rPr>
      </w:pPr>
    </w:p>
    <w:p w:rsidR="00E80DF7" w:rsidRDefault="00C01D7C">
      <w:pPr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2</w:t>
      </w:r>
      <w:r w:rsidR="00006D6D">
        <w:rPr>
          <w:bCs/>
          <w:sz w:val="28"/>
          <w:szCs w:val="28"/>
        </w:rPr>
        <w:t xml:space="preserve">.1. </w:t>
      </w:r>
      <w:r>
        <w:rPr>
          <w:bCs/>
          <w:sz w:val="28"/>
          <w:szCs w:val="28"/>
        </w:rPr>
        <w:t>Наименование муниципальной услуги -</w:t>
      </w:r>
      <w:r w:rsidR="00006D6D">
        <w:rPr>
          <w:bCs/>
          <w:sz w:val="28"/>
          <w:szCs w:val="28"/>
        </w:rPr>
        <w:t xml:space="preserve"> «Установка информационной вывески, согласование дизайн</w:t>
      </w:r>
      <w:r w:rsidR="00384EB3">
        <w:rPr>
          <w:bCs/>
          <w:sz w:val="28"/>
          <w:szCs w:val="28"/>
        </w:rPr>
        <w:t xml:space="preserve"> </w:t>
      </w:r>
      <w:r w:rsidR="00006D6D">
        <w:rPr>
          <w:bCs/>
          <w:sz w:val="28"/>
          <w:szCs w:val="28"/>
        </w:rPr>
        <w:t>-</w:t>
      </w:r>
      <w:r w:rsidR="00384EB3">
        <w:rPr>
          <w:bCs/>
          <w:sz w:val="28"/>
          <w:szCs w:val="28"/>
        </w:rPr>
        <w:t xml:space="preserve"> </w:t>
      </w:r>
      <w:r w:rsidR="00006D6D">
        <w:rPr>
          <w:bCs/>
          <w:sz w:val="28"/>
          <w:szCs w:val="28"/>
        </w:rPr>
        <w:t>проекта размещения вывески»</w:t>
      </w:r>
    </w:p>
    <w:p w:rsidR="00E80DF7" w:rsidRDefault="00C01D7C" w:rsidP="00C01D7C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006D6D">
        <w:rPr>
          <w:rFonts w:eastAsia="Calibri"/>
          <w:sz w:val="28"/>
          <w:szCs w:val="28"/>
        </w:rPr>
        <w:t xml:space="preserve"> </w:t>
      </w:r>
      <w:r w:rsidR="00006D6D">
        <w:rPr>
          <w:bCs/>
          <w:sz w:val="28"/>
          <w:szCs w:val="28"/>
        </w:rPr>
        <w:t>Муниципальная</w:t>
      </w:r>
      <w:r w:rsidR="00006D6D">
        <w:rPr>
          <w:rFonts w:eastAsia="Calibri"/>
          <w:sz w:val="28"/>
          <w:szCs w:val="28"/>
        </w:rPr>
        <w:t xml:space="preserve"> услуга предоставляется </w:t>
      </w:r>
      <w:r w:rsidR="003B4351">
        <w:rPr>
          <w:rFonts w:eastAsia="Calibri"/>
          <w:sz w:val="28"/>
          <w:szCs w:val="28"/>
        </w:rPr>
        <w:t>Администрацией Бийского района. Процедура приема документов от заявителя осуществляется должностными лицами Администрации. Процедура рассмотрения документов и выдача результата предоставления муниципальной услуги осуществляется</w:t>
      </w:r>
      <w:r w:rsidR="00006D6D">
        <w:rPr>
          <w:rFonts w:eastAsia="Calibri"/>
          <w:sz w:val="28"/>
          <w:szCs w:val="28"/>
        </w:rPr>
        <w:t xml:space="preserve"> </w:t>
      </w:r>
      <w:r w:rsidR="006857EA" w:rsidRPr="000702A4">
        <w:rPr>
          <w:iCs/>
          <w:sz w:val="28"/>
          <w:szCs w:val="28"/>
        </w:rPr>
        <w:t>отдел</w:t>
      </w:r>
      <w:r w:rsidR="003B4351">
        <w:rPr>
          <w:iCs/>
          <w:sz w:val="28"/>
          <w:szCs w:val="28"/>
        </w:rPr>
        <w:t>ом</w:t>
      </w:r>
      <w:r w:rsidR="006857EA" w:rsidRPr="000702A4">
        <w:rPr>
          <w:iCs/>
          <w:sz w:val="28"/>
          <w:szCs w:val="28"/>
        </w:rPr>
        <w:t xml:space="preserve"> архитектуры и градостр</w:t>
      </w:r>
      <w:r w:rsidR="003B4351">
        <w:rPr>
          <w:iCs/>
          <w:sz w:val="28"/>
          <w:szCs w:val="28"/>
        </w:rPr>
        <w:t>оительства МКУ «Управление по жилищно-коммунальному, дорожному хозяйству</w:t>
      </w:r>
      <w:r w:rsidR="006857EA" w:rsidRPr="000702A4">
        <w:rPr>
          <w:iCs/>
          <w:sz w:val="28"/>
          <w:szCs w:val="28"/>
        </w:rPr>
        <w:t>, газификации и транспорту Администрации Бийского района»</w:t>
      </w:r>
      <w:r w:rsidR="006857EA">
        <w:rPr>
          <w:iCs/>
          <w:sz w:val="28"/>
          <w:szCs w:val="28"/>
        </w:rPr>
        <w:t>.</w:t>
      </w:r>
      <w:r w:rsidR="006857EA">
        <w:rPr>
          <w:i/>
          <w:iCs/>
          <w:sz w:val="28"/>
          <w:szCs w:val="28"/>
        </w:rPr>
        <w:t xml:space="preserve"> </w:t>
      </w:r>
    </w:p>
    <w:p w:rsidR="00E80DF7" w:rsidRDefault="003B4351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006D6D">
        <w:rPr>
          <w:rFonts w:eastAsia="Calibri"/>
          <w:sz w:val="28"/>
          <w:szCs w:val="28"/>
        </w:rPr>
        <w:t xml:space="preserve">.2. В предоставлении муниципальной услуги </w:t>
      </w:r>
      <w:r w:rsidR="00384EB3">
        <w:rPr>
          <w:rFonts w:eastAsia="Calibri"/>
          <w:sz w:val="28"/>
          <w:szCs w:val="28"/>
        </w:rPr>
        <w:t>принимают участие Уполномоченный орган и многофункциональные центры</w:t>
      </w:r>
      <w:r w:rsidR="00006D6D">
        <w:rPr>
          <w:rFonts w:eastAsia="Calibri"/>
          <w:sz w:val="28"/>
          <w:szCs w:val="28"/>
        </w:rPr>
        <w:t xml:space="preserve"> (многофункциональные центры при наличии соответствующего соглашения о взаимодействии).</w:t>
      </w:r>
    </w:p>
    <w:p w:rsidR="00E80DF7" w:rsidRDefault="00006D6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предоставлении муниципальной услуги Уполномоченный орган взаимодействует с:</w:t>
      </w:r>
    </w:p>
    <w:p w:rsidR="00E80DF7" w:rsidRDefault="00006D6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Управлением Федеральной налоговой службы России;</w:t>
      </w:r>
    </w:p>
    <w:p w:rsidR="00E80DF7" w:rsidRDefault="00384EB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="00006D6D">
        <w:rPr>
          <w:rFonts w:eastAsia="Calibri"/>
          <w:sz w:val="28"/>
          <w:szCs w:val="28"/>
        </w:rPr>
        <w:t>Управлением Федеральной службы государственной регистрации, кадастра и картографии.</w:t>
      </w:r>
    </w:p>
    <w:p w:rsidR="00E80DF7" w:rsidRDefault="003B435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06D6D">
        <w:rPr>
          <w:bCs/>
          <w:sz w:val="28"/>
          <w:szCs w:val="28"/>
        </w:rPr>
        <w:t>.3.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E80DF7" w:rsidRDefault="003B435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</w:t>
      </w:r>
      <w:r w:rsidR="00006D6D">
        <w:rPr>
          <w:bCs/>
          <w:sz w:val="28"/>
          <w:szCs w:val="28"/>
        </w:rPr>
        <w:t>. Результатом предоставления муниципальной услуги является: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уведомление о согласовании установки информационной вывески, дизайн</w:t>
      </w:r>
      <w:r w:rsidR="00384EB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</w:t>
      </w:r>
      <w:r w:rsidR="00384EB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проекта размещения вывески;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отказ в предоставлении услуги.</w:t>
      </w:r>
    </w:p>
    <w:p w:rsidR="00E80DF7" w:rsidRPr="006857EA" w:rsidRDefault="003B4351">
      <w:pPr>
        <w:ind w:firstLine="709"/>
        <w:jc w:val="both"/>
        <w:rPr>
          <w:bCs/>
          <w:sz w:val="28"/>
        </w:rPr>
      </w:pPr>
      <w:r>
        <w:rPr>
          <w:bCs/>
          <w:sz w:val="28"/>
          <w:szCs w:val="28"/>
        </w:rPr>
        <w:t>2</w:t>
      </w:r>
      <w:r w:rsidR="00006D6D" w:rsidRPr="006857E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5.</w:t>
      </w:r>
      <w:r w:rsidR="00006D6D" w:rsidRPr="006857EA">
        <w:rPr>
          <w:bCs/>
          <w:sz w:val="28"/>
          <w:szCs w:val="28"/>
        </w:rPr>
        <w:t xml:space="preserve"> </w:t>
      </w:r>
      <w:r w:rsidR="00006D6D" w:rsidRPr="006857EA">
        <w:rPr>
          <w:bCs/>
          <w:sz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</w:t>
      </w:r>
      <w:r w:rsidR="00006D6D" w:rsidRPr="006857EA">
        <w:rPr>
          <w:sz w:val="28"/>
        </w:rPr>
        <w:t xml:space="preserve"> муниципальной</w:t>
      </w:r>
      <w:r w:rsidR="00006D6D" w:rsidRPr="006857EA">
        <w:rPr>
          <w:bCs/>
          <w:sz w:val="28"/>
        </w:rPr>
        <w:t xml:space="preserve"> услуги, срок выдачи (направления) документов, являющихся результатом предоставления муниципальной услуги</w:t>
      </w:r>
      <w:r w:rsidR="00384EB3">
        <w:rPr>
          <w:bCs/>
          <w:sz w:val="28"/>
        </w:rPr>
        <w:t>.</w:t>
      </w:r>
    </w:p>
    <w:p w:rsidR="00E80DF7" w:rsidRDefault="003B435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2</w:t>
      </w:r>
      <w:r w:rsidR="00006D6D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="00006D6D">
        <w:rPr>
          <w:sz w:val="28"/>
          <w:szCs w:val="28"/>
        </w:rPr>
        <w:t xml:space="preserve">1. 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</w:t>
      </w:r>
      <w:r w:rsidR="00006D6D">
        <w:rPr>
          <w:sz w:val="28"/>
          <w:szCs w:val="28"/>
        </w:rPr>
        <w:lastRenderedPageBreak/>
        <w:t>способом указанном в заявлении один из рез</w:t>
      </w:r>
      <w:r>
        <w:rPr>
          <w:sz w:val="28"/>
          <w:szCs w:val="28"/>
        </w:rPr>
        <w:t>ультатов, указанных в пункте 2.4</w:t>
      </w:r>
      <w:r w:rsidR="00006D6D">
        <w:rPr>
          <w:sz w:val="28"/>
          <w:szCs w:val="28"/>
        </w:rPr>
        <w:t xml:space="preserve"> Административного регламента.</w:t>
      </w:r>
    </w:p>
    <w:p w:rsidR="00E80DF7" w:rsidRDefault="00C57C90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4351">
        <w:rPr>
          <w:sz w:val="28"/>
          <w:szCs w:val="28"/>
        </w:rPr>
        <w:t>2.6</w:t>
      </w:r>
      <w:r w:rsidR="00330216">
        <w:rPr>
          <w:sz w:val="28"/>
          <w:szCs w:val="28"/>
        </w:rPr>
        <w:t>. </w:t>
      </w:r>
      <w:r w:rsidR="00006D6D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в </w:t>
      </w:r>
      <w:r w:rsidR="00006D6D">
        <w:rPr>
          <w:bCs/>
          <w:sz w:val="28"/>
          <w:szCs w:val="28"/>
        </w:rPr>
        <w:t>федеральной государственной информационной системе «</w:t>
      </w:r>
      <w:r w:rsidR="00006D6D">
        <w:rPr>
          <w:sz w:val="28"/>
          <w:szCs w:val="28"/>
        </w:rPr>
        <w:t>Федеральный реестр государственных и муниципальных услуг (функций)» и на ЕПГУ.</w:t>
      </w:r>
    </w:p>
    <w:p w:rsidR="00E80DF7" w:rsidRDefault="003B4351" w:rsidP="003B435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C57C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2.7</w:t>
      </w:r>
      <w:r w:rsidR="00006D6D">
        <w:rPr>
          <w:bCs/>
          <w:sz w:val="28"/>
          <w:szCs w:val="28"/>
        </w:rPr>
        <w:t>. Для получения муниципальной услуги заявитель представляет: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правоустан</w:t>
      </w:r>
      <w:r w:rsidR="00C57C90">
        <w:rPr>
          <w:bCs/>
          <w:sz w:val="28"/>
          <w:szCs w:val="28"/>
        </w:rPr>
        <w:t>авливающий документ на объект, на</w:t>
      </w:r>
      <w:r>
        <w:rPr>
          <w:bCs/>
          <w:sz w:val="28"/>
          <w:szCs w:val="28"/>
        </w:rPr>
        <w:t xml:space="preserve"> котором размещается </w:t>
      </w:r>
      <w:r w:rsidR="00C57C90">
        <w:rPr>
          <w:bCs/>
          <w:sz w:val="28"/>
          <w:szCs w:val="28"/>
        </w:rPr>
        <w:t>информационная вывеска</w:t>
      </w:r>
      <w:r>
        <w:rPr>
          <w:bCs/>
          <w:sz w:val="28"/>
          <w:szCs w:val="28"/>
        </w:rPr>
        <w:t xml:space="preserve"> (в случае, если необходимые документы и сведения о правах на объект отсутствуют в ЕГРН);</w:t>
      </w:r>
    </w:p>
    <w:p w:rsidR="00E80DF7" w:rsidRDefault="0033021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 </w:t>
      </w:r>
      <w:r w:rsidR="00006D6D">
        <w:rPr>
          <w:bCs/>
          <w:sz w:val="28"/>
          <w:szCs w:val="28"/>
        </w:rPr>
        <w:t>согласие собственника (законного владельца) на размещение информационной вывески (в случае, если для установки вывески используется имущество иных лиц);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дизайн</w:t>
      </w:r>
      <w:r w:rsidR="0033021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</w:t>
      </w:r>
      <w:r w:rsidR="0033021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проект. </w:t>
      </w:r>
    </w:p>
    <w:p w:rsidR="00E80DF7" w:rsidRDefault="00006D6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форме электронного документа </w:t>
      </w:r>
      <w:r>
        <w:rPr>
          <w:bCs/>
          <w:sz w:val="28"/>
          <w:szCs w:val="28"/>
        </w:rPr>
        <w:t>в личном кабинете на ЕПГУ;</w:t>
      </w:r>
    </w:p>
    <w:p w:rsidR="00E80DF7" w:rsidRPr="00133486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бумажном носителе</w:t>
      </w:r>
      <w:r>
        <w:rPr>
          <w:bCs/>
          <w:sz w:val="28"/>
          <w:szCs w:val="28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>
        <w:rPr>
          <w:sz w:val="28"/>
          <w:szCs w:val="28"/>
        </w:rPr>
        <w:t>.</w:t>
      </w:r>
    </w:p>
    <w:p w:rsidR="00E80DF7" w:rsidRDefault="007540F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2.7</w:t>
      </w:r>
      <w:r w:rsidR="00006D6D">
        <w:rPr>
          <w:bCs/>
          <w:sz w:val="28"/>
          <w:szCs w:val="28"/>
        </w:rPr>
        <w:t xml:space="preserve">.1. </w:t>
      </w:r>
      <w:r w:rsidR="00006D6D">
        <w:rPr>
          <w:sz w:val="28"/>
          <w:szCs w:val="28"/>
        </w:rPr>
        <w:t xml:space="preserve">Документ, удостоверяющий личность заявителя, представителя. 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идентификации и аутентификации (далее – ЕСИА).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случае, если заявление подается представителем, дополнительно предоставляется д</w:t>
      </w:r>
      <w:r>
        <w:rPr>
          <w:sz w:val="28"/>
          <w:szCs w:val="28"/>
        </w:rPr>
        <w:t>окумент, подтверждающий полномочия представителя действовать от имени заявителя</w:t>
      </w:r>
      <w:r>
        <w:rPr>
          <w:bCs/>
          <w:sz w:val="28"/>
          <w:szCs w:val="28"/>
        </w:rPr>
        <w:t>.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если документ, подтверждающий полномочия заявителя выдан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случае если документ, подтверждающий полномочия заявителя выдан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E80DF7" w:rsidRDefault="00006D6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если документ, подтверждающий полномочия заявителя выдан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E80DF7" w:rsidRDefault="00C57C90" w:rsidP="00C57C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0F1">
        <w:rPr>
          <w:sz w:val="28"/>
          <w:szCs w:val="28"/>
        </w:rPr>
        <w:t>2.7</w:t>
      </w:r>
      <w:r w:rsidR="00006D6D">
        <w:rPr>
          <w:sz w:val="28"/>
          <w:szCs w:val="28"/>
        </w:rPr>
        <w:t xml:space="preserve">.2. Заявления и прилагаемые </w:t>
      </w:r>
      <w:r w:rsidR="007540F1">
        <w:rPr>
          <w:sz w:val="28"/>
          <w:szCs w:val="28"/>
        </w:rPr>
        <w:t>документы, указанные в пунктах 2.7</w:t>
      </w:r>
      <w:r w:rsidR="00006D6D">
        <w:rPr>
          <w:sz w:val="28"/>
          <w:szCs w:val="28"/>
        </w:rPr>
        <w:t>-</w:t>
      </w:r>
      <w:r w:rsidR="007540F1">
        <w:rPr>
          <w:sz w:val="28"/>
          <w:szCs w:val="28"/>
        </w:rPr>
        <w:t>2.7</w:t>
      </w:r>
      <w:r w:rsidR="00006D6D">
        <w:rPr>
          <w:sz w:val="28"/>
          <w:szCs w:val="28"/>
        </w:rPr>
        <w:t xml:space="preserve">.1 Административного регламента направляются (подаются) в </w:t>
      </w:r>
      <w:r w:rsidR="007540F1">
        <w:rPr>
          <w:sz w:val="28"/>
          <w:szCs w:val="28"/>
        </w:rPr>
        <w:t xml:space="preserve">Администрацию </w:t>
      </w:r>
      <w:r w:rsidR="00006D6D">
        <w:rPr>
          <w:sz w:val="28"/>
          <w:szCs w:val="28"/>
        </w:rPr>
        <w:t xml:space="preserve">в электронной форме путем заполнения формы запроса через личный кабинет на ЕПГУ. </w:t>
      </w:r>
    </w:p>
    <w:p w:rsidR="00E80DF7" w:rsidRDefault="00E80DF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:rsidR="00E80DF7" w:rsidRDefault="00C57C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0F1">
        <w:rPr>
          <w:sz w:val="28"/>
          <w:szCs w:val="28"/>
        </w:rPr>
        <w:t>2.8</w:t>
      </w:r>
      <w:r w:rsidR="00006D6D">
        <w:rPr>
          <w:sz w:val="28"/>
          <w:szCs w:val="28"/>
        </w:rPr>
        <w:t>. При предоставлении муниципальной услуги запрещается требовать от заявителя:</w:t>
      </w:r>
    </w:p>
    <w:p w:rsidR="00E80DF7" w:rsidRDefault="00C57C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0F1">
        <w:rPr>
          <w:sz w:val="28"/>
          <w:szCs w:val="28"/>
        </w:rPr>
        <w:t>2.8</w:t>
      </w:r>
      <w:r w:rsidR="00006D6D">
        <w:rPr>
          <w:sz w:val="28"/>
          <w:szCs w:val="28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80DF7" w:rsidRDefault="00C57C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0F1">
        <w:rPr>
          <w:sz w:val="28"/>
          <w:szCs w:val="28"/>
        </w:rPr>
        <w:t>2.8</w:t>
      </w:r>
      <w:r w:rsidR="00006D6D">
        <w:rPr>
          <w:sz w:val="28"/>
          <w:szCs w:val="28"/>
        </w:rPr>
        <w:t>.2. Представления документов и информации, которые в соответствии с нормативными правовыми актами Российской Федерации и</w:t>
      </w:r>
      <w:r w:rsidR="006857EA">
        <w:rPr>
          <w:sz w:val="28"/>
          <w:szCs w:val="28"/>
        </w:rPr>
        <w:t xml:space="preserve"> Алтайского края</w:t>
      </w:r>
      <w:r w:rsidR="00006D6D">
        <w:rPr>
          <w:sz w:val="28"/>
          <w:szCs w:val="28"/>
        </w:rPr>
        <w:t xml:space="preserve">, муниципальными правовыми актами </w:t>
      </w:r>
      <w:r w:rsidR="007540F1" w:rsidRPr="007540F1">
        <w:rPr>
          <w:iCs/>
          <w:sz w:val="28"/>
          <w:szCs w:val="28"/>
        </w:rPr>
        <w:t>Бийского района</w:t>
      </w:r>
      <w:r w:rsidR="007540F1">
        <w:rPr>
          <w:iCs/>
          <w:sz w:val="28"/>
          <w:szCs w:val="28"/>
        </w:rPr>
        <w:t xml:space="preserve"> Алтайского края</w:t>
      </w:r>
      <w:r w:rsidR="00006D6D">
        <w:rPr>
          <w:sz w:val="28"/>
          <w:szCs w:val="28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</w:t>
      </w:r>
      <w:r>
        <w:rPr>
          <w:sz w:val="28"/>
          <w:szCs w:val="28"/>
        </w:rPr>
        <w:t xml:space="preserve">          </w:t>
      </w:r>
      <w:r w:rsidR="00006D6D">
        <w:rPr>
          <w:sz w:val="28"/>
          <w:szCs w:val="28"/>
        </w:rPr>
        <w:t>№ 210-ФЗ).</w:t>
      </w:r>
    </w:p>
    <w:p w:rsidR="00E80DF7" w:rsidRDefault="00C57C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0F1">
        <w:rPr>
          <w:sz w:val="28"/>
          <w:szCs w:val="28"/>
        </w:rPr>
        <w:t>2.8</w:t>
      </w:r>
      <w:r w:rsidR="00006D6D">
        <w:rPr>
          <w:sz w:val="28"/>
          <w:szCs w:val="28"/>
        </w:rPr>
        <w:t>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</w:t>
      </w:r>
      <w:r w:rsidR="007540F1">
        <w:rPr>
          <w:sz w:val="28"/>
          <w:szCs w:val="28"/>
        </w:rPr>
        <w:t>ка многофункционального центра</w:t>
      </w:r>
      <w:r>
        <w:rPr>
          <w:sz w:val="28"/>
          <w:szCs w:val="28"/>
        </w:rPr>
        <w:t xml:space="preserve">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>
        <w:rPr>
          <w:sz w:val="28"/>
          <w:szCs w:val="28"/>
        </w:rPr>
        <w:lastRenderedPageBreak/>
        <w:t>Федерального закона № 210-ФЗ, уведомляется заявитель, а также приносятся извинения за доставленные неудобства.</w:t>
      </w:r>
    </w:p>
    <w:p w:rsidR="00E80DF7" w:rsidRDefault="007540F1" w:rsidP="00C57C90">
      <w:pPr>
        <w:ind w:firstLine="851"/>
        <w:jc w:val="both"/>
        <w:rPr>
          <w:sz w:val="28"/>
        </w:rPr>
      </w:pPr>
      <w:r>
        <w:rPr>
          <w:sz w:val="28"/>
          <w:szCs w:val="28"/>
        </w:rPr>
        <w:t>2.9</w:t>
      </w:r>
      <w:r w:rsidR="00C57C90">
        <w:rPr>
          <w:sz w:val="28"/>
          <w:szCs w:val="28"/>
        </w:rPr>
        <w:t>. </w:t>
      </w:r>
      <w:r w:rsidR="00006D6D">
        <w:rPr>
          <w:sz w:val="28"/>
        </w:rPr>
        <w:t xml:space="preserve">Основаниями для отказа в приеме к рассмотрению документов, необходимых для предоставления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sz w:val="28"/>
        </w:rPr>
        <w:t>услуги, являются:</w:t>
      </w:r>
    </w:p>
    <w:p w:rsidR="00E80DF7" w:rsidRDefault="00006D6D" w:rsidP="00C57C90">
      <w:pPr>
        <w:widowControl w:val="0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уведомление подано в орган муниципальной власти, орган местного самоуправления или организацию, в полномочия которых не входит предоставление услуги;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неполное заполнение полей в форме уведомления, в том числе в интерактивной форме уведомления на ЕПГУ;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представление неполного комплекта документов, необходимых для предоставления услуги;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представленные документы утратили силу на момент обращения за услугой;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ж) документы, необходимые для предоставления услуги, поданы в электронной форме с нарушением установленных требований;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з)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7540F1">
        <w:rPr>
          <w:sz w:val="28"/>
          <w:szCs w:val="28"/>
        </w:rPr>
        <w:t>0</w:t>
      </w:r>
      <w:r>
        <w:rPr>
          <w:sz w:val="28"/>
          <w:szCs w:val="28"/>
        </w:rPr>
        <w:t>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E80DF7" w:rsidRDefault="007540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006D6D">
        <w:rPr>
          <w:sz w:val="28"/>
          <w:szCs w:val="28"/>
        </w:rPr>
        <w:t>. Основания для отказа в предоставлении муниципальной услуги: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документы (сведения), представленные заявителем, противоречат документам (сведениям), полученным в рамках межведомственного взаимодействия;  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согласия собственника (законного владельца) на размещение информационной вывески;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отсутствие у заявителя прав на товарный знак, указанный в дизайн</w:t>
      </w:r>
      <w:r w:rsidR="00C57C9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57C90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проекте размещения вывески;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несоответствие представленного заявителем дизайн</w:t>
      </w:r>
      <w:r w:rsidR="00C57C9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57C90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размещения вывески требованиям правил размещения и содержания информационных вывесок.</w:t>
      </w:r>
    </w:p>
    <w:p w:rsidR="00E80DF7" w:rsidRDefault="007540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6D6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006D6D">
        <w:rPr>
          <w:sz w:val="28"/>
          <w:szCs w:val="28"/>
        </w:rPr>
        <w:t xml:space="preserve">. Услуги, необходимые и обязательные для предоставления муниципальной услуги, отсутствуют. </w:t>
      </w:r>
    </w:p>
    <w:p w:rsidR="00E80DF7" w:rsidRDefault="007540F1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6D6D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="00006D6D">
        <w:rPr>
          <w:sz w:val="28"/>
          <w:szCs w:val="28"/>
        </w:rPr>
        <w:t>. Предоставление муниципальной услуги осуществляется бесплатно.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0DF7" w:rsidRDefault="007540F1">
      <w:pPr>
        <w:ind w:firstLine="709"/>
        <w:jc w:val="both"/>
        <w:rPr>
          <w:sz w:val="28"/>
          <w:szCs w:val="28"/>
        </w:rPr>
      </w:pPr>
      <w:r>
        <w:rPr>
          <w:bCs/>
          <w:sz w:val="28"/>
        </w:rPr>
        <w:t>2</w:t>
      </w:r>
      <w:r w:rsidR="00006D6D">
        <w:rPr>
          <w:bCs/>
          <w:sz w:val="28"/>
        </w:rPr>
        <w:t>.1</w:t>
      </w:r>
      <w:r>
        <w:rPr>
          <w:bCs/>
          <w:sz w:val="28"/>
        </w:rPr>
        <w:t>4</w:t>
      </w:r>
      <w:r w:rsidR="00006D6D">
        <w:rPr>
          <w:bCs/>
          <w:sz w:val="28"/>
        </w:rPr>
        <w:t xml:space="preserve">. </w:t>
      </w:r>
      <w:r w:rsidR="00006D6D">
        <w:rPr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E80DF7" w:rsidRDefault="007540F1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006D6D">
        <w:rPr>
          <w:sz w:val="28"/>
        </w:rPr>
        <w:t>.1</w:t>
      </w:r>
      <w:r>
        <w:rPr>
          <w:sz w:val="28"/>
        </w:rPr>
        <w:t>5</w:t>
      </w:r>
      <w:r w:rsidR="00006D6D">
        <w:rPr>
          <w:sz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E80DF7" w:rsidRDefault="007540F1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006D6D">
        <w:rPr>
          <w:sz w:val="28"/>
        </w:rPr>
        <w:t>.1</w:t>
      </w:r>
      <w:r>
        <w:rPr>
          <w:sz w:val="28"/>
        </w:rPr>
        <w:t>6</w:t>
      </w:r>
      <w:r w:rsidR="00006D6D">
        <w:rPr>
          <w:sz w:val="28"/>
        </w:rPr>
        <w:t xml:space="preserve">. Срок регистрации заявления о </w:t>
      </w:r>
      <w:r w:rsidR="00006D6D">
        <w:rPr>
          <w:rFonts w:eastAsia="Calibri"/>
          <w:sz w:val="28"/>
          <w:szCs w:val="28"/>
        </w:rPr>
        <w:t>предоставлении муниципальной услуги</w:t>
      </w:r>
      <w:r w:rsidR="00006D6D">
        <w:rPr>
          <w:sz w:val="28"/>
        </w:rPr>
        <w:t xml:space="preserve"> в У</w:t>
      </w:r>
      <w:r>
        <w:rPr>
          <w:sz w:val="28"/>
        </w:rPr>
        <w:t>полномоченном органе в течение одного</w:t>
      </w:r>
      <w:r w:rsidR="00006D6D">
        <w:rPr>
          <w:sz w:val="28"/>
        </w:rPr>
        <w:t xml:space="preserve"> рабочего дня со дня получения заявления и документов, необходимых для предоставления муниципальной услуги.</w:t>
      </w:r>
    </w:p>
    <w:p w:rsidR="00E80DF7" w:rsidRDefault="00006D6D">
      <w:pPr>
        <w:ind w:firstLine="709"/>
        <w:jc w:val="both"/>
        <w:rPr>
          <w:sz w:val="28"/>
        </w:rPr>
      </w:pPr>
      <w:r>
        <w:rPr>
          <w:sz w:val="28"/>
        </w:rPr>
        <w:t xml:space="preserve">В случае наличия оснований для </w:t>
      </w:r>
      <w:r>
        <w:rPr>
          <w:sz w:val="28"/>
          <w:szCs w:val="28"/>
        </w:rPr>
        <w:t>отказа в приеме документов, необходимых для предоставления муниципальной</w:t>
      </w:r>
      <w:r w:rsidR="007540F1">
        <w:rPr>
          <w:sz w:val="28"/>
          <w:szCs w:val="28"/>
        </w:rPr>
        <w:t xml:space="preserve"> услуги, указанных в пункте 2.9</w:t>
      </w:r>
      <w:r>
        <w:rPr>
          <w:sz w:val="28"/>
          <w:szCs w:val="28"/>
        </w:rPr>
        <w:t xml:space="preserve">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</w:t>
      </w:r>
      <w:r w:rsidR="007540F1">
        <w:rPr>
          <w:sz w:val="28"/>
          <w:szCs w:val="28"/>
        </w:rPr>
        <w:t>луги, рабочего дня, направляет з</w:t>
      </w:r>
      <w:r>
        <w:rPr>
          <w:sz w:val="28"/>
          <w:szCs w:val="28"/>
        </w:rPr>
        <w:t xml:space="preserve">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3 к настоящему Административному регламенту. </w:t>
      </w:r>
    </w:p>
    <w:p w:rsidR="00E80DF7" w:rsidRDefault="00B1059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6D6D">
        <w:rPr>
          <w:sz w:val="28"/>
          <w:szCs w:val="28"/>
        </w:rPr>
        <w:t>.1</w:t>
      </w:r>
      <w:r>
        <w:rPr>
          <w:sz w:val="28"/>
          <w:szCs w:val="28"/>
        </w:rPr>
        <w:t>7</w:t>
      </w:r>
      <w:r w:rsidR="00006D6D">
        <w:rPr>
          <w:sz w:val="28"/>
          <w:szCs w:val="28"/>
        </w:rPr>
        <w:t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80DF7" w:rsidRDefault="00006D6D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Центральный вход в здание Уполномоченного органа должен быть </w:t>
      </w:r>
      <w:r>
        <w:rPr>
          <w:sz w:val="28"/>
          <w:szCs w:val="28"/>
        </w:rPr>
        <w:lastRenderedPageBreak/>
        <w:t>оборудован информационной табличкой (вывеской), содержащей информацию:</w:t>
      </w:r>
    </w:p>
    <w:p w:rsidR="00E80DF7" w:rsidRDefault="00006D6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наименование;</w:t>
      </w:r>
    </w:p>
    <w:p w:rsidR="00E80DF7" w:rsidRDefault="00006D6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и юридический адрес;</w:t>
      </w:r>
    </w:p>
    <w:p w:rsidR="00E80DF7" w:rsidRDefault="00006D6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режим работы;</w:t>
      </w:r>
    </w:p>
    <w:p w:rsidR="00E80DF7" w:rsidRDefault="00006D6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график приема;</w:t>
      </w:r>
    </w:p>
    <w:p w:rsidR="00E80DF7" w:rsidRDefault="00006D6D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номера телефонов для справок.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в которых предоставляется муниципальная услуга, оснащаются: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противопожарной системой и средствами пожаротушения;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системой оповещения о возникновении чрезвычайной ситуации;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средствами оказания первой медицинской помощи;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туалетными комнатами для посетителей.</w:t>
      </w:r>
    </w:p>
    <w:p w:rsidR="00E80DF7" w:rsidRDefault="003A4D6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 ожидания з</w:t>
      </w:r>
      <w:r w:rsidR="00006D6D">
        <w:rPr>
          <w:sz w:val="28"/>
          <w:szCs w:val="28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E80DF7" w:rsidRDefault="003A4D6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приема з</w:t>
      </w:r>
      <w:r w:rsidR="00006D6D">
        <w:rPr>
          <w:sz w:val="28"/>
          <w:szCs w:val="28"/>
        </w:rPr>
        <w:t>аявителей оборудуются информационными табличками (вывесками) с указанием: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и наименования отдела;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E80DF7" w:rsidRDefault="003A4D6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графика приема з</w:t>
      </w:r>
      <w:r w:rsidR="00006D6D">
        <w:rPr>
          <w:sz w:val="28"/>
          <w:szCs w:val="28"/>
        </w:rPr>
        <w:t>аявителей.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 инвалидам обеспечиваются: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46011A">
        <w:rPr>
          <w:sz w:val="28"/>
          <w:szCs w:val="28"/>
        </w:rPr>
        <w:t>м</w:t>
      </w:r>
      <w:r>
        <w:rPr>
          <w:sz w:val="28"/>
          <w:szCs w:val="28"/>
        </w:rPr>
        <w:t xml:space="preserve"> кресла-коляски;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надлежащее размещение оборудования и носителей информации, </w:t>
      </w:r>
      <w:r>
        <w:rPr>
          <w:sz w:val="28"/>
          <w:szCs w:val="28"/>
        </w:rPr>
        <w:lastRenderedPageBreak/>
        <w:t xml:space="preserve">необходимых для обеспечения беспрепятственного доступа инвалидов </w:t>
      </w:r>
      <w:r w:rsidR="0046011A">
        <w:rPr>
          <w:sz w:val="28"/>
          <w:szCs w:val="28"/>
        </w:rPr>
        <w:t xml:space="preserve">к </w:t>
      </w:r>
      <w:r>
        <w:rPr>
          <w:sz w:val="28"/>
          <w:szCs w:val="28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 сурдопереводчика и тифлосурдопереводчика;</w:t>
      </w:r>
    </w:p>
    <w:p w:rsidR="00E80DF7" w:rsidRDefault="00006D6D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006D6D">
        <w:rPr>
          <w:rFonts w:eastAsia="Calibri"/>
          <w:sz w:val="28"/>
          <w:szCs w:val="28"/>
        </w:rPr>
        <w:t>.1</w:t>
      </w:r>
      <w:r>
        <w:rPr>
          <w:rFonts w:eastAsia="Calibri"/>
          <w:sz w:val="28"/>
          <w:szCs w:val="28"/>
        </w:rPr>
        <w:t>8</w:t>
      </w:r>
      <w:r w:rsidR="0046011A">
        <w:rPr>
          <w:rFonts w:eastAsia="Calibri"/>
          <w:sz w:val="28"/>
          <w:szCs w:val="28"/>
        </w:rPr>
        <w:t>. </w:t>
      </w:r>
      <w:r w:rsidR="00006D6D">
        <w:rPr>
          <w:rFonts w:eastAsia="Calibri"/>
          <w:sz w:val="28"/>
          <w:szCs w:val="28"/>
        </w:rPr>
        <w:t xml:space="preserve">Основными показателями доступности предоставления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rFonts w:eastAsia="Calibri"/>
          <w:sz w:val="28"/>
          <w:szCs w:val="28"/>
        </w:rPr>
        <w:t>услуги являются: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006D6D">
        <w:rPr>
          <w:rFonts w:eastAsia="Calibri"/>
          <w:sz w:val="28"/>
          <w:szCs w:val="28"/>
        </w:rPr>
        <w:t xml:space="preserve">аличие полной и понятной информации о порядке, сроках и ходе предоставления </w:t>
      </w:r>
      <w:r w:rsidR="00006D6D">
        <w:rPr>
          <w:sz w:val="28"/>
          <w:szCs w:val="28"/>
        </w:rPr>
        <w:t xml:space="preserve">муниципальной услуги </w:t>
      </w:r>
      <w:r w:rsidR="00006D6D">
        <w:rPr>
          <w:rFonts w:eastAsia="Calibri"/>
          <w:sz w:val="28"/>
          <w:szCs w:val="28"/>
        </w:rPr>
        <w:t>в информационно-телекоммуникационных сетях общего пользования (в том числе в сети «Интернет»)</w:t>
      </w:r>
      <w:r>
        <w:rPr>
          <w:rFonts w:eastAsia="Calibri"/>
          <w:sz w:val="28"/>
          <w:szCs w:val="28"/>
        </w:rPr>
        <w:t>, средствах массовой информации;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006D6D">
        <w:rPr>
          <w:rFonts w:eastAsia="Calibri"/>
          <w:sz w:val="28"/>
          <w:szCs w:val="28"/>
        </w:rPr>
        <w:t xml:space="preserve">озможность получения заявителем уведомлений о предоставлении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rFonts w:eastAsia="Calibri"/>
          <w:sz w:val="28"/>
          <w:szCs w:val="28"/>
        </w:rPr>
        <w:t xml:space="preserve">услуги с помощью </w:t>
      </w:r>
      <w:r w:rsidR="00006D6D">
        <w:rPr>
          <w:sz w:val="28"/>
          <w:szCs w:val="28"/>
        </w:rPr>
        <w:t>ЕПГУ</w:t>
      </w:r>
      <w:r>
        <w:rPr>
          <w:rFonts w:eastAsia="Calibri"/>
          <w:sz w:val="28"/>
          <w:szCs w:val="28"/>
        </w:rPr>
        <w:t>;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006D6D">
        <w:rPr>
          <w:rFonts w:eastAsia="Calibri"/>
          <w:sz w:val="28"/>
          <w:szCs w:val="28"/>
        </w:rPr>
        <w:t xml:space="preserve">озможность получения информации о ходе предоставления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rFonts w:eastAsia="Calibri"/>
          <w:sz w:val="28"/>
          <w:szCs w:val="28"/>
        </w:rPr>
        <w:t>услуги, в том числе с использованием информационно-коммуникационных технологий.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2.19</w:t>
      </w:r>
      <w:r w:rsidR="00006D6D">
        <w:rPr>
          <w:rFonts w:eastAsia="Calibri"/>
          <w:sz w:val="28"/>
          <w:szCs w:val="28"/>
        </w:rPr>
        <w:t xml:space="preserve">. Основными показателями качества предоставления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rFonts w:eastAsia="Calibri"/>
          <w:sz w:val="28"/>
          <w:szCs w:val="28"/>
        </w:rPr>
        <w:t>услуги являются: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</w:t>
      </w:r>
      <w:r w:rsidR="00006D6D">
        <w:rPr>
          <w:rFonts w:eastAsia="Calibri"/>
          <w:sz w:val="28"/>
          <w:szCs w:val="28"/>
        </w:rPr>
        <w:t xml:space="preserve">воевременность предоставления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rFonts w:eastAsia="Calibri"/>
          <w:sz w:val="28"/>
          <w:szCs w:val="28"/>
        </w:rPr>
        <w:t>услуги в соответствии со стандартом ее предоставления, установленным настоящ</w:t>
      </w:r>
      <w:r>
        <w:rPr>
          <w:rFonts w:eastAsia="Calibri"/>
          <w:sz w:val="28"/>
          <w:szCs w:val="28"/>
        </w:rPr>
        <w:t>им Административным регламентом;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</w:t>
      </w:r>
      <w:r w:rsidR="00006D6D">
        <w:rPr>
          <w:rFonts w:eastAsia="Calibri"/>
          <w:sz w:val="28"/>
          <w:szCs w:val="28"/>
        </w:rPr>
        <w:t xml:space="preserve">инимально возможное количество взаимодействий гражданина с должностными лицами, участвующими в предоставлении </w:t>
      </w:r>
      <w:r w:rsidR="00006D6D"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>услуги;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006D6D">
        <w:rPr>
          <w:rFonts w:eastAsia="Calibri"/>
          <w:sz w:val="28"/>
          <w:szCs w:val="28"/>
        </w:rPr>
        <w:t xml:space="preserve">тсутствие обоснованных жалоб на действия (бездействие) сотрудников и их некорректное (невнимательное) отношение к </w:t>
      </w:r>
      <w:r>
        <w:rPr>
          <w:rFonts w:eastAsia="Calibri"/>
          <w:sz w:val="28"/>
          <w:szCs w:val="28"/>
        </w:rPr>
        <w:t>заявителям;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006D6D">
        <w:rPr>
          <w:rFonts w:eastAsia="Calibri"/>
          <w:sz w:val="28"/>
          <w:szCs w:val="28"/>
        </w:rPr>
        <w:t xml:space="preserve">тсутствие нарушений установленных сроков в процессе предоставления </w:t>
      </w:r>
      <w:r w:rsidR="00006D6D"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>услуги;</w:t>
      </w:r>
    </w:p>
    <w:p w:rsidR="00E80DF7" w:rsidRDefault="003A4D64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о</w:t>
      </w:r>
      <w:r w:rsidR="00006D6D">
        <w:rPr>
          <w:rFonts w:eastAsia="Calibri"/>
          <w:sz w:val="28"/>
          <w:szCs w:val="28"/>
        </w:rPr>
        <w:t xml:space="preserve">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006D6D">
        <w:rPr>
          <w:sz w:val="28"/>
          <w:szCs w:val="28"/>
        </w:rPr>
        <w:t xml:space="preserve">муниципальной </w:t>
      </w:r>
      <w:r w:rsidR="00006D6D">
        <w:rPr>
          <w:rFonts w:eastAsia="Calibri"/>
          <w:sz w:val="28"/>
          <w:szCs w:val="28"/>
        </w:rPr>
        <w:t>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E80DF7" w:rsidRDefault="003A4D6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2.20</w:t>
      </w:r>
      <w:r w:rsidR="00006D6D">
        <w:rPr>
          <w:sz w:val="28"/>
          <w:szCs w:val="28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E80DF7" w:rsidRDefault="003A4D6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2.21.</w:t>
      </w:r>
      <w:r w:rsidR="00006D6D">
        <w:rPr>
          <w:sz w:val="28"/>
          <w:szCs w:val="28"/>
        </w:rPr>
        <w:t xml:space="preserve"> Заявителям обеспечивается возможность представления </w:t>
      </w:r>
      <w:r w:rsidR="00006D6D">
        <w:rPr>
          <w:sz w:val="28"/>
        </w:rPr>
        <w:t>заявления</w:t>
      </w:r>
      <w:r w:rsidR="00006D6D">
        <w:rPr>
          <w:sz w:val="28"/>
          <w:szCs w:val="28"/>
        </w:rPr>
        <w:t xml:space="preserve"> и прилагаемых документов в форме электронных документов посредством ЕПГУ.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80DF7" w:rsidRDefault="00006D6D">
      <w:pPr>
        <w:pStyle w:val="af7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Результаты предоставления </w:t>
      </w:r>
      <w:r>
        <w:rPr>
          <w:sz w:val="28"/>
          <w:szCs w:val="28"/>
        </w:rPr>
        <w:t xml:space="preserve">муниципальной </w:t>
      </w:r>
      <w:r w:rsidR="003A4D64">
        <w:rPr>
          <w:bCs/>
          <w:sz w:val="28"/>
          <w:szCs w:val="28"/>
        </w:rPr>
        <w:t>услуги, указанные в пункте 2.4</w:t>
      </w:r>
      <w:r>
        <w:rPr>
          <w:bCs/>
          <w:sz w:val="28"/>
          <w:szCs w:val="28"/>
        </w:rPr>
        <w:t xml:space="preserve">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>
        <w:rPr>
          <w:sz w:val="28"/>
          <w:szCs w:val="28"/>
        </w:rPr>
        <w:t xml:space="preserve">муниципальной </w:t>
      </w:r>
      <w:r>
        <w:rPr>
          <w:bCs/>
          <w:sz w:val="28"/>
          <w:szCs w:val="28"/>
        </w:rPr>
        <w:t>услуги также может быть выдан заявителю на бумажном носителе в многофункциональном центре в по</w:t>
      </w:r>
      <w:r w:rsidR="0046011A">
        <w:rPr>
          <w:bCs/>
          <w:sz w:val="28"/>
          <w:szCs w:val="28"/>
        </w:rPr>
        <w:t>рядке, предусмотренном пунктом 3.6</w:t>
      </w:r>
      <w:r>
        <w:rPr>
          <w:bCs/>
          <w:sz w:val="28"/>
          <w:szCs w:val="28"/>
        </w:rPr>
        <w:t xml:space="preserve"> настоящего Административного регламента.</w:t>
      </w:r>
    </w:p>
    <w:p w:rsidR="00E80DF7" w:rsidRDefault="003A4D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6D6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46011A">
        <w:rPr>
          <w:sz w:val="28"/>
          <w:szCs w:val="28"/>
        </w:rPr>
        <w:t>2</w:t>
      </w:r>
      <w:r w:rsidR="00006D6D">
        <w:rPr>
          <w:sz w:val="28"/>
          <w:szCs w:val="28"/>
        </w:rPr>
        <w:t>. Электронные документы представляются в следующих форматах: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xml - для формализованных документов;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xls, xlsx, ods - для документов, содержащих расчеты;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документы должны обеспечивать: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идентифицировать документ и количество листов в документе;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E80DF7" w:rsidRDefault="00E80DF7">
      <w:pPr>
        <w:widowControl w:val="0"/>
        <w:ind w:firstLine="709"/>
        <w:jc w:val="both"/>
        <w:rPr>
          <w:sz w:val="28"/>
          <w:szCs w:val="28"/>
        </w:rPr>
      </w:pPr>
    </w:p>
    <w:p w:rsidR="00E80DF7" w:rsidRPr="003A4D64" w:rsidRDefault="00006D6D">
      <w:pPr>
        <w:widowControl w:val="0"/>
        <w:ind w:firstLine="709"/>
        <w:jc w:val="center"/>
        <w:rPr>
          <w:sz w:val="28"/>
          <w:szCs w:val="28"/>
        </w:rPr>
      </w:pPr>
      <w:r w:rsidRPr="003A4D64">
        <w:rPr>
          <w:sz w:val="28"/>
          <w:szCs w:val="28"/>
          <w:lang w:val="en-US"/>
        </w:rPr>
        <w:t>III</w:t>
      </w:r>
      <w:r w:rsidRPr="003A4D64">
        <w:rPr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3A4D64" w:rsidRDefault="003A4D6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:rsidR="00E80DF7" w:rsidRDefault="003A4D6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6D6D">
        <w:rPr>
          <w:sz w:val="28"/>
          <w:szCs w:val="28"/>
        </w:rPr>
        <w:t>.1. Предоставление муниципальной услуги включает в себя следующие административные процедуры: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проверка документов и регистрация заявления;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документов и сведений;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решения;</w:t>
      </w:r>
    </w:p>
    <w:p w:rsidR="00E80DF7" w:rsidRDefault="00006D6D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выдача результата.</w:t>
      </w:r>
    </w:p>
    <w:p w:rsidR="00E80DF7" w:rsidRDefault="00006D6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Описание администра</w:t>
      </w:r>
      <w:r w:rsidR="0046011A">
        <w:rPr>
          <w:sz w:val="28"/>
          <w:szCs w:val="28"/>
        </w:rPr>
        <w:t>тивных процедур представлено в П</w:t>
      </w:r>
      <w:r>
        <w:rPr>
          <w:sz w:val="28"/>
          <w:szCs w:val="28"/>
        </w:rPr>
        <w:t>риложении № 5 к настоящему Административному регламенту.</w:t>
      </w:r>
    </w:p>
    <w:p w:rsidR="00E80DF7" w:rsidRDefault="003A4D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006D6D">
        <w:rPr>
          <w:sz w:val="28"/>
          <w:szCs w:val="28"/>
        </w:rPr>
        <w:t>. При предоставлении муниципальной услуги в электронной форме заявителю обеспечиваются: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заявления;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</w:t>
      </w:r>
      <w:r w:rsidR="003A4D64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заявления и иных документов, необходимых для предоставления муниципальной услуги;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получение результата предоставления муниципальной услуги; 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сведений о ходе рассмотрения заявления;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оценки качества предоставления муниципальной услуги;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государственного служащего.</w:t>
      </w:r>
    </w:p>
    <w:p w:rsidR="00E80DF7" w:rsidRDefault="003A4D6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006D6D">
        <w:rPr>
          <w:sz w:val="28"/>
          <w:szCs w:val="28"/>
        </w:rPr>
        <w:t>. Формирование заявления.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Форматно-логическая проверка сформированного заявления </w:t>
      </w:r>
      <w:r>
        <w:rPr>
          <w:sz w:val="28"/>
          <w:szCs w:val="28"/>
        </w:rPr>
        <w:lastRenderedPageBreak/>
        <w:t>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заявления заявителю обеспечивается: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возможность копирования и сохранения заявления и иных </w:t>
      </w:r>
      <w:r w:rsidR="009C1EC6">
        <w:rPr>
          <w:sz w:val="28"/>
          <w:szCs w:val="28"/>
        </w:rPr>
        <w:t>документов, указанных в Административном регламенте</w:t>
      </w:r>
      <w:r>
        <w:rPr>
          <w:sz w:val="28"/>
          <w:szCs w:val="28"/>
        </w:rPr>
        <w:t>, необходимых для предоставления муниципальной услуги;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E80DF7" w:rsidRDefault="009C1E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006D6D">
        <w:rPr>
          <w:sz w:val="28"/>
          <w:szCs w:val="28"/>
        </w:rPr>
        <w:t xml:space="preserve">. Уполномоченный орган </w:t>
      </w:r>
      <w:r>
        <w:rPr>
          <w:sz w:val="28"/>
          <w:szCs w:val="28"/>
        </w:rPr>
        <w:t>обеспечивает в срок не позднее одного</w:t>
      </w:r>
      <w:r w:rsidR="00006D6D">
        <w:rPr>
          <w:sz w:val="28"/>
          <w:szCs w:val="28"/>
        </w:rPr>
        <w:t xml:space="preserve">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E80DF7" w:rsidRDefault="009C1E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006D6D">
        <w:rPr>
          <w:sz w:val="28"/>
          <w:szCs w:val="28"/>
        </w:rPr>
        <w:t>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муниципальной информационной системе, используемой Уполномоченным органом для предоставления муниципальной услуги (далее – ГИС).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Ответственное должностное лицо: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рассматривает поступившие заявления и приложенные образы документов (документы);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006D6D">
        <w:rPr>
          <w:sz w:val="28"/>
          <w:szCs w:val="28"/>
        </w:rPr>
        <w:t xml:space="preserve">. Заявителю в качестве результата предоставления муниципальной услуги обеспечивается возможность получения документа: 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E80DF7" w:rsidRDefault="00006D6D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006D6D">
        <w:rPr>
          <w:sz w:val="28"/>
          <w:szCs w:val="28"/>
        </w:rPr>
        <w:t>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80DF7" w:rsidRDefault="009C1E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006D6D">
        <w:rPr>
          <w:sz w:val="28"/>
          <w:szCs w:val="28"/>
        </w:rPr>
        <w:t>. Оценка качества предоставления муниципальной услуги.</w:t>
      </w:r>
    </w:p>
    <w:p w:rsidR="00E80DF7" w:rsidRDefault="00006D6D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9" w:history="1">
        <w:r>
          <w:rPr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</w:t>
      </w:r>
      <w:r>
        <w:rPr>
          <w:sz w:val="28"/>
          <w:szCs w:val="28"/>
        </w:rPr>
        <w:lastRenderedPageBreak/>
        <w:t>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006D6D">
        <w:rPr>
          <w:sz w:val="28"/>
          <w:szCs w:val="28"/>
        </w:rPr>
        <w:t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006D6D">
        <w:rPr>
          <w:rStyle w:val="a5"/>
          <w:sz w:val="28"/>
          <w:szCs w:val="28"/>
        </w:rPr>
        <w:footnoteReference w:id="1"/>
      </w:r>
      <w:r w:rsidR="00006D6D">
        <w:rPr>
          <w:sz w:val="28"/>
          <w:szCs w:val="28"/>
        </w:rPr>
        <w:t>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6D6D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006D6D">
        <w:rPr>
          <w:sz w:val="28"/>
          <w:szCs w:val="28"/>
        </w:rPr>
        <w:t>. В случае выявления опечаток и ошибок заявитель вправе обратиться в Уполномоченный орган с заявлением на исправление опечаток и ошибок.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006D6D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006D6D">
        <w:rPr>
          <w:sz w:val="28"/>
          <w:szCs w:val="28"/>
        </w:rPr>
        <w:t xml:space="preserve"> Основания отказа в приеме заявления об исправлении опечато</w:t>
      </w:r>
      <w:r w:rsidR="002D24AF">
        <w:rPr>
          <w:sz w:val="28"/>
          <w:szCs w:val="28"/>
        </w:rPr>
        <w:t>к и ошибок указаны в пункте 2.9</w:t>
      </w:r>
      <w:r w:rsidR="00006D6D">
        <w:rPr>
          <w:sz w:val="28"/>
          <w:szCs w:val="28"/>
        </w:rPr>
        <w:t xml:space="preserve"> настоящего Административного регламента.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006D6D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006D6D">
        <w:rPr>
          <w:sz w:val="28"/>
          <w:szCs w:val="28"/>
        </w:rPr>
        <w:t xml:space="preserve">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3.10.3</w:t>
      </w:r>
      <w:r w:rsidR="00006D6D">
        <w:rPr>
          <w:sz w:val="28"/>
          <w:szCs w:val="28"/>
        </w:rPr>
        <w:t>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3.10.4.</w:t>
      </w:r>
      <w:r w:rsidR="00006D6D">
        <w:rPr>
          <w:sz w:val="28"/>
          <w:szCs w:val="28"/>
        </w:rPr>
        <w:t xml:space="preserve"> Уполномоченный орган при получ</w:t>
      </w:r>
      <w:r w:rsidR="002D24AF">
        <w:rPr>
          <w:sz w:val="28"/>
          <w:szCs w:val="28"/>
        </w:rPr>
        <w:t>ении заявления, указанного в пункте 3.10</w:t>
      </w:r>
      <w:r w:rsidR="00006D6D">
        <w:rPr>
          <w:sz w:val="28"/>
          <w:szCs w:val="28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3.10.5</w:t>
      </w:r>
      <w:r w:rsidR="00006D6D">
        <w:rPr>
          <w:sz w:val="28"/>
          <w:szCs w:val="28"/>
        </w:rPr>
        <w:t>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E80DF7" w:rsidRDefault="009C1E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3.10.6</w:t>
      </w:r>
      <w:r w:rsidR="00006D6D">
        <w:rPr>
          <w:sz w:val="28"/>
          <w:szCs w:val="28"/>
        </w:rPr>
        <w:t>. Срок устранения опечаток и ошибок не должен превышать 3 (трех) рабочих дней с даты регистрации заявле</w:t>
      </w:r>
      <w:r w:rsidR="002D24AF">
        <w:rPr>
          <w:sz w:val="28"/>
          <w:szCs w:val="28"/>
        </w:rPr>
        <w:t xml:space="preserve">ния, указанного пункте 3.10. </w:t>
      </w:r>
      <w:r w:rsidR="00006D6D">
        <w:rPr>
          <w:sz w:val="28"/>
          <w:szCs w:val="28"/>
        </w:rPr>
        <w:t>настоящего подраздела.</w:t>
      </w:r>
    </w:p>
    <w:p w:rsidR="00E80DF7" w:rsidRDefault="00E80DF7">
      <w:pPr>
        <w:jc w:val="both"/>
        <w:rPr>
          <w:sz w:val="28"/>
        </w:rPr>
      </w:pPr>
    </w:p>
    <w:p w:rsidR="00E80DF7" w:rsidRPr="002D24AF" w:rsidRDefault="00006D6D">
      <w:pPr>
        <w:widowControl w:val="0"/>
        <w:ind w:firstLine="709"/>
        <w:jc w:val="both"/>
        <w:rPr>
          <w:sz w:val="28"/>
          <w:szCs w:val="28"/>
        </w:rPr>
      </w:pPr>
      <w:r w:rsidRPr="002D24AF">
        <w:rPr>
          <w:sz w:val="28"/>
          <w:szCs w:val="28"/>
          <w:lang w:val="en-US"/>
        </w:rPr>
        <w:t>IV</w:t>
      </w:r>
      <w:r w:rsidRPr="002D24AF">
        <w:rPr>
          <w:sz w:val="28"/>
          <w:szCs w:val="28"/>
        </w:rPr>
        <w:t>. Формы контроля за исполнением административного регламента</w:t>
      </w:r>
    </w:p>
    <w:p w:rsidR="00E80DF7" w:rsidRDefault="00E80DF7">
      <w:pPr>
        <w:widowControl w:val="0"/>
        <w:ind w:firstLine="709"/>
        <w:jc w:val="center"/>
        <w:rPr>
          <w:b/>
          <w:sz w:val="28"/>
          <w:szCs w:val="28"/>
        </w:rPr>
      </w:pPr>
    </w:p>
    <w:p w:rsidR="00E80DF7" w:rsidRDefault="004331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6D6D">
        <w:rPr>
          <w:sz w:val="28"/>
          <w:szCs w:val="28"/>
        </w:rPr>
        <w:t xml:space="preserve">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</w:t>
      </w:r>
      <w:r w:rsidR="00006D6D">
        <w:rPr>
          <w:sz w:val="28"/>
          <w:szCs w:val="28"/>
        </w:rPr>
        <w:lastRenderedPageBreak/>
        <w:t>осуществляется на постоянной основе должностными лицами Администрации</w:t>
      </w:r>
      <w:r w:rsidR="002D24AF">
        <w:rPr>
          <w:sz w:val="28"/>
          <w:szCs w:val="28"/>
        </w:rPr>
        <w:t>,</w:t>
      </w:r>
      <w:r w:rsidR="00006D6D">
        <w:rPr>
          <w:sz w:val="28"/>
          <w:szCs w:val="28"/>
        </w:rPr>
        <w:t xml:space="preserve"> уполномоченными на осуществление контроля за предоставлением муниципальной услуги.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 </w:t>
      </w:r>
      <w:r w:rsidR="002D24AF">
        <w:rPr>
          <w:sz w:val="28"/>
          <w:szCs w:val="28"/>
        </w:rPr>
        <w:t xml:space="preserve">Бийского района и </w:t>
      </w:r>
      <w:r>
        <w:rPr>
          <w:sz w:val="28"/>
          <w:szCs w:val="28"/>
        </w:rPr>
        <w:t>Уполномо</w:t>
      </w:r>
      <w:r w:rsidR="002D24AF">
        <w:rPr>
          <w:sz w:val="28"/>
          <w:szCs w:val="28"/>
        </w:rPr>
        <w:t>ченного органа</w:t>
      </w:r>
      <w:r>
        <w:rPr>
          <w:sz w:val="28"/>
          <w:szCs w:val="28"/>
        </w:rPr>
        <w:t>.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путем проведения проверок: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выявления и устранения нарушений прав граждан;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80DF7" w:rsidRDefault="004331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24AF">
        <w:rPr>
          <w:sz w:val="28"/>
          <w:szCs w:val="28"/>
        </w:rPr>
        <w:t>.2</w:t>
      </w:r>
      <w:r w:rsidR="00006D6D">
        <w:rPr>
          <w:sz w:val="28"/>
          <w:szCs w:val="28"/>
        </w:rPr>
        <w:t>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E80DF7" w:rsidRDefault="004331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24AF">
        <w:rPr>
          <w:sz w:val="28"/>
          <w:szCs w:val="28"/>
        </w:rPr>
        <w:t>.3</w:t>
      </w:r>
      <w:r w:rsidR="00006D6D">
        <w:rPr>
          <w:sz w:val="28"/>
          <w:szCs w:val="28"/>
        </w:rPr>
        <w:t>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сроков предоставления муниципальной услуги;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положений настоящего Административного регламента;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проведения внеплановых проверок являются:</w:t>
      </w:r>
    </w:p>
    <w:p w:rsidR="00E80DF7" w:rsidRPr="002D24AF" w:rsidRDefault="00006D6D">
      <w:pPr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2D24AF" w:rsidRPr="002D24AF">
        <w:rPr>
          <w:iCs/>
          <w:sz w:val="28"/>
          <w:szCs w:val="28"/>
        </w:rPr>
        <w:t>Бийского района Алтайского края</w:t>
      </w:r>
      <w:r w:rsidRPr="002D24AF">
        <w:rPr>
          <w:iCs/>
          <w:sz w:val="28"/>
          <w:szCs w:val="28"/>
        </w:rPr>
        <w:t>;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E80DF7" w:rsidRDefault="004331AF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4</w:t>
      </w:r>
      <w:r w:rsidR="002D24AF">
        <w:rPr>
          <w:sz w:val="28"/>
          <w:szCs w:val="28"/>
        </w:rPr>
        <w:t>.4</w:t>
      </w:r>
      <w:r w:rsidR="00006D6D">
        <w:rPr>
          <w:sz w:val="28"/>
          <w:szCs w:val="28"/>
        </w:rPr>
        <w:t xml:space="preserve">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2D24AF" w:rsidRPr="002D24AF">
        <w:rPr>
          <w:iCs/>
          <w:sz w:val="28"/>
          <w:szCs w:val="28"/>
        </w:rPr>
        <w:t>Бийского района Алтайского края</w:t>
      </w:r>
      <w:r w:rsidR="00006D6D">
        <w:rPr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E80DF7" w:rsidRDefault="004331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24AF">
        <w:rPr>
          <w:sz w:val="28"/>
          <w:szCs w:val="28"/>
        </w:rPr>
        <w:t>.5</w:t>
      </w:r>
      <w:r w:rsidR="00006D6D">
        <w:rPr>
          <w:sz w:val="28"/>
          <w:szCs w:val="28"/>
        </w:rPr>
        <w:t>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их объединения и организации также имеют право: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направлять замечания и предложения по улучшению доступности и качества предоставления муниципальной услуги;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E80DF7" w:rsidRDefault="004331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006D6D">
        <w:rPr>
          <w:sz w:val="28"/>
          <w:szCs w:val="28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E80DF7" w:rsidRDefault="00006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80DF7" w:rsidRDefault="00E80DF7">
      <w:pPr>
        <w:ind w:firstLine="709"/>
        <w:jc w:val="both"/>
        <w:rPr>
          <w:sz w:val="28"/>
          <w:szCs w:val="28"/>
        </w:rPr>
      </w:pPr>
    </w:p>
    <w:p w:rsidR="00E80DF7" w:rsidRDefault="00006D6D">
      <w:pPr>
        <w:widowControl w:val="0"/>
        <w:ind w:firstLine="709"/>
        <w:jc w:val="center"/>
        <w:outlineLvl w:val="1"/>
        <w:rPr>
          <w:sz w:val="28"/>
          <w:szCs w:val="28"/>
        </w:rPr>
      </w:pPr>
      <w:r w:rsidRPr="004331AF">
        <w:rPr>
          <w:sz w:val="28"/>
          <w:szCs w:val="28"/>
          <w:lang w:val="en-US"/>
        </w:rPr>
        <w:t>V</w:t>
      </w:r>
      <w:r w:rsidRPr="004331AF">
        <w:rPr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государственных служащих</w:t>
      </w:r>
    </w:p>
    <w:p w:rsidR="004331AF" w:rsidRPr="004331AF" w:rsidRDefault="004331AF">
      <w:pPr>
        <w:widowControl w:val="0"/>
        <w:ind w:firstLine="709"/>
        <w:jc w:val="center"/>
        <w:outlineLvl w:val="1"/>
        <w:rPr>
          <w:sz w:val="28"/>
          <w:szCs w:val="28"/>
        </w:rPr>
      </w:pPr>
    </w:p>
    <w:p w:rsidR="00E80DF7" w:rsidRDefault="00433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6D6D">
        <w:rPr>
          <w:sz w:val="28"/>
          <w:szCs w:val="28"/>
        </w:rPr>
        <w:t>.1. 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="00006D6D">
        <w:rPr>
          <w:bCs/>
        </w:rPr>
        <w:t xml:space="preserve"> </w:t>
      </w:r>
      <w:r w:rsidR="00006D6D">
        <w:rPr>
          <w:sz w:val="28"/>
          <w:szCs w:val="28"/>
        </w:rPr>
        <w:t>в досудебном (внесудебном) порядке (далее – жалоба).</w:t>
      </w:r>
    </w:p>
    <w:p w:rsidR="00E80DF7" w:rsidRDefault="004331A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5.2</w:t>
      </w:r>
      <w:r w:rsidR="00006D6D">
        <w:rPr>
          <w:bCs/>
          <w:sz w:val="28"/>
          <w:szCs w:val="28"/>
        </w:rPr>
        <w:t>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E80DF7" w:rsidRDefault="00006D6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E80DF7" w:rsidRDefault="004331AF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5.3</w:t>
      </w:r>
      <w:r w:rsidR="00006D6D">
        <w:rPr>
          <w:sz w:val="28"/>
          <w:szCs w:val="28"/>
        </w:rPr>
        <w:t>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80DF7" w:rsidRDefault="00433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006D6D">
        <w:rPr>
          <w:sz w:val="28"/>
          <w:szCs w:val="28"/>
        </w:rPr>
        <w:t>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Федеральным </w:t>
      </w:r>
      <w:hyperlink r:id="rId10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hyperlink r:id="rId11" w:history="1">
        <w:r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331AF" w:rsidRDefault="004331AF" w:rsidP="004331AF">
      <w:pPr>
        <w:ind w:firstLine="709"/>
        <w:jc w:val="center"/>
        <w:rPr>
          <w:b/>
          <w:sz w:val="28"/>
          <w:szCs w:val="28"/>
        </w:rPr>
      </w:pPr>
    </w:p>
    <w:p w:rsidR="00E80DF7" w:rsidRPr="004331AF" w:rsidRDefault="00006D6D" w:rsidP="004331AF">
      <w:pPr>
        <w:ind w:firstLine="709"/>
        <w:jc w:val="center"/>
        <w:rPr>
          <w:sz w:val="28"/>
          <w:szCs w:val="28"/>
        </w:rPr>
      </w:pPr>
      <w:r w:rsidRPr="004331AF">
        <w:rPr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E80DF7" w:rsidRPr="004331AF" w:rsidRDefault="00E80DF7" w:rsidP="004331AF">
      <w:pPr>
        <w:jc w:val="center"/>
        <w:rPr>
          <w:sz w:val="28"/>
          <w:szCs w:val="28"/>
        </w:rPr>
      </w:pPr>
    </w:p>
    <w:p w:rsidR="00E80DF7" w:rsidRDefault="004331A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6D6D">
        <w:rPr>
          <w:sz w:val="28"/>
          <w:szCs w:val="28"/>
        </w:rPr>
        <w:t>.1 Многофункциональный центр осуществляет: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иные процедуры и действия, предусмотренные Федеральным законом № 210-ФЗ.</w:t>
      </w:r>
    </w:p>
    <w:p w:rsidR="00E80DF7" w:rsidRDefault="00006D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E80DF7" w:rsidRDefault="00433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6D6D">
        <w:rPr>
          <w:sz w:val="28"/>
          <w:szCs w:val="28"/>
        </w:rPr>
        <w:t xml:space="preserve">.2. Информирование заявителя многофункциональными центрами осуществляется следующими способами: 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</w:t>
      </w:r>
      <w:r>
        <w:rPr>
          <w:sz w:val="28"/>
          <w:szCs w:val="28"/>
        </w:rPr>
        <w:lastRenderedPageBreak/>
        <w:t xml:space="preserve">Индивидуальное устное консультирование при обращении заявителя по телефону работник многофункционального центра осуществляет не более 10 минут; 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 другое время для консультаций.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E80DF7" w:rsidRDefault="00433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006D6D">
        <w:rPr>
          <w:sz w:val="28"/>
          <w:szCs w:val="28"/>
        </w:rPr>
        <w:t xml:space="preserve">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E80DF7" w:rsidRDefault="00006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12" w:history="1">
        <w:r>
          <w:rPr>
            <w:rStyle w:val="a9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sz w:val="28"/>
          <w:szCs w:val="28"/>
        </w:rPr>
        <w:t xml:space="preserve"> № 797.</w:t>
      </w:r>
    </w:p>
    <w:p w:rsidR="00E80DF7" w:rsidRDefault="00433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006D6D">
        <w:rPr>
          <w:sz w:val="28"/>
          <w:szCs w:val="28"/>
        </w:rPr>
        <w:t>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статус исполнения заявления заявителя в ГИС;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80DF7" w:rsidRDefault="00006D6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E80DF7" w:rsidRDefault="00006D6D">
      <w:pPr>
        <w:tabs>
          <w:tab w:val="left" w:pos="792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E80DF7" w:rsidRDefault="00E80DF7">
      <w:pPr>
        <w:jc w:val="both"/>
        <w:rPr>
          <w:b/>
          <w:sz w:val="28"/>
          <w:szCs w:val="28"/>
        </w:rPr>
      </w:pPr>
    </w:p>
    <w:p w:rsidR="00E80DF7" w:rsidRPr="00D31809" w:rsidRDefault="00006D6D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D31809">
        <w:rPr>
          <w:sz w:val="28"/>
          <w:szCs w:val="28"/>
        </w:rPr>
        <w:lastRenderedPageBreak/>
        <w:t>Приложение № 1</w:t>
      </w:r>
    </w:p>
    <w:p w:rsidR="00E80DF7" w:rsidRPr="00D31809" w:rsidRDefault="00006D6D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к Административному регламенту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по предоставлению муниципальной услуги 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 «Установка информационной вывески,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 согласование дизайн-проекта размещения вывески»</w:t>
      </w:r>
    </w:p>
    <w:p w:rsidR="00E80DF7" w:rsidRDefault="00E80DF7">
      <w:pPr>
        <w:widowControl w:val="0"/>
        <w:tabs>
          <w:tab w:val="left" w:pos="567"/>
        </w:tabs>
        <w:ind w:firstLine="567"/>
        <w:contextualSpacing/>
        <w:jc w:val="right"/>
        <w:rPr>
          <w:b/>
        </w:rPr>
      </w:pPr>
    </w:p>
    <w:p w:rsidR="00E80DF7" w:rsidRDefault="00006D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Установка информационной вывески, согласование дизайн-проекта размещения вывески</w:t>
      </w:r>
    </w:p>
    <w:p w:rsidR="00E80DF7" w:rsidRDefault="00E80DF7"/>
    <w:p w:rsidR="00E80DF7" w:rsidRDefault="00006D6D">
      <w:pPr>
        <w:jc w:val="right"/>
      </w:pPr>
      <w:r>
        <w:t>Дата ___________________</w:t>
      </w:r>
    </w:p>
    <w:p w:rsidR="00E80DF7" w:rsidRDefault="00006D6D">
      <w:pPr>
        <w:jc w:val="right"/>
      </w:pPr>
      <w:r>
        <w:t>№ _____________________</w:t>
      </w:r>
    </w:p>
    <w:p w:rsidR="00E80DF7" w:rsidRDefault="00E80DF7"/>
    <w:p w:rsidR="00E80DF7" w:rsidRDefault="00006D6D">
      <w:pPr>
        <w:jc w:val="center"/>
      </w:pPr>
      <w:r>
        <w:t>_____________________________________________________________________________</w:t>
      </w:r>
    </w:p>
    <w:p w:rsidR="00E80DF7" w:rsidRDefault="00006D6D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органа, уполномоченного на предоставление услуги)</w:t>
      </w:r>
    </w:p>
    <w:p w:rsidR="00E80DF7" w:rsidRDefault="00E80DF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0DF7">
        <w:tc>
          <w:tcPr>
            <w:tcW w:w="9345" w:type="dxa"/>
            <w:gridSpan w:val="2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представителе</w:t>
            </w: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Категория представителя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Наименование/ФИО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Данные ДУЛ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ОГРН/ОГРНИП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ИНН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телефона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9345" w:type="dxa"/>
            <w:gridSpan w:val="2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заявителе</w:t>
            </w: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Категория заявителя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Полное наименование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Данные ДУЛ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ОГРН/ОГРНИП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ИНН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телефона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9345" w:type="dxa"/>
            <w:gridSpan w:val="2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Вариант предоставления услуги</w:t>
            </w: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Право на объект, в котором размещается заявитель, зарегистрировано в ЕГРН?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Чье имущество используется для размещения вывески?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вывеске указан товарный знак?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9345" w:type="dxa"/>
            <w:gridSpan w:val="2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об объекте</w:t>
            </w: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Кадастровый номер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объекта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Тип информационной вывески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4672" w:type="dxa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регистрации товарного знака</w:t>
            </w: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  <w:tr w:rsidR="00E80DF7">
        <w:tc>
          <w:tcPr>
            <w:tcW w:w="9345" w:type="dxa"/>
            <w:gridSpan w:val="2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Документы</w:t>
            </w:r>
          </w:p>
        </w:tc>
      </w:tr>
      <w:tr w:rsidR="00E80DF7">
        <w:tc>
          <w:tcPr>
            <w:tcW w:w="4672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  <w:tc>
          <w:tcPr>
            <w:tcW w:w="4673" w:type="dxa"/>
          </w:tcPr>
          <w:p w:rsidR="00E80DF7" w:rsidRDefault="00E80DF7">
            <w:pPr>
              <w:jc w:val="center"/>
              <w:rPr>
                <w:rFonts w:eastAsia="Calibri"/>
              </w:rPr>
            </w:pPr>
          </w:p>
        </w:tc>
      </w:tr>
    </w:tbl>
    <w:p w:rsidR="00E80DF7" w:rsidRDefault="00E80DF7">
      <w:pPr>
        <w:jc w:val="center"/>
      </w:pPr>
    </w:p>
    <w:p w:rsidR="00E80DF7" w:rsidRDefault="00E80DF7">
      <w:pPr>
        <w:widowControl w:val="0"/>
        <w:ind w:left="5103"/>
        <w:contextualSpacing/>
        <w:jc w:val="right"/>
      </w:pPr>
    </w:p>
    <w:p w:rsidR="00E80DF7" w:rsidRDefault="00E80DF7">
      <w:pPr>
        <w:widowControl w:val="0"/>
        <w:ind w:left="5103"/>
        <w:contextualSpacing/>
        <w:jc w:val="right"/>
      </w:pPr>
    </w:p>
    <w:p w:rsidR="00E80DF7" w:rsidRDefault="00E80DF7">
      <w:pPr>
        <w:widowControl w:val="0"/>
        <w:ind w:left="5103"/>
        <w:contextualSpacing/>
        <w:jc w:val="right"/>
      </w:pPr>
    </w:p>
    <w:p w:rsidR="00E80DF7" w:rsidRDefault="00E80DF7">
      <w:pPr>
        <w:widowControl w:val="0"/>
        <w:ind w:left="5103"/>
        <w:contextualSpacing/>
        <w:jc w:val="right"/>
      </w:pPr>
    </w:p>
    <w:p w:rsidR="00E80DF7" w:rsidRDefault="00E80DF7">
      <w:pPr>
        <w:widowControl w:val="0"/>
        <w:ind w:left="5103"/>
        <w:contextualSpacing/>
        <w:jc w:val="right"/>
      </w:pPr>
    </w:p>
    <w:p w:rsidR="00E80DF7" w:rsidRPr="00D31809" w:rsidRDefault="00006D6D">
      <w:pPr>
        <w:widowControl w:val="0"/>
        <w:ind w:left="5103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lastRenderedPageBreak/>
        <w:t>Приложение № 2</w:t>
      </w:r>
    </w:p>
    <w:p w:rsidR="00E80DF7" w:rsidRPr="00D31809" w:rsidRDefault="00006D6D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к Административному регламенту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по предоставлению муниципальной услуги 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 «Установка информационной вывески, </w:t>
      </w:r>
    </w:p>
    <w:p w:rsidR="00E80DF7" w:rsidRPr="00D31809" w:rsidRDefault="00006D6D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согласование дизайн-проекта размещения вывески»</w:t>
      </w:r>
    </w:p>
    <w:p w:rsidR="00E80DF7" w:rsidRPr="00D31809" w:rsidRDefault="00E80DF7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  <w:sz w:val="28"/>
          <w:szCs w:val="28"/>
        </w:rPr>
      </w:pPr>
    </w:p>
    <w:p w:rsidR="00E80DF7" w:rsidRDefault="00E80DF7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</w:rPr>
      </w:pPr>
    </w:p>
    <w:p w:rsidR="00E80DF7" w:rsidRDefault="00E80DF7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</w:rPr>
      </w:pPr>
    </w:p>
    <w:p w:rsidR="00E80DF7" w:rsidRDefault="00E80DF7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</w:rPr>
      </w:pPr>
    </w:p>
    <w:p w:rsidR="00E80DF7" w:rsidRDefault="00006D6D">
      <w:pPr>
        <w:tabs>
          <w:tab w:val="left" w:pos="980"/>
          <w:tab w:val="left" w:pos="6280"/>
          <w:tab w:val="left" w:pos="6800"/>
        </w:tabs>
        <w:spacing w:line="360" w:lineRule="auto"/>
        <w:ind w:right="-568"/>
        <w:jc w:val="center"/>
        <w:rPr>
          <w:b/>
          <w:bCs/>
        </w:rPr>
      </w:pPr>
      <w:r>
        <w:rPr>
          <w:b/>
          <w:bCs/>
        </w:rPr>
        <w:t>УВЕДОМЛЕНИЕ О СОГЛАСОВАНИИ</w:t>
      </w:r>
    </w:p>
    <w:p w:rsidR="00E80DF7" w:rsidRDefault="00006D6D">
      <w:pPr>
        <w:tabs>
          <w:tab w:val="left" w:pos="980"/>
          <w:tab w:val="left" w:pos="6280"/>
          <w:tab w:val="left" w:pos="6800"/>
        </w:tabs>
        <w:spacing w:line="360" w:lineRule="auto"/>
        <w:ind w:left="284" w:right="-567"/>
        <w:jc w:val="center"/>
      </w:pPr>
      <w:r>
        <w:t xml:space="preserve">установки информационной вывески, дизайн-проекта размещения вывески </w:t>
      </w:r>
    </w:p>
    <w:p w:rsidR="00E80DF7" w:rsidRDefault="00006D6D">
      <w:pPr>
        <w:tabs>
          <w:tab w:val="left" w:pos="980"/>
          <w:tab w:val="left" w:pos="6280"/>
          <w:tab w:val="left" w:pos="6800"/>
        </w:tabs>
        <w:spacing w:line="360" w:lineRule="auto"/>
        <w:ind w:left="284" w:right="-567"/>
        <w:jc w:val="center"/>
      </w:pPr>
      <w:r>
        <w:t>№ ___________ от ______________</w:t>
      </w:r>
    </w:p>
    <w:p w:rsidR="00E80DF7" w:rsidRDefault="00E80DF7">
      <w:pPr>
        <w:tabs>
          <w:tab w:val="left" w:pos="4900"/>
          <w:tab w:val="left" w:pos="6640"/>
        </w:tabs>
        <w:ind w:right="-568"/>
        <w:rPr>
          <w:highlight w:val="yellow"/>
        </w:rPr>
      </w:pPr>
    </w:p>
    <w:p w:rsidR="00E80DF7" w:rsidRDefault="00E80DF7">
      <w:pPr>
        <w:pStyle w:val="afe"/>
        <w:rPr>
          <w:rFonts w:ascii="Times New Roman" w:hAnsi="Times New Roman"/>
          <w:sz w:val="24"/>
          <w:szCs w:val="24"/>
        </w:rPr>
      </w:pPr>
    </w:p>
    <w:p w:rsidR="00E80DF7" w:rsidRDefault="00006D6D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Получатель согласования: ___________________</w:t>
      </w:r>
    </w:p>
    <w:p w:rsidR="00E80DF7" w:rsidRDefault="00006D6D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E80DF7" w:rsidRDefault="00006D6D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вывески: _________________</w:t>
      </w:r>
    </w:p>
    <w:p w:rsidR="00E80DF7" w:rsidRDefault="00E80DF7">
      <w:pPr>
        <w:pStyle w:val="afe"/>
        <w:rPr>
          <w:rFonts w:ascii="Times New Roman" w:hAnsi="Times New Roman"/>
          <w:sz w:val="24"/>
          <w:szCs w:val="24"/>
        </w:rPr>
      </w:pPr>
    </w:p>
    <w:p w:rsidR="00E80DF7" w:rsidRDefault="00006D6D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размещения: ___________________</w:t>
      </w:r>
    </w:p>
    <w:p w:rsidR="00E80DF7" w:rsidRDefault="00E80DF7">
      <w:pPr>
        <w:pStyle w:val="afe"/>
        <w:rPr>
          <w:rFonts w:ascii="Times New Roman" w:hAnsi="Times New Roman"/>
          <w:sz w:val="24"/>
          <w:szCs w:val="24"/>
        </w:rPr>
      </w:pPr>
    </w:p>
    <w:p w:rsidR="00E80DF7" w:rsidRDefault="00006D6D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начала размещения: _________________</w:t>
      </w:r>
    </w:p>
    <w:p w:rsidR="00E80DF7" w:rsidRDefault="00E80DF7">
      <w:pPr>
        <w:pStyle w:val="afe"/>
        <w:rPr>
          <w:rFonts w:ascii="Times New Roman" w:hAnsi="Times New Roman"/>
          <w:sz w:val="24"/>
          <w:szCs w:val="24"/>
        </w:rPr>
      </w:pPr>
    </w:p>
    <w:p w:rsidR="00E80DF7" w:rsidRDefault="00006D6D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окончания размещения: _________________</w:t>
      </w:r>
    </w:p>
    <w:p w:rsidR="00E80DF7" w:rsidRDefault="00E80DF7">
      <w:pPr>
        <w:pStyle w:val="afe"/>
        <w:rPr>
          <w:rFonts w:ascii="Times New Roman" w:hAnsi="Times New Roman"/>
          <w:sz w:val="24"/>
          <w:szCs w:val="24"/>
        </w:rPr>
      </w:pPr>
    </w:p>
    <w:p w:rsidR="00E80DF7" w:rsidRDefault="00E80DF7">
      <w:pPr>
        <w:pStyle w:val="afe"/>
      </w:pPr>
    </w:p>
    <w:p w:rsidR="00E80DF7" w:rsidRDefault="00006D6D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Дополнительная информация: 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7"/>
        <w:gridCol w:w="381"/>
        <w:gridCol w:w="2089"/>
        <w:gridCol w:w="329"/>
        <w:gridCol w:w="4756"/>
      </w:tblGrid>
      <w:tr w:rsidR="00E80DF7">
        <w:tc>
          <w:tcPr>
            <w:tcW w:w="2267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  <w:p w:rsidR="00E80DF7" w:rsidRDefault="00E80DF7">
            <w:pPr>
              <w:rPr>
                <w:sz w:val="28"/>
                <w:szCs w:val="28"/>
              </w:rPr>
            </w:pPr>
          </w:p>
          <w:p w:rsidR="00E80DF7" w:rsidRDefault="00E80DF7">
            <w:pPr>
              <w:rPr>
                <w:sz w:val="28"/>
                <w:szCs w:val="28"/>
              </w:rPr>
            </w:pPr>
          </w:p>
          <w:p w:rsidR="00E80DF7" w:rsidRDefault="00E80DF7">
            <w:pPr>
              <w:rPr>
                <w:sz w:val="28"/>
                <w:szCs w:val="28"/>
              </w:rPr>
            </w:pPr>
          </w:p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</w:tr>
      <w:tr w:rsidR="00E80DF7">
        <w:tc>
          <w:tcPr>
            <w:tcW w:w="2267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E80DF7" w:rsidRDefault="00E80DF7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80DF7" w:rsidRDefault="00E80DF7">
            <w:pPr>
              <w:rPr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E80DF7" w:rsidRDefault="00E80DF7">
      <w:pPr>
        <w:pStyle w:val="afe"/>
        <w:rPr>
          <w:rFonts w:ascii="Times New Roman" w:hAnsi="Times New Roman"/>
          <w:sz w:val="24"/>
          <w:szCs w:val="24"/>
        </w:rPr>
      </w:pPr>
    </w:p>
    <w:p w:rsidR="00E80DF7" w:rsidRDefault="00E80DF7">
      <w:pPr>
        <w:pStyle w:val="afe"/>
      </w:pPr>
    </w:p>
    <w:p w:rsidR="00E80DF7" w:rsidRPr="00D31809" w:rsidRDefault="00006D6D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br w:type="page"/>
      </w:r>
      <w:r w:rsidRPr="00D31809">
        <w:rPr>
          <w:sz w:val="28"/>
          <w:szCs w:val="28"/>
        </w:rPr>
        <w:lastRenderedPageBreak/>
        <w:t>Приложение № 3</w:t>
      </w:r>
    </w:p>
    <w:p w:rsidR="00E80DF7" w:rsidRPr="00D31809" w:rsidRDefault="00006D6D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к Административному регламенту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по предоставлению муниципальной услуги 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 «Установка информационной вывески, 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согласование дизайн-проекта размещения вывески»</w:t>
      </w:r>
    </w:p>
    <w:p w:rsidR="00E80DF7" w:rsidRPr="00D31809" w:rsidRDefault="00E80DF7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  <w:rPr>
          <w:b/>
          <w:sz w:val="28"/>
          <w:szCs w:val="28"/>
          <w:highlight w:val="yellow"/>
        </w:rPr>
      </w:pPr>
    </w:p>
    <w:p w:rsidR="00E80DF7" w:rsidRDefault="00E80DF7"/>
    <w:p w:rsidR="00E80DF7" w:rsidRDefault="00E80DF7"/>
    <w:p w:rsidR="00E80DF7" w:rsidRDefault="00006D6D">
      <w:pPr>
        <w:pStyle w:val="aff2"/>
        <w:jc w:val="center"/>
        <w:rPr>
          <w:b/>
          <w:bCs/>
        </w:rPr>
      </w:pPr>
      <w:r>
        <w:rPr>
          <w:b/>
          <w:bCs/>
        </w:rPr>
        <w:t>РЕШЕНИЕ</w:t>
      </w:r>
    </w:p>
    <w:p w:rsidR="00E80DF7" w:rsidRDefault="00006D6D">
      <w:pPr>
        <w:pStyle w:val="aff2"/>
        <w:jc w:val="center"/>
        <w:rPr>
          <w:b/>
          <w:bCs/>
        </w:rPr>
      </w:pPr>
      <w:r>
        <w:rPr>
          <w:b/>
          <w:bCs/>
        </w:rPr>
        <w:t>об отказе в приеме документов, необходимых для предоставления услуги</w:t>
      </w:r>
    </w:p>
    <w:p w:rsidR="00E80DF7" w:rsidRDefault="00E80DF7">
      <w:pPr>
        <w:pStyle w:val="aff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E80DF7"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80DF7" w:rsidRDefault="00006D6D">
            <w:pPr>
              <w:pStyle w:val="aff4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____________</w:t>
            </w:r>
          </w:p>
        </w:tc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80DF7" w:rsidRDefault="00006D6D">
            <w:pPr>
              <w:pStyle w:val="aff4"/>
              <w:ind w:firstLine="0"/>
              <w:jc w:val="right"/>
            </w:pPr>
            <w:r>
              <w:rPr>
                <w:lang w:val="ru-RU"/>
              </w:rPr>
              <w:t>№ _____________</w:t>
            </w:r>
          </w:p>
        </w:tc>
      </w:tr>
    </w:tbl>
    <w:p w:rsidR="00E80DF7" w:rsidRDefault="00E80DF7">
      <w:pPr>
        <w:pStyle w:val="aff6"/>
      </w:pPr>
    </w:p>
    <w:p w:rsidR="00E80DF7" w:rsidRDefault="00006D6D">
      <w:pPr>
        <w:pStyle w:val="aff2"/>
        <w:ind w:firstLine="567"/>
      </w:pPr>
      <w:bookmarkStart w:id="1" w:name="_Hlk67321651"/>
      <w:r>
        <w:t>По результатам рассмотрения заявления от ___________</w:t>
      </w:r>
      <w:bookmarkEnd w:id="1"/>
      <w:r>
        <w:t xml:space="preserve"> №</w:t>
      </w:r>
      <w:r>
        <w:rPr>
          <w:rFonts w:eastAsia="Times New Roman"/>
          <w:bCs/>
          <w:lang w:eastAsia="ru-RU"/>
        </w:rPr>
        <w:t xml:space="preserve"> ____________</w:t>
      </w:r>
      <w:r>
        <w:t xml:space="preserve"> на предоставление услуги «Установка информационной вывески, согласование дизайн-проекта размещения вывески» принято решение об отказе</w:t>
      </w:r>
      <w:r>
        <w:rPr>
          <w:rFonts w:eastAsia="Times New Roman"/>
          <w:bCs/>
          <w:lang w:eastAsia="ru-RU"/>
        </w:rPr>
        <w:t xml:space="preserve"> в приеме документов, необходимых для предоставления услуги,</w:t>
      </w:r>
      <w:r>
        <w:t xml:space="preserve"> по следующим основаниям:  </w:t>
      </w:r>
    </w:p>
    <w:p w:rsidR="00E80DF7" w:rsidRDefault="00E80DF7">
      <w:pPr>
        <w:pStyle w:val="aff4"/>
        <w:rPr>
          <w:lang w:val="ru-RU"/>
        </w:rPr>
      </w:pPr>
    </w:p>
    <w:p w:rsidR="00E80DF7" w:rsidRDefault="00E80DF7">
      <w:pPr>
        <w:pStyle w:val="aff4"/>
        <w:rPr>
          <w:lang w:val="ru-RU"/>
        </w:rPr>
      </w:pPr>
    </w:p>
    <w:p w:rsidR="00E80DF7" w:rsidRDefault="00006D6D">
      <w:pPr>
        <w:pStyle w:val="aff4"/>
        <w:rPr>
          <w:lang w:val="ru-RU"/>
        </w:rPr>
      </w:pPr>
      <w:r>
        <w:rPr>
          <w:lang w:val="ru-RU"/>
        </w:rPr>
        <w:t xml:space="preserve">Дополнительная информация: </w:t>
      </w:r>
    </w:p>
    <w:p w:rsidR="00E80DF7" w:rsidRDefault="00E80DF7">
      <w:pPr>
        <w:pStyle w:val="aff4"/>
        <w:rPr>
          <w:lang w:val="ru-RU"/>
        </w:rPr>
      </w:pPr>
    </w:p>
    <w:p w:rsidR="00E80DF7" w:rsidRDefault="00006D6D">
      <w:pPr>
        <w:pStyle w:val="aff4"/>
        <w:rPr>
          <w:lang w:val="ru-RU"/>
        </w:rPr>
      </w:pPr>
      <w:r>
        <w:rPr>
          <w:lang w:val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80DF7" w:rsidRDefault="00006D6D">
      <w:pPr>
        <w:pStyle w:val="aff4"/>
        <w:rPr>
          <w:lang w:val="ru-RU"/>
        </w:rPr>
      </w:pPr>
      <w:r>
        <w:rPr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80DF7" w:rsidRDefault="00E80DF7">
      <w:pPr>
        <w:pStyle w:val="aff4"/>
        <w:rPr>
          <w:lang w:val="ru-RU"/>
        </w:rPr>
      </w:pPr>
    </w:p>
    <w:tbl>
      <w:tblPr>
        <w:tblW w:w="0" w:type="auto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9"/>
        <w:gridCol w:w="382"/>
        <w:gridCol w:w="2091"/>
        <w:gridCol w:w="329"/>
        <w:gridCol w:w="4763"/>
      </w:tblGrid>
      <w:tr w:rsidR="00E80DF7">
        <w:tc>
          <w:tcPr>
            <w:tcW w:w="2489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</w:tr>
      <w:tr w:rsidR="00E80DF7">
        <w:tc>
          <w:tcPr>
            <w:tcW w:w="2489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E80DF7" w:rsidRDefault="00E80DF7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80DF7" w:rsidRDefault="00E80DF7">
            <w:pPr>
              <w:rPr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E80DF7" w:rsidRDefault="00E80DF7">
      <w:pPr>
        <w:pStyle w:val="aff4"/>
        <w:rPr>
          <w:lang w:val="ru-RU"/>
        </w:rPr>
      </w:pPr>
    </w:p>
    <w:p w:rsidR="00E80DF7" w:rsidRDefault="00E80DF7">
      <w:pPr>
        <w:pStyle w:val="afe"/>
        <w:rPr>
          <w:u w:val="single"/>
        </w:rPr>
      </w:pPr>
    </w:p>
    <w:p w:rsidR="00E80DF7" w:rsidRDefault="00E80DF7"/>
    <w:p w:rsidR="00E80DF7" w:rsidRDefault="00E80DF7"/>
    <w:p w:rsidR="00E80DF7" w:rsidRDefault="00E80DF7"/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</w:pPr>
    </w:p>
    <w:p w:rsidR="00E80DF7" w:rsidRPr="00D31809" w:rsidRDefault="00006D6D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D31809">
        <w:rPr>
          <w:sz w:val="28"/>
          <w:szCs w:val="28"/>
        </w:rPr>
        <w:lastRenderedPageBreak/>
        <w:t>Приложение № 4</w:t>
      </w:r>
    </w:p>
    <w:p w:rsidR="00E80DF7" w:rsidRPr="00D31809" w:rsidRDefault="00006D6D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к Административному регламенту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по предоставлению муниципальной услуги 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 «Установка информационной вывески, 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согласование дизайн-проекта размещения вывески»</w:t>
      </w:r>
    </w:p>
    <w:p w:rsidR="00E80DF7" w:rsidRDefault="00E80DF7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:rsidR="00E80DF7" w:rsidRDefault="00E80DF7">
      <w:pPr>
        <w:widowControl w:val="0"/>
        <w:tabs>
          <w:tab w:val="left" w:pos="567"/>
        </w:tabs>
        <w:ind w:firstLine="567"/>
        <w:jc w:val="right"/>
        <w:rPr>
          <w:b/>
          <w:sz w:val="28"/>
          <w:szCs w:val="28"/>
          <w:highlight w:val="yellow"/>
        </w:rPr>
      </w:pPr>
    </w:p>
    <w:p w:rsidR="00E80DF7" w:rsidRDefault="00E80DF7"/>
    <w:p w:rsidR="00E80DF7" w:rsidRDefault="00E80DF7"/>
    <w:p w:rsidR="00E80DF7" w:rsidRDefault="00006D6D">
      <w:pPr>
        <w:pStyle w:val="aff2"/>
        <w:jc w:val="center"/>
        <w:rPr>
          <w:b/>
          <w:bCs/>
        </w:rPr>
      </w:pPr>
      <w:r>
        <w:rPr>
          <w:b/>
          <w:bCs/>
        </w:rPr>
        <w:t>РЕШЕНИЕ</w:t>
      </w:r>
    </w:p>
    <w:p w:rsidR="00E80DF7" w:rsidRDefault="00006D6D">
      <w:pPr>
        <w:pStyle w:val="aff2"/>
        <w:jc w:val="center"/>
        <w:rPr>
          <w:b/>
          <w:bCs/>
        </w:rPr>
      </w:pPr>
      <w:r>
        <w:rPr>
          <w:b/>
          <w:bCs/>
        </w:rPr>
        <w:t>об отказе в предоставлении услуги</w:t>
      </w:r>
    </w:p>
    <w:p w:rsidR="00E80DF7" w:rsidRDefault="00E80DF7">
      <w:pPr>
        <w:pStyle w:val="aff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E80DF7"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80DF7" w:rsidRDefault="00006D6D">
            <w:pPr>
              <w:pStyle w:val="aff4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____________</w:t>
            </w:r>
          </w:p>
        </w:tc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80DF7" w:rsidRDefault="00006D6D">
            <w:pPr>
              <w:pStyle w:val="aff4"/>
              <w:ind w:left="2266" w:firstLine="142"/>
              <w:jc w:val="right"/>
            </w:pPr>
            <w:r>
              <w:rPr>
                <w:lang w:val="ru-RU"/>
              </w:rPr>
              <w:t>№ _____________</w:t>
            </w:r>
          </w:p>
        </w:tc>
      </w:tr>
    </w:tbl>
    <w:p w:rsidR="00E80DF7" w:rsidRDefault="00E80DF7">
      <w:pPr>
        <w:pStyle w:val="aff6"/>
      </w:pPr>
    </w:p>
    <w:p w:rsidR="00E80DF7" w:rsidRDefault="00006D6D">
      <w:pPr>
        <w:pStyle w:val="aff2"/>
        <w:ind w:firstLine="567"/>
      </w:pPr>
      <w:r>
        <w:t>По результатам рассмотрения заявления от ___________ №</w:t>
      </w:r>
      <w:r>
        <w:rPr>
          <w:rFonts w:eastAsia="Times New Roman"/>
          <w:bCs/>
          <w:lang w:eastAsia="ru-RU"/>
        </w:rPr>
        <w:t xml:space="preserve"> ____________</w:t>
      </w:r>
      <w:r>
        <w:t xml:space="preserve"> на предоставление услуги «Установка информационной вывески, согласование дизайн-проекта размещения вывески» принято решение об отказе</w:t>
      </w:r>
      <w:r>
        <w:rPr>
          <w:rFonts w:eastAsia="Times New Roman"/>
          <w:bCs/>
          <w:lang w:eastAsia="ru-RU"/>
        </w:rPr>
        <w:t xml:space="preserve"> в предоставлении услуги</w:t>
      </w:r>
      <w:r>
        <w:t xml:space="preserve"> по следующим основаниям:  </w:t>
      </w:r>
    </w:p>
    <w:p w:rsidR="00E80DF7" w:rsidRDefault="00E80DF7">
      <w:pPr>
        <w:pStyle w:val="aff4"/>
        <w:rPr>
          <w:lang w:val="ru-RU"/>
        </w:rPr>
      </w:pPr>
    </w:p>
    <w:p w:rsidR="00E80DF7" w:rsidRDefault="00006D6D">
      <w:pPr>
        <w:pStyle w:val="aff4"/>
        <w:rPr>
          <w:lang w:val="ru-RU"/>
        </w:rPr>
      </w:pPr>
      <w:r>
        <w:rPr>
          <w:lang w:val="ru-RU"/>
        </w:rPr>
        <w:t>Разъяснение причин отказа:</w:t>
      </w:r>
    </w:p>
    <w:p w:rsidR="00E80DF7" w:rsidRDefault="00E80DF7">
      <w:pPr>
        <w:pStyle w:val="aff4"/>
        <w:rPr>
          <w:lang w:val="ru-RU"/>
        </w:rPr>
      </w:pPr>
    </w:p>
    <w:p w:rsidR="00E80DF7" w:rsidRDefault="00006D6D">
      <w:pPr>
        <w:pStyle w:val="aff4"/>
        <w:rPr>
          <w:lang w:val="ru-RU"/>
        </w:rPr>
      </w:pPr>
      <w:r>
        <w:rPr>
          <w:lang w:val="ru-RU"/>
        </w:rPr>
        <w:t xml:space="preserve">Дополнительная информация: </w:t>
      </w:r>
    </w:p>
    <w:p w:rsidR="00E80DF7" w:rsidRDefault="00E80DF7">
      <w:pPr>
        <w:pStyle w:val="aff4"/>
        <w:rPr>
          <w:lang w:val="ru-RU"/>
        </w:rPr>
      </w:pPr>
    </w:p>
    <w:p w:rsidR="00E80DF7" w:rsidRDefault="00006D6D">
      <w:pPr>
        <w:pStyle w:val="aff4"/>
        <w:rPr>
          <w:lang w:val="ru-RU"/>
        </w:rPr>
      </w:pPr>
      <w:r>
        <w:rPr>
          <w:lang w:val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80DF7" w:rsidRDefault="00006D6D">
      <w:pPr>
        <w:pStyle w:val="aff4"/>
        <w:rPr>
          <w:lang w:val="ru-RU"/>
        </w:rPr>
      </w:pPr>
      <w:r>
        <w:rPr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80DF7" w:rsidRDefault="00E80DF7">
      <w:pPr>
        <w:pStyle w:val="aff4"/>
        <w:rPr>
          <w:lang w:val="ru-RU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7"/>
        <w:gridCol w:w="381"/>
        <w:gridCol w:w="2089"/>
        <w:gridCol w:w="329"/>
        <w:gridCol w:w="4756"/>
      </w:tblGrid>
      <w:tr w:rsidR="00E80DF7">
        <w:tc>
          <w:tcPr>
            <w:tcW w:w="2267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E80DF7" w:rsidRDefault="00E80DF7">
            <w:pPr>
              <w:rPr>
                <w:sz w:val="28"/>
                <w:szCs w:val="28"/>
              </w:rPr>
            </w:pPr>
          </w:p>
        </w:tc>
      </w:tr>
      <w:tr w:rsidR="00E80DF7">
        <w:tc>
          <w:tcPr>
            <w:tcW w:w="2267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E80DF7" w:rsidRDefault="00E80DF7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80DF7" w:rsidRDefault="00E80DF7">
            <w:pPr>
              <w:rPr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E80DF7" w:rsidRDefault="00006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E80DF7" w:rsidRDefault="00E80DF7">
      <w:pPr>
        <w:pStyle w:val="aff4"/>
        <w:rPr>
          <w:lang w:val="ru-RU"/>
        </w:rPr>
      </w:pPr>
    </w:p>
    <w:p w:rsidR="00E80DF7" w:rsidRDefault="00E80DF7">
      <w:pPr>
        <w:ind w:right="6005"/>
        <w:jc w:val="center"/>
        <w:sectPr w:rsidR="00E80DF7" w:rsidSect="000702A4">
          <w:headerReference w:type="even" r:id="rId13"/>
          <w:headerReference w:type="default" r:id="rId14"/>
          <w:pgSz w:w="11906" w:h="16838"/>
          <w:pgMar w:top="1134" w:right="567" w:bottom="1134" w:left="1701" w:header="425" w:footer="709" w:gutter="0"/>
          <w:cols w:space="708"/>
          <w:titlePg/>
          <w:docGrid w:linePitch="360"/>
        </w:sectPr>
      </w:pPr>
    </w:p>
    <w:p w:rsidR="00E80DF7" w:rsidRDefault="00E80DF7"/>
    <w:p w:rsidR="00E80DF7" w:rsidRDefault="00E80DF7"/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Приложение № 5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к Административному регламенту 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по предоставлению муниципальной услуги 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>«Установка информационной вывески,</w:t>
      </w:r>
    </w:p>
    <w:p w:rsidR="00E80DF7" w:rsidRPr="00D31809" w:rsidRDefault="00006D6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D31809">
        <w:rPr>
          <w:sz w:val="28"/>
          <w:szCs w:val="28"/>
        </w:rPr>
        <w:t xml:space="preserve"> согласование дизайн-проекта размещения вывески»</w:t>
      </w:r>
    </w:p>
    <w:p w:rsidR="00E80DF7" w:rsidRDefault="00E80DF7">
      <w:pPr>
        <w:widowControl w:val="0"/>
        <w:tabs>
          <w:tab w:val="left" w:pos="567"/>
        </w:tabs>
        <w:ind w:firstLine="426"/>
        <w:jc w:val="center"/>
        <w:rPr>
          <w:b/>
        </w:rPr>
      </w:pPr>
    </w:p>
    <w:p w:rsidR="00E80DF7" w:rsidRDefault="00006D6D">
      <w:pPr>
        <w:widowControl w:val="0"/>
        <w:tabs>
          <w:tab w:val="left" w:pos="567"/>
        </w:tabs>
        <w:ind w:firstLine="426"/>
        <w:jc w:val="center"/>
      </w:pPr>
      <w:r>
        <w:rPr>
          <w:b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5129" w:type="pct"/>
        <w:tblInd w:w="-318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2973"/>
        <w:gridCol w:w="2309"/>
        <w:gridCol w:w="2369"/>
        <w:gridCol w:w="1987"/>
        <w:gridCol w:w="1274"/>
        <w:gridCol w:w="2269"/>
      </w:tblGrid>
      <w:tr w:rsidR="00073DD0" w:rsidTr="00073DD0">
        <w:trPr>
          <w:cantSplit/>
          <w:trHeight w:val="1247"/>
        </w:trPr>
        <w:tc>
          <w:tcPr>
            <w:tcW w:w="655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980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761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781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55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420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748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</w:tbl>
    <w:p w:rsidR="00E80DF7" w:rsidRDefault="00E80DF7">
      <w:pPr>
        <w:ind w:left="9204" w:right="-598"/>
        <w:rPr>
          <w:sz w:val="2"/>
          <w:szCs w:val="2"/>
        </w:rPr>
      </w:pPr>
    </w:p>
    <w:tbl>
      <w:tblPr>
        <w:tblW w:w="5135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78"/>
        <w:gridCol w:w="340"/>
        <w:gridCol w:w="2661"/>
        <w:gridCol w:w="2272"/>
        <w:gridCol w:w="383"/>
        <w:gridCol w:w="2059"/>
        <w:gridCol w:w="1971"/>
        <w:gridCol w:w="1257"/>
        <w:gridCol w:w="2217"/>
        <w:gridCol w:w="9"/>
        <w:gridCol w:w="39"/>
      </w:tblGrid>
      <w:tr w:rsidR="00073DD0" w:rsidTr="00073DD0">
        <w:trPr>
          <w:tblHeader/>
        </w:trPr>
        <w:tc>
          <w:tcPr>
            <w:tcW w:w="651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988" w:type="pct"/>
            <w:gridSpan w:val="2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48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04" w:type="pct"/>
            <w:gridSpan w:val="2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49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14" w:type="pct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745" w:type="pct"/>
            <w:gridSpan w:val="3"/>
            <w:vAlign w:val="center"/>
          </w:tcPr>
          <w:p w:rsidR="00E80DF7" w:rsidRDefault="00006D6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073DD0" w:rsidTr="00073DD0">
        <w:trPr>
          <w:gridAfter w:val="1"/>
          <w:wAfter w:w="13" w:type="pct"/>
        </w:trPr>
        <w:tc>
          <w:tcPr>
            <w:tcW w:w="4987" w:type="pct"/>
            <w:gridSpan w:val="10"/>
          </w:tcPr>
          <w:p w:rsidR="00E80DF7" w:rsidRDefault="00006D6D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073DD0" w:rsidTr="00073DD0">
        <w:trPr>
          <w:cantSplit/>
          <w:trHeight w:val="1552"/>
        </w:trPr>
        <w:tc>
          <w:tcPr>
            <w:tcW w:w="651" w:type="pct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988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8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 (не входит в общий срок предоставления услуги)</w:t>
            </w: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804" w:type="pct"/>
            <w:gridSpan w:val="2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649" w:type="pct"/>
            <w:vMerge w:val="restart"/>
          </w:tcPr>
          <w:p w:rsidR="00E80DF7" w:rsidRDefault="00006D6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 ГИС</w:t>
            </w:r>
          </w:p>
          <w:p w:rsidR="00E80DF7" w:rsidRDefault="00E80DF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4" w:type="pct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5" w:type="pct"/>
            <w:gridSpan w:val="3"/>
            <w:vMerge w:val="restart"/>
          </w:tcPr>
          <w:p w:rsidR="00E80DF7" w:rsidRDefault="00006D6D">
            <w:r>
              <w:t xml:space="preserve">Регистрация заявления и документов в ГИС (присвоение номера и датирование); </w:t>
            </w:r>
          </w:p>
          <w:p w:rsidR="00E80DF7" w:rsidRDefault="00006D6D" w:rsidP="00073DD0">
            <w:pPr>
              <w:ind w:right="-191"/>
            </w:pPr>
            <w:r>
              <w:t xml:space="preserve">назначение должностного лица, ответственного за предоставление </w:t>
            </w:r>
            <w:r>
              <w:lastRenderedPageBreak/>
              <w:t>муниципальной услуги, и передача ему документов</w:t>
            </w:r>
          </w:p>
          <w:p w:rsidR="00E80DF7" w:rsidRDefault="00E80DF7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073DD0" w:rsidTr="00073DD0">
        <w:trPr>
          <w:cantSplit/>
          <w:trHeight w:val="4115"/>
        </w:trPr>
        <w:tc>
          <w:tcPr>
            <w:tcW w:w="651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988" w:type="pct"/>
            <w:gridSpan w:val="2"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8" w:type="pct"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804" w:type="pct"/>
            <w:gridSpan w:val="2"/>
            <w:vMerge/>
          </w:tcPr>
          <w:p w:rsidR="00E80DF7" w:rsidRDefault="00E80DF7"/>
        </w:tc>
        <w:tc>
          <w:tcPr>
            <w:tcW w:w="649" w:type="pct"/>
            <w:vMerge/>
          </w:tcPr>
          <w:p w:rsidR="00E80DF7" w:rsidRDefault="00E80DF7"/>
        </w:tc>
        <w:tc>
          <w:tcPr>
            <w:tcW w:w="414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5" w:type="pct"/>
            <w:gridSpan w:val="3"/>
            <w:vMerge/>
          </w:tcPr>
          <w:p w:rsidR="00E80DF7" w:rsidRDefault="00E80DF7"/>
        </w:tc>
      </w:tr>
      <w:tr w:rsidR="00073DD0" w:rsidTr="00073DD0">
        <w:trPr>
          <w:cantSplit/>
          <w:trHeight w:val="3375"/>
        </w:trPr>
        <w:tc>
          <w:tcPr>
            <w:tcW w:w="651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988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В случае отсутствия оснований для отказа в приеме документов, предусмотренных пунктом 2.11 Административного регламента, регистрация заявления в электронной базе данных по учету документов </w:t>
            </w:r>
          </w:p>
        </w:tc>
        <w:tc>
          <w:tcPr>
            <w:tcW w:w="748" w:type="pct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 (не входит в общий срок предоставления услуги)</w:t>
            </w: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804" w:type="pct"/>
            <w:gridSpan w:val="2"/>
          </w:tcPr>
          <w:p w:rsidR="00E80DF7" w:rsidRDefault="00006D6D">
            <w: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49" w:type="pct"/>
          </w:tcPr>
          <w:p w:rsidR="00E80DF7" w:rsidRDefault="00006D6D">
            <w:r>
              <w:rPr>
                <w:rFonts w:eastAsia="Calibri"/>
              </w:rPr>
              <w:t xml:space="preserve">Уполномоченный орган/ГИС </w:t>
            </w:r>
          </w:p>
        </w:tc>
        <w:tc>
          <w:tcPr>
            <w:tcW w:w="414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5" w:type="pct"/>
            <w:gridSpan w:val="3"/>
            <w:vMerge/>
          </w:tcPr>
          <w:p w:rsidR="00E80DF7" w:rsidRDefault="00E80DF7"/>
        </w:tc>
      </w:tr>
      <w:tr w:rsidR="00073DD0" w:rsidTr="00073DD0">
        <w:trPr>
          <w:cantSplit/>
          <w:trHeight w:val="1202"/>
        </w:trPr>
        <w:tc>
          <w:tcPr>
            <w:tcW w:w="651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988" w:type="pct"/>
            <w:gridSpan w:val="2"/>
            <w:tcBorders>
              <w:bottom w:val="single" w:sz="4" w:space="0" w:color="000000"/>
            </w:tcBorders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748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804" w:type="pct"/>
            <w:gridSpan w:val="2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t xml:space="preserve">Должностное лицо Уполномоченного органа, ответственное за предоставление </w:t>
            </w:r>
            <w:r>
              <w:lastRenderedPageBreak/>
              <w:t>муниципальной услуги</w:t>
            </w:r>
          </w:p>
        </w:tc>
        <w:tc>
          <w:tcPr>
            <w:tcW w:w="649" w:type="pct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Уполномоченный орган/ГИС</w:t>
            </w:r>
          </w:p>
        </w:tc>
        <w:tc>
          <w:tcPr>
            <w:tcW w:w="414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745" w:type="pct"/>
            <w:gridSpan w:val="3"/>
            <w:vMerge w:val="restart"/>
          </w:tcPr>
          <w:p w:rsidR="00E80DF7" w:rsidRDefault="00006D6D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Направленное заявителю электронное сообщение о приеме заявления к </w:t>
            </w:r>
            <w:r>
              <w:rPr>
                <w:rFonts w:eastAsia="Calibri"/>
              </w:rPr>
              <w:lastRenderedPageBreak/>
              <w:t>рассмотрению либо отказа в приеме заявления к рассмотрению</w:t>
            </w:r>
          </w:p>
        </w:tc>
      </w:tr>
      <w:tr w:rsidR="00073DD0" w:rsidTr="00073DD0">
        <w:trPr>
          <w:cantSplit/>
          <w:trHeight w:val="451"/>
        </w:trPr>
        <w:tc>
          <w:tcPr>
            <w:tcW w:w="651" w:type="pct"/>
            <w:vMerge/>
            <w:tcBorders>
              <w:bottom w:val="single" w:sz="4" w:space="0" w:color="000000"/>
            </w:tcBorders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988" w:type="pct"/>
            <w:gridSpan w:val="2"/>
            <w:tcBorders>
              <w:bottom w:val="single" w:sz="4" w:space="0" w:color="000000"/>
            </w:tcBorders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</w:t>
            </w:r>
          </w:p>
        </w:tc>
        <w:tc>
          <w:tcPr>
            <w:tcW w:w="748" w:type="pct"/>
            <w:vMerge/>
            <w:tcBorders>
              <w:bottom w:val="single" w:sz="4" w:space="0" w:color="000000"/>
            </w:tcBorders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804" w:type="pct"/>
            <w:gridSpan w:val="2"/>
            <w:vMerge/>
            <w:tcBorders>
              <w:bottom w:val="single" w:sz="4" w:space="0" w:color="000000"/>
            </w:tcBorders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649" w:type="pct"/>
            <w:vMerge/>
            <w:tcBorders>
              <w:bottom w:val="single" w:sz="4" w:space="0" w:color="000000"/>
            </w:tcBorders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414" w:type="pct"/>
            <w:tcBorders>
              <w:bottom w:val="single" w:sz="4" w:space="0" w:color="000000"/>
            </w:tcBorders>
          </w:tcPr>
          <w:p w:rsidR="00E80DF7" w:rsidRDefault="00006D6D">
            <w:pPr>
              <w:rPr>
                <w:rFonts w:eastAsia="Calibri"/>
              </w:rPr>
            </w:pPr>
            <w:r>
              <w:t>Наличие/отсутствие оснований для отказа в приеме документов, предусмотренных пунктом 2.11 Административного регламента</w:t>
            </w:r>
          </w:p>
        </w:tc>
        <w:tc>
          <w:tcPr>
            <w:tcW w:w="745" w:type="pct"/>
            <w:gridSpan w:val="3"/>
            <w:vMerge/>
            <w:tcBorders>
              <w:bottom w:val="single" w:sz="4" w:space="0" w:color="000000"/>
            </w:tcBorders>
          </w:tcPr>
          <w:p w:rsidR="00E80DF7" w:rsidRDefault="00E80DF7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073DD0" w:rsidTr="00073DD0">
        <w:trPr>
          <w:gridAfter w:val="1"/>
          <w:wAfter w:w="13" w:type="pct"/>
          <w:trHeight w:val="300"/>
        </w:trPr>
        <w:tc>
          <w:tcPr>
            <w:tcW w:w="4987" w:type="pct"/>
            <w:gridSpan w:val="10"/>
          </w:tcPr>
          <w:p w:rsidR="00E80DF7" w:rsidRDefault="00006D6D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Получение сведений посредством СМЭВ</w:t>
            </w:r>
          </w:p>
        </w:tc>
      </w:tr>
      <w:tr w:rsidR="00073DD0" w:rsidTr="00073DD0">
        <w:trPr>
          <w:cantSplit/>
          <w:trHeight w:val="126"/>
        </w:trPr>
        <w:tc>
          <w:tcPr>
            <w:tcW w:w="763" w:type="pct"/>
            <w:gridSpan w:val="2"/>
            <w:vMerge w:val="restart"/>
          </w:tcPr>
          <w:p w:rsidR="00E80DF7" w:rsidRDefault="00006D6D">
            <w:r>
              <w:lastRenderedPageBreak/>
              <w:t>Пакет зарегистрированных документов, поступивших должностному лицу,</w:t>
            </w:r>
          </w:p>
          <w:p w:rsidR="00E80DF7" w:rsidRDefault="00006D6D">
            <w:pPr>
              <w:rPr>
                <w:rFonts w:eastAsia="Calibri"/>
              </w:rPr>
            </w:pPr>
            <w:r>
              <w:t>ответственному за предоставление муниципальной услуги</w:t>
            </w:r>
          </w:p>
        </w:tc>
        <w:tc>
          <w:tcPr>
            <w:tcW w:w="876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874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В день регистрации заявления и документов</w:t>
            </w:r>
          </w:p>
        </w:tc>
        <w:tc>
          <w:tcPr>
            <w:tcW w:w="678" w:type="pct"/>
          </w:tcPr>
          <w:p w:rsidR="00E80DF7" w:rsidRDefault="00006D6D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49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орган/ГИС/ СМЭВ</w:t>
            </w:r>
          </w:p>
        </w:tc>
        <w:tc>
          <w:tcPr>
            <w:tcW w:w="414" w:type="pct"/>
          </w:tcPr>
          <w:p w:rsidR="00E80DF7" w:rsidRDefault="00006D6D">
            <w:pPr>
              <w:rPr>
                <w:rFonts w:eastAsia="Calibri"/>
              </w:rPr>
            </w:pPr>
            <w: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745" w:type="pct"/>
            <w:gridSpan w:val="3"/>
          </w:tcPr>
          <w:p w:rsidR="00E80DF7" w:rsidRDefault="00006D6D">
            <w:r>
              <w:t>Направление межведомственного запроса в органы (организации), предоставляющие документы (сведения), предусмотренные пунктом 2.10 Административного регламента, в том числе с использованием СМЭВ</w:t>
            </w:r>
          </w:p>
        </w:tc>
      </w:tr>
      <w:tr w:rsidR="00073DD0" w:rsidTr="00073DD0">
        <w:trPr>
          <w:cantSplit/>
          <w:trHeight w:val="135"/>
        </w:trPr>
        <w:tc>
          <w:tcPr>
            <w:tcW w:w="763" w:type="pct"/>
            <w:gridSpan w:val="2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876" w:type="pct"/>
          </w:tcPr>
          <w:p w:rsidR="00E80DF7" w:rsidRDefault="00006D6D">
            <w: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874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t xml:space="preserve"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 </w:t>
            </w:r>
          </w:p>
        </w:tc>
        <w:tc>
          <w:tcPr>
            <w:tcW w:w="678" w:type="pct"/>
          </w:tcPr>
          <w:p w:rsidR="00E80DF7" w:rsidRDefault="00006D6D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49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 /ГИС/ СМЭВ</w:t>
            </w:r>
          </w:p>
        </w:tc>
        <w:tc>
          <w:tcPr>
            <w:tcW w:w="414" w:type="pct"/>
          </w:tcPr>
          <w:p w:rsidR="00E80DF7" w:rsidRDefault="00006D6D">
            <w:r>
              <w:t>–</w:t>
            </w:r>
          </w:p>
        </w:tc>
        <w:tc>
          <w:tcPr>
            <w:tcW w:w="745" w:type="pct"/>
            <w:gridSpan w:val="3"/>
          </w:tcPr>
          <w:p w:rsidR="00E80DF7" w:rsidRDefault="00006D6D">
            <w:r>
              <w:t>Получение документов (сведений), необходимых для предоставления муниципальной услуги</w:t>
            </w:r>
          </w:p>
        </w:tc>
      </w:tr>
      <w:tr w:rsidR="00073DD0" w:rsidTr="00073DD0">
        <w:trPr>
          <w:gridAfter w:val="1"/>
          <w:wAfter w:w="13" w:type="pct"/>
          <w:trHeight w:val="523"/>
        </w:trPr>
        <w:tc>
          <w:tcPr>
            <w:tcW w:w="4987" w:type="pct"/>
            <w:gridSpan w:val="10"/>
          </w:tcPr>
          <w:p w:rsidR="00E80DF7" w:rsidRDefault="00006D6D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Рассмотрение документов и сведений</w:t>
            </w:r>
          </w:p>
        </w:tc>
      </w:tr>
      <w:tr w:rsidR="00073DD0" w:rsidTr="00073DD0">
        <w:trPr>
          <w:trHeight w:val="11011"/>
        </w:trPr>
        <w:tc>
          <w:tcPr>
            <w:tcW w:w="651" w:type="pct"/>
          </w:tcPr>
          <w:p w:rsidR="00E80DF7" w:rsidRDefault="00006D6D">
            <w:r>
              <w:lastRenderedPageBreak/>
              <w:t>Пакет зарегистрированных документов, поступивших должностному лицу,</w:t>
            </w:r>
          </w:p>
          <w:p w:rsidR="00E80DF7" w:rsidRDefault="00006D6D">
            <w:pPr>
              <w:ind w:left="34"/>
              <w:rPr>
                <w:rFonts w:eastAsia="Calibri"/>
              </w:rPr>
            </w:pPr>
            <w:r>
              <w:t>ответственному за предоставление муниципальной услуги</w:t>
            </w:r>
          </w:p>
        </w:tc>
        <w:tc>
          <w:tcPr>
            <w:tcW w:w="988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Проверка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748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5 рабочих дней</w:t>
            </w: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804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649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 / ГИС</w:t>
            </w:r>
          </w:p>
        </w:tc>
        <w:tc>
          <w:tcPr>
            <w:tcW w:w="414" w:type="pct"/>
          </w:tcPr>
          <w:p w:rsidR="00E80DF7" w:rsidRDefault="00006D6D">
            <w:pPr>
              <w:rPr>
                <w:rFonts w:eastAsia="Calibri"/>
              </w:rPr>
            </w:pPr>
            <w:r>
              <w:t>Основания отказа в предоставлении муниципальной услуги, предусмотренные пунктом 2.12 Административного регламента</w:t>
            </w:r>
          </w:p>
        </w:tc>
        <w:tc>
          <w:tcPr>
            <w:tcW w:w="745" w:type="pct"/>
            <w:gridSpan w:val="3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Проект результата предоставления муниципальной услуги по форме, приведенной в приложениях № 2, № 4 к </w:t>
            </w:r>
            <w:r>
              <w:t>Административному регламенту</w:t>
            </w:r>
          </w:p>
        </w:tc>
      </w:tr>
      <w:tr w:rsidR="00073DD0" w:rsidTr="00073DD0">
        <w:trPr>
          <w:gridAfter w:val="1"/>
          <w:wAfter w:w="13" w:type="pct"/>
          <w:trHeight w:val="459"/>
        </w:trPr>
        <w:tc>
          <w:tcPr>
            <w:tcW w:w="4987" w:type="pct"/>
            <w:gridSpan w:val="10"/>
          </w:tcPr>
          <w:p w:rsidR="00E80DF7" w:rsidRDefault="00006D6D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Принятие решения</w:t>
            </w:r>
          </w:p>
        </w:tc>
      </w:tr>
      <w:tr w:rsidR="00073DD0" w:rsidTr="00073DD0">
        <w:trPr>
          <w:cantSplit/>
          <w:trHeight w:val="1110"/>
        </w:trPr>
        <w:tc>
          <w:tcPr>
            <w:tcW w:w="651" w:type="pct"/>
            <w:vMerge w:val="restart"/>
          </w:tcPr>
          <w:p w:rsidR="00E80DF7" w:rsidRDefault="00006D6D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Проект результата предоставления муниципальной услуги по форме согласно приложениям № 2, № 4 к Административному регламенту</w:t>
            </w: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988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Принятие решения о предоставления муниципальной услуги или об отказе в предоставлении услуги </w:t>
            </w: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8" w:type="pct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 (включается в общий срок предоставления услуги)</w:t>
            </w:r>
          </w:p>
        </w:tc>
        <w:tc>
          <w:tcPr>
            <w:tcW w:w="804" w:type="pct"/>
            <w:gridSpan w:val="2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Руководитель Уполномоченного органа) или иное уполномоченное им лицо</w:t>
            </w:r>
          </w:p>
        </w:tc>
        <w:tc>
          <w:tcPr>
            <w:tcW w:w="649" w:type="pct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 / ГИС</w:t>
            </w:r>
          </w:p>
        </w:tc>
        <w:tc>
          <w:tcPr>
            <w:tcW w:w="414" w:type="pct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5" w:type="pct"/>
            <w:gridSpan w:val="3"/>
            <w:vMerge w:val="restar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Результат предоставления муниципальной услуги по форме, приведенной в приложениях № 2, № 4 к </w:t>
            </w:r>
            <w:r>
              <w:t>Административному регламенту</w:t>
            </w:r>
            <w:r>
              <w:rPr>
                <w:rFonts w:eastAsia="Calibri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E80DF7" w:rsidRDefault="00E80DF7">
            <w:pPr>
              <w:rPr>
                <w:rFonts w:eastAsia="Calibri"/>
              </w:rPr>
            </w:pPr>
          </w:p>
        </w:tc>
      </w:tr>
      <w:tr w:rsidR="00073DD0" w:rsidTr="00073DD0">
        <w:trPr>
          <w:cantSplit/>
          <w:trHeight w:val="4395"/>
        </w:trPr>
        <w:tc>
          <w:tcPr>
            <w:tcW w:w="651" w:type="pct"/>
            <w:vMerge/>
          </w:tcPr>
          <w:p w:rsidR="00E80DF7" w:rsidRDefault="00E80DF7">
            <w:pPr>
              <w:ind w:left="34"/>
              <w:rPr>
                <w:rFonts w:eastAsia="Calibri"/>
              </w:rPr>
            </w:pPr>
          </w:p>
        </w:tc>
        <w:tc>
          <w:tcPr>
            <w:tcW w:w="988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  <w:p w:rsidR="00E80DF7" w:rsidRDefault="00E80DF7">
            <w:pPr>
              <w:rPr>
                <w:rFonts w:eastAsia="Calibri"/>
              </w:rPr>
            </w:pPr>
          </w:p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8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804" w:type="pct"/>
            <w:gridSpan w:val="2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649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414" w:type="pct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5" w:type="pct"/>
            <w:gridSpan w:val="3"/>
            <w:vMerge/>
          </w:tcPr>
          <w:p w:rsidR="00E80DF7" w:rsidRDefault="00E80DF7">
            <w:pPr>
              <w:rPr>
                <w:rFonts w:eastAsia="Calibri"/>
              </w:rPr>
            </w:pPr>
          </w:p>
        </w:tc>
      </w:tr>
      <w:tr w:rsidR="00073DD0" w:rsidTr="00073DD0">
        <w:trPr>
          <w:gridAfter w:val="1"/>
          <w:wAfter w:w="13" w:type="pct"/>
          <w:trHeight w:val="420"/>
        </w:trPr>
        <w:tc>
          <w:tcPr>
            <w:tcW w:w="4987" w:type="pct"/>
            <w:gridSpan w:val="10"/>
          </w:tcPr>
          <w:p w:rsidR="00E80DF7" w:rsidRDefault="00006D6D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Выдача результата </w:t>
            </w:r>
          </w:p>
        </w:tc>
      </w:tr>
      <w:tr w:rsidR="00073DD0" w:rsidTr="00073DD0">
        <w:trPr>
          <w:cantSplit/>
          <w:trHeight w:val="3900"/>
        </w:trPr>
        <w:tc>
          <w:tcPr>
            <w:tcW w:w="651" w:type="pct"/>
            <w:vMerge w:val="restart"/>
          </w:tcPr>
          <w:p w:rsidR="00E80DF7" w:rsidRDefault="00006D6D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988" w:type="pct"/>
            <w:gridSpan w:val="2"/>
          </w:tcPr>
          <w:p w:rsidR="00E80DF7" w:rsidRDefault="00006D6D">
            <w:pPr>
              <w:ind w:left="32"/>
              <w:rPr>
                <w:rFonts w:eastAsia="Calibri"/>
              </w:rPr>
            </w:pPr>
            <w:r>
              <w:rPr>
                <w:rFonts w:eastAsia="Calibri"/>
              </w:rPr>
              <w:t xml:space="preserve">Регистрация результата предоставления муниципальной услуги </w:t>
            </w:r>
          </w:p>
          <w:p w:rsidR="00E80DF7" w:rsidRDefault="00E80DF7">
            <w:pPr>
              <w:ind w:left="32"/>
              <w:rPr>
                <w:rFonts w:eastAsia="Calibri"/>
              </w:rPr>
            </w:pPr>
          </w:p>
        </w:tc>
        <w:tc>
          <w:tcPr>
            <w:tcW w:w="748" w:type="pct"/>
          </w:tcPr>
          <w:p w:rsidR="00E80DF7" w:rsidRDefault="00006D6D">
            <w:pPr>
              <w:ind w:left="29"/>
              <w:rPr>
                <w:rFonts w:eastAsia="Calibri"/>
              </w:rPr>
            </w:pPr>
            <w:r>
              <w:rPr>
                <w:rFonts w:eastAsia="Calibri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804" w:type="pct"/>
            <w:gridSpan w:val="2"/>
          </w:tcPr>
          <w:p w:rsidR="00E80DF7" w:rsidRDefault="00006D6D">
            <w:pPr>
              <w:ind w:left="28"/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649" w:type="pct"/>
          </w:tcPr>
          <w:p w:rsidR="00E80DF7" w:rsidRDefault="00006D6D">
            <w:pPr>
              <w:ind w:left="28"/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орган) / ГИС</w:t>
            </w:r>
          </w:p>
        </w:tc>
        <w:tc>
          <w:tcPr>
            <w:tcW w:w="414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745" w:type="pct"/>
            <w:gridSpan w:val="3"/>
          </w:tcPr>
          <w:p w:rsidR="00E80DF7" w:rsidRDefault="00006D6D">
            <w:pPr>
              <w:ind w:left="47"/>
              <w:rPr>
                <w:rFonts w:eastAsia="Calibri"/>
              </w:rPr>
            </w:pPr>
            <w:r>
              <w:rPr>
                <w:rFonts w:eastAsia="Calibri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073DD0" w:rsidTr="00073DD0">
        <w:trPr>
          <w:cantSplit/>
          <w:trHeight w:val="809"/>
        </w:trPr>
        <w:tc>
          <w:tcPr>
            <w:tcW w:w="651" w:type="pct"/>
            <w:vMerge/>
          </w:tcPr>
          <w:p w:rsidR="00E80DF7" w:rsidRDefault="00E80DF7">
            <w:pPr>
              <w:ind w:left="34"/>
              <w:rPr>
                <w:rFonts w:eastAsia="Calibri"/>
              </w:rPr>
            </w:pPr>
          </w:p>
        </w:tc>
        <w:tc>
          <w:tcPr>
            <w:tcW w:w="988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E80DF7" w:rsidRDefault="00E80DF7">
            <w:pPr>
              <w:rPr>
                <w:rFonts w:ascii="Calibri" w:eastAsia="Calibri" w:hAnsi="Calibri"/>
              </w:rPr>
            </w:pPr>
          </w:p>
        </w:tc>
        <w:tc>
          <w:tcPr>
            <w:tcW w:w="748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804" w:type="pct"/>
            <w:gridSpan w:val="2"/>
          </w:tcPr>
          <w:p w:rsidR="00E80DF7" w:rsidRDefault="00006D6D">
            <w:pPr>
              <w:rPr>
                <w:rFonts w:ascii="Calibri" w:eastAsia="Calibri" w:hAnsi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649" w:type="pct"/>
          </w:tcPr>
          <w:p w:rsidR="00E80DF7" w:rsidRDefault="00006D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Уполномоченный орган) / АИС МФЦ</w:t>
            </w:r>
          </w:p>
        </w:tc>
        <w:tc>
          <w:tcPr>
            <w:tcW w:w="414" w:type="pct"/>
          </w:tcPr>
          <w:p w:rsidR="00E80DF7" w:rsidRDefault="00006D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745" w:type="pct"/>
            <w:gridSpan w:val="3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E80DF7" w:rsidRDefault="00006D6D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внесение сведений в ГИС о выдаче результата муниципальной услуги</w:t>
            </w:r>
          </w:p>
        </w:tc>
      </w:tr>
      <w:tr w:rsidR="00073DD0" w:rsidTr="00073DD0">
        <w:trPr>
          <w:cantSplit/>
          <w:trHeight w:val="243"/>
        </w:trPr>
        <w:tc>
          <w:tcPr>
            <w:tcW w:w="651" w:type="pct"/>
            <w:vMerge/>
          </w:tcPr>
          <w:p w:rsidR="00E80DF7" w:rsidRDefault="00E80DF7">
            <w:pPr>
              <w:ind w:left="34"/>
              <w:rPr>
                <w:rFonts w:eastAsia="Calibri"/>
              </w:rPr>
            </w:pPr>
          </w:p>
        </w:tc>
        <w:tc>
          <w:tcPr>
            <w:tcW w:w="988" w:type="pct"/>
            <w:gridSpan w:val="2"/>
          </w:tcPr>
          <w:p w:rsidR="00E80DF7" w:rsidRDefault="00006D6D">
            <w:pPr>
              <w:ind w:left="32"/>
              <w:rPr>
                <w:rFonts w:eastAsia="Calibri"/>
              </w:rPr>
            </w:pPr>
            <w:r>
              <w:rPr>
                <w:rFonts w:eastAsia="Calibri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748" w:type="pct"/>
          </w:tcPr>
          <w:p w:rsidR="00E80DF7" w:rsidRDefault="00006D6D">
            <w:pPr>
              <w:ind w:left="29"/>
              <w:rPr>
                <w:rFonts w:eastAsia="Calibri"/>
              </w:rPr>
            </w:pPr>
            <w:r>
              <w:rPr>
                <w:rFonts w:eastAsia="Calibri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804" w:type="pct"/>
            <w:gridSpan w:val="2"/>
          </w:tcPr>
          <w:p w:rsidR="00E80DF7" w:rsidRDefault="00006D6D">
            <w:pPr>
              <w:ind w:left="28"/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649" w:type="pct"/>
          </w:tcPr>
          <w:p w:rsidR="00E80DF7" w:rsidRDefault="00006D6D">
            <w:pPr>
              <w:ind w:left="28"/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414" w:type="pct"/>
          </w:tcPr>
          <w:p w:rsidR="00E80DF7" w:rsidRDefault="00E80DF7">
            <w:pPr>
              <w:rPr>
                <w:rFonts w:eastAsia="Calibri"/>
              </w:rPr>
            </w:pPr>
          </w:p>
        </w:tc>
        <w:tc>
          <w:tcPr>
            <w:tcW w:w="745" w:type="pct"/>
            <w:gridSpan w:val="3"/>
          </w:tcPr>
          <w:p w:rsidR="00E80DF7" w:rsidRDefault="00006D6D">
            <w:pPr>
              <w:jc w:val="both"/>
              <w:outlineLvl w:val="0"/>
              <w:rPr>
                <w:rFonts w:eastAsia="Calibri"/>
              </w:rPr>
            </w:pPr>
            <w:r>
              <w:t>Результат муниципальной услуги, направленный заявителю на личный кабинет на ЕПГУ</w:t>
            </w:r>
          </w:p>
        </w:tc>
      </w:tr>
      <w:tr w:rsidR="00073DD0" w:rsidTr="00073DD0">
        <w:trPr>
          <w:gridAfter w:val="2"/>
          <w:wAfter w:w="16" w:type="pct"/>
          <w:trHeight w:val="243"/>
        </w:trPr>
        <w:tc>
          <w:tcPr>
            <w:tcW w:w="4984" w:type="pct"/>
            <w:gridSpan w:val="9"/>
          </w:tcPr>
          <w:p w:rsidR="00E80DF7" w:rsidRDefault="00006D6D">
            <w:pPr>
              <w:numPr>
                <w:ilvl w:val="0"/>
                <w:numId w:val="42"/>
              </w:numPr>
              <w:jc w:val="center"/>
              <w:outlineLvl w:val="0"/>
            </w:pPr>
            <w:r>
              <w:t>Внесение результата муниципальной услуги в реестр решений</w:t>
            </w:r>
          </w:p>
        </w:tc>
      </w:tr>
      <w:tr w:rsidR="00073DD0" w:rsidTr="00073DD0">
        <w:trPr>
          <w:trHeight w:val="355"/>
        </w:trPr>
        <w:tc>
          <w:tcPr>
            <w:tcW w:w="651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и регистрация результата муниципальной </w:t>
            </w:r>
            <w:r>
              <w:rPr>
                <w:rFonts w:eastAsia="Calibri"/>
              </w:rPr>
              <w:lastRenderedPageBreak/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988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Внесение сведений о результате предоставления муниципальной услуги, указанном в пункте 2.5 </w:t>
            </w:r>
            <w:r>
              <w:rPr>
                <w:rFonts w:eastAsia="Calibri"/>
              </w:rPr>
              <w:lastRenderedPageBreak/>
              <w:t>Административного регламента, в реестр решений</w:t>
            </w:r>
          </w:p>
        </w:tc>
        <w:tc>
          <w:tcPr>
            <w:tcW w:w="748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 рабочий день</w:t>
            </w:r>
          </w:p>
        </w:tc>
        <w:tc>
          <w:tcPr>
            <w:tcW w:w="804" w:type="pct"/>
            <w:gridSpan w:val="2"/>
          </w:tcPr>
          <w:p w:rsidR="00E80DF7" w:rsidRDefault="00006D6D">
            <w:pPr>
              <w:rPr>
                <w:rFonts w:eastAsia="Calibri"/>
              </w:rPr>
            </w:pPr>
            <w:r>
              <w:t xml:space="preserve">Должностное лицо Уполномоченного органа, ответственное за </w:t>
            </w:r>
            <w:r>
              <w:lastRenderedPageBreak/>
              <w:t>предоставление государственно услуги</w:t>
            </w:r>
          </w:p>
        </w:tc>
        <w:tc>
          <w:tcPr>
            <w:tcW w:w="649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ГИС</w:t>
            </w:r>
          </w:p>
        </w:tc>
        <w:tc>
          <w:tcPr>
            <w:tcW w:w="414" w:type="pct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45" w:type="pct"/>
            <w:gridSpan w:val="3"/>
          </w:tcPr>
          <w:p w:rsidR="00E80DF7" w:rsidRDefault="00006D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Результат предоставления муниципальной услуги, указанный </w:t>
            </w:r>
            <w:r>
              <w:rPr>
                <w:rFonts w:eastAsia="Calibri"/>
              </w:rPr>
              <w:lastRenderedPageBreak/>
              <w:t xml:space="preserve">в пункте 2.5 Административного регламента внесен в реестр </w:t>
            </w:r>
          </w:p>
        </w:tc>
      </w:tr>
    </w:tbl>
    <w:p w:rsidR="00E80DF7" w:rsidRDefault="00E80DF7">
      <w:pPr>
        <w:widowControl w:val="0"/>
        <w:rPr>
          <w:strike/>
          <w:sz w:val="16"/>
          <w:szCs w:val="16"/>
        </w:rPr>
        <w:sectPr w:rsidR="00E80DF7" w:rsidSect="00073DD0">
          <w:pgSz w:w="16839" w:h="11907" w:orient="landscape" w:code="9"/>
          <w:pgMar w:top="1134" w:right="1134" w:bottom="567" w:left="1134" w:header="425" w:footer="709" w:gutter="0"/>
          <w:cols w:space="708"/>
          <w:titlePg/>
          <w:docGrid w:linePitch="360"/>
        </w:sectPr>
      </w:pPr>
    </w:p>
    <w:p w:rsidR="00006D6D" w:rsidRDefault="00006D6D"/>
    <w:sectPr w:rsidR="00006D6D" w:rsidSect="004331AF">
      <w:headerReference w:type="even" r:id="rId15"/>
      <w:headerReference w:type="default" r:id="rId16"/>
      <w:pgSz w:w="11906" w:h="16838"/>
      <w:pgMar w:top="1134" w:right="567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28" w:rsidRDefault="00542628">
      <w:r>
        <w:separator/>
      </w:r>
    </w:p>
  </w:endnote>
  <w:endnote w:type="continuationSeparator" w:id="0">
    <w:p w:rsidR="00542628" w:rsidRDefault="0054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1">
    <w:charset w:val="00"/>
    <w:family w:val="auto"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28" w:rsidRDefault="00542628">
      <w:r>
        <w:separator/>
      </w:r>
    </w:p>
  </w:footnote>
  <w:footnote w:type="continuationSeparator" w:id="0">
    <w:p w:rsidR="00542628" w:rsidRDefault="00542628">
      <w:r>
        <w:continuationSeparator/>
      </w:r>
    </w:p>
  </w:footnote>
  <w:footnote w:id="1">
    <w:p w:rsidR="0046011A" w:rsidRDefault="0046011A">
      <w:pPr>
        <w:pStyle w:val="a3"/>
      </w:pPr>
      <w:r>
        <w:rPr>
          <w:rStyle w:val="a5"/>
        </w:rPr>
        <w:footnoteRef/>
      </w:r>
      <w:r>
        <w:t xml:space="preserve"> В случае, если Уполномоченный орган подключен</w:t>
      </w:r>
      <w:r>
        <w:rPr>
          <w:color w:val="FF0000"/>
        </w:rPr>
        <w:t xml:space="preserve"> </w:t>
      </w:r>
      <w:r>
        <w:t xml:space="preserve">к указанной системе.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11A" w:rsidRDefault="0046011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011A" w:rsidRDefault="0046011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11A" w:rsidRDefault="0046011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86932" w:rsidRPr="00386932">
      <w:rPr>
        <w:noProof/>
        <w:lang w:val="ru-RU"/>
      </w:rPr>
      <w:t>2</w:t>
    </w:r>
    <w:r>
      <w:fldChar w:fldCharType="end"/>
    </w:r>
  </w:p>
  <w:p w:rsidR="0046011A" w:rsidRDefault="0046011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11A" w:rsidRDefault="0046011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011A" w:rsidRDefault="0046011A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11A" w:rsidRDefault="0046011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17</w:t>
    </w:r>
    <w:r>
      <w:fldChar w:fldCharType="end"/>
    </w:r>
  </w:p>
  <w:p w:rsidR="0046011A" w:rsidRDefault="004601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CF6"/>
    <w:multiLevelType w:val="hybridMultilevel"/>
    <w:tmpl w:val="70BC7A96"/>
    <w:lvl w:ilvl="0" w:tplc="3B0EF55A">
      <w:start w:val="1"/>
      <w:numFmt w:val="decimal"/>
      <w:lvlText w:val="%1)"/>
      <w:lvlJc w:val="left"/>
      <w:pPr>
        <w:ind w:left="2018" w:hanging="1309"/>
      </w:pPr>
    </w:lvl>
    <w:lvl w:ilvl="1" w:tplc="253CE2E2">
      <w:start w:val="1"/>
      <w:numFmt w:val="lowerLetter"/>
      <w:lvlText w:val="%2."/>
      <w:lvlJc w:val="left"/>
      <w:pPr>
        <w:ind w:left="1789" w:hanging="360"/>
      </w:pPr>
    </w:lvl>
    <w:lvl w:ilvl="2" w:tplc="98FEB14A">
      <w:start w:val="1"/>
      <w:numFmt w:val="lowerRoman"/>
      <w:lvlText w:val="%3."/>
      <w:lvlJc w:val="right"/>
      <w:pPr>
        <w:ind w:left="2509" w:hanging="180"/>
      </w:pPr>
    </w:lvl>
    <w:lvl w:ilvl="3" w:tplc="E3DC22CC">
      <w:start w:val="1"/>
      <w:numFmt w:val="decimal"/>
      <w:lvlText w:val="%4."/>
      <w:lvlJc w:val="left"/>
      <w:pPr>
        <w:ind w:left="3229" w:hanging="360"/>
      </w:pPr>
    </w:lvl>
    <w:lvl w:ilvl="4" w:tplc="40A699E6">
      <w:start w:val="1"/>
      <w:numFmt w:val="lowerLetter"/>
      <w:lvlText w:val="%5."/>
      <w:lvlJc w:val="left"/>
      <w:pPr>
        <w:ind w:left="3949" w:hanging="360"/>
      </w:pPr>
    </w:lvl>
    <w:lvl w:ilvl="5" w:tplc="85268EB6">
      <w:start w:val="1"/>
      <w:numFmt w:val="lowerRoman"/>
      <w:lvlText w:val="%6."/>
      <w:lvlJc w:val="right"/>
      <w:pPr>
        <w:ind w:left="4669" w:hanging="180"/>
      </w:pPr>
    </w:lvl>
    <w:lvl w:ilvl="6" w:tplc="4AB8C694">
      <w:start w:val="1"/>
      <w:numFmt w:val="decimal"/>
      <w:lvlText w:val="%7."/>
      <w:lvlJc w:val="left"/>
      <w:pPr>
        <w:ind w:left="5389" w:hanging="360"/>
      </w:pPr>
    </w:lvl>
    <w:lvl w:ilvl="7" w:tplc="B8E6C4EA">
      <w:start w:val="1"/>
      <w:numFmt w:val="lowerLetter"/>
      <w:lvlText w:val="%8."/>
      <w:lvlJc w:val="left"/>
      <w:pPr>
        <w:ind w:left="6109" w:hanging="360"/>
      </w:pPr>
    </w:lvl>
    <w:lvl w:ilvl="8" w:tplc="DC0AFBBC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A32E93"/>
    <w:multiLevelType w:val="hybridMultilevel"/>
    <w:tmpl w:val="F264A8EC"/>
    <w:lvl w:ilvl="0" w:tplc="07FA5CDA">
      <w:start w:val="1"/>
      <w:numFmt w:val="decimal"/>
      <w:lvlText w:val="%1."/>
      <w:lvlJc w:val="left"/>
      <w:pPr>
        <w:ind w:left="720" w:hanging="360"/>
      </w:pPr>
    </w:lvl>
    <w:lvl w:ilvl="1" w:tplc="77DEDC20">
      <w:start w:val="1"/>
      <w:numFmt w:val="lowerLetter"/>
      <w:lvlText w:val="%2."/>
      <w:lvlJc w:val="left"/>
      <w:pPr>
        <w:ind w:left="1440" w:hanging="360"/>
      </w:pPr>
    </w:lvl>
    <w:lvl w:ilvl="2" w:tplc="64B62DFA">
      <w:start w:val="1"/>
      <w:numFmt w:val="lowerRoman"/>
      <w:lvlText w:val="%3."/>
      <w:lvlJc w:val="right"/>
      <w:pPr>
        <w:ind w:left="2160" w:hanging="180"/>
      </w:pPr>
    </w:lvl>
    <w:lvl w:ilvl="3" w:tplc="59F21FCA">
      <w:start w:val="1"/>
      <w:numFmt w:val="decimal"/>
      <w:lvlText w:val="%4."/>
      <w:lvlJc w:val="left"/>
      <w:pPr>
        <w:ind w:left="2880" w:hanging="360"/>
      </w:pPr>
    </w:lvl>
    <w:lvl w:ilvl="4" w:tplc="D8A6117C">
      <w:start w:val="1"/>
      <w:numFmt w:val="lowerLetter"/>
      <w:lvlText w:val="%5."/>
      <w:lvlJc w:val="left"/>
      <w:pPr>
        <w:ind w:left="3600" w:hanging="360"/>
      </w:pPr>
    </w:lvl>
    <w:lvl w:ilvl="5" w:tplc="2C62F02C">
      <w:start w:val="1"/>
      <w:numFmt w:val="lowerRoman"/>
      <w:lvlText w:val="%6."/>
      <w:lvlJc w:val="right"/>
      <w:pPr>
        <w:ind w:left="4320" w:hanging="180"/>
      </w:pPr>
    </w:lvl>
    <w:lvl w:ilvl="6" w:tplc="607CD00A">
      <w:start w:val="1"/>
      <w:numFmt w:val="decimal"/>
      <w:lvlText w:val="%7."/>
      <w:lvlJc w:val="left"/>
      <w:pPr>
        <w:ind w:left="5040" w:hanging="360"/>
      </w:pPr>
    </w:lvl>
    <w:lvl w:ilvl="7" w:tplc="C22EDAE2">
      <w:start w:val="1"/>
      <w:numFmt w:val="lowerLetter"/>
      <w:lvlText w:val="%8."/>
      <w:lvlJc w:val="left"/>
      <w:pPr>
        <w:ind w:left="5760" w:hanging="360"/>
      </w:pPr>
    </w:lvl>
    <w:lvl w:ilvl="8" w:tplc="BBBCC5C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36030"/>
    <w:multiLevelType w:val="hybridMultilevel"/>
    <w:tmpl w:val="9A505788"/>
    <w:lvl w:ilvl="0" w:tplc="4DD0A7E4">
      <w:start w:val="1"/>
      <w:numFmt w:val="decimal"/>
      <w:lvlText w:val="%1."/>
      <w:lvlJc w:val="left"/>
      <w:pPr>
        <w:ind w:left="720" w:hanging="360"/>
      </w:pPr>
    </w:lvl>
    <w:lvl w:ilvl="1" w:tplc="8A460042">
      <w:start w:val="1"/>
      <w:numFmt w:val="lowerLetter"/>
      <w:lvlText w:val="%2."/>
      <w:lvlJc w:val="left"/>
      <w:pPr>
        <w:ind w:left="1440" w:hanging="360"/>
      </w:pPr>
    </w:lvl>
    <w:lvl w:ilvl="2" w:tplc="521C7616">
      <w:start w:val="1"/>
      <w:numFmt w:val="lowerRoman"/>
      <w:lvlText w:val="%3."/>
      <w:lvlJc w:val="right"/>
      <w:pPr>
        <w:ind w:left="2160" w:hanging="180"/>
      </w:pPr>
    </w:lvl>
    <w:lvl w:ilvl="3" w:tplc="A322E700">
      <w:start w:val="1"/>
      <w:numFmt w:val="decimal"/>
      <w:lvlText w:val="%4."/>
      <w:lvlJc w:val="left"/>
      <w:pPr>
        <w:ind w:left="2880" w:hanging="360"/>
      </w:pPr>
    </w:lvl>
    <w:lvl w:ilvl="4" w:tplc="6FF0AB64">
      <w:start w:val="1"/>
      <w:numFmt w:val="lowerLetter"/>
      <w:lvlText w:val="%5."/>
      <w:lvlJc w:val="left"/>
      <w:pPr>
        <w:ind w:left="3600" w:hanging="360"/>
      </w:pPr>
    </w:lvl>
    <w:lvl w:ilvl="5" w:tplc="8AF8CF14">
      <w:start w:val="1"/>
      <w:numFmt w:val="lowerRoman"/>
      <w:lvlText w:val="%6."/>
      <w:lvlJc w:val="right"/>
      <w:pPr>
        <w:ind w:left="4320" w:hanging="180"/>
      </w:pPr>
    </w:lvl>
    <w:lvl w:ilvl="6" w:tplc="DF7C2764">
      <w:start w:val="1"/>
      <w:numFmt w:val="decimal"/>
      <w:lvlText w:val="%7."/>
      <w:lvlJc w:val="left"/>
      <w:pPr>
        <w:ind w:left="5040" w:hanging="360"/>
      </w:pPr>
    </w:lvl>
    <w:lvl w:ilvl="7" w:tplc="95682AFA">
      <w:start w:val="1"/>
      <w:numFmt w:val="lowerLetter"/>
      <w:lvlText w:val="%8."/>
      <w:lvlJc w:val="left"/>
      <w:pPr>
        <w:ind w:left="5760" w:hanging="360"/>
      </w:pPr>
    </w:lvl>
    <w:lvl w:ilvl="8" w:tplc="122EB6C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1D36"/>
    <w:multiLevelType w:val="hybridMultilevel"/>
    <w:tmpl w:val="C122D23E"/>
    <w:lvl w:ilvl="0" w:tplc="549E8B0A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5F8CEB58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449EC0C0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357E888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1FA0C538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A464189C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88BE5592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54082008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5096229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15E938FF"/>
    <w:multiLevelType w:val="hybridMultilevel"/>
    <w:tmpl w:val="86D28600"/>
    <w:lvl w:ilvl="0" w:tplc="56FEAAE6">
      <w:start w:val="1"/>
      <w:numFmt w:val="bullet"/>
      <w:lvlText w:val=""/>
      <w:lvlJc w:val="left"/>
      <w:pPr>
        <w:ind w:left="2138" w:hanging="360"/>
      </w:pPr>
      <w:rPr>
        <w:rFonts w:ascii="Symbol" w:hAnsi="Symbol"/>
      </w:rPr>
    </w:lvl>
    <w:lvl w:ilvl="1" w:tplc="E36C291A">
      <w:start w:val="1"/>
      <w:numFmt w:val="bullet"/>
      <w:lvlText w:val="o"/>
      <w:lvlJc w:val="left"/>
      <w:pPr>
        <w:ind w:left="2858" w:hanging="360"/>
      </w:pPr>
      <w:rPr>
        <w:rFonts w:ascii="Courier New" w:hAnsi="Courier New"/>
      </w:rPr>
    </w:lvl>
    <w:lvl w:ilvl="2" w:tplc="53F6729E">
      <w:start w:val="1"/>
      <w:numFmt w:val="bullet"/>
      <w:lvlText w:val=""/>
      <w:lvlJc w:val="left"/>
      <w:pPr>
        <w:ind w:left="3578" w:hanging="360"/>
      </w:pPr>
      <w:rPr>
        <w:rFonts w:ascii="Wingdings" w:hAnsi="Wingdings"/>
      </w:rPr>
    </w:lvl>
    <w:lvl w:ilvl="3" w:tplc="B8B81B80">
      <w:start w:val="1"/>
      <w:numFmt w:val="bullet"/>
      <w:lvlText w:val=""/>
      <w:lvlJc w:val="left"/>
      <w:pPr>
        <w:ind w:left="4298" w:hanging="360"/>
      </w:pPr>
      <w:rPr>
        <w:rFonts w:ascii="Symbol" w:hAnsi="Symbol"/>
      </w:rPr>
    </w:lvl>
    <w:lvl w:ilvl="4" w:tplc="5D806F54">
      <w:start w:val="1"/>
      <w:numFmt w:val="bullet"/>
      <w:lvlText w:val="o"/>
      <w:lvlJc w:val="left"/>
      <w:pPr>
        <w:ind w:left="5018" w:hanging="360"/>
      </w:pPr>
      <w:rPr>
        <w:rFonts w:ascii="Courier New" w:hAnsi="Courier New"/>
      </w:rPr>
    </w:lvl>
    <w:lvl w:ilvl="5" w:tplc="4F4A1C20">
      <w:start w:val="1"/>
      <w:numFmt w:val="bullet"/>
      <w:lvlText w:val=""/>
      <w:lvlJc w:val="left"/>
      <w:pPr>
        <w:ind w:left="5738" w:hanging="360"/>
      </w:pPr>
      <w:rPr>
        <w:rFonts w:ascii="Wingdings" w:hAnsi="Wingdings"/>
      </w:rPr>
    </w:lvl>
    <w:lvl w:ilvl="6" w:tplc="63EA7664">
      <w:start w:val="1"/>
      <w:numFmt w:val="bullet"/>
      <w:lvlText w:val=""/>
      <w:lvlJc w:val="left"/>
      <w:pPr>
        <w:ind w:left="6458" w:hanging="360"/>
      </w:pPr>
      <w:rPr>
        <w:rFonts w:ascii="Symbol" w:hAnsi="Symbol"/>
      </w:rPr>
    </w:lvl>
    <w:lvl w:ilvl="7" w:tplc="7778D43A">
      <w:start w:val="1"/>
      <w:numFmt w:val="bullet"/>
      <w:lvlText w:val="o"/>
      <w:lvlJc w:val="left"/>
      <w:pPr>
        <w:ind w:left="7178" w:hanging="360"/>
      </w:pPr>
      <w:rPr>
        <w:rFonts w:ascii="Courier New" w:hAnsi="Courier New"/>
      </w:rPr>
    </w:lvl>
    <w:lvl w:ilvl="8" w:tplc="552872BE">
      <w:start w:val="1"/>
      <w:numFmt w:val="bullet"/>
      <w:lvlText w:val=""/>
      <w:lvlJc w:val="left"/>
      <w:pPr>
        <w:ind w:left="7898" w:hanging="360"/>
      </w:pPr>
      <w:rPr>
        <w:rFonts w:ascii="Wingdings" w:hAnsi="Wingdings"/>
      </w:rPr>
    </w:lvl>
  </w:abstractNum>
  <w:abstractNum w:abstractNumId="5">
    <w:nsid w:val="16AB65FF"/>
    <w:multiLevelType w:val="hybridMultilevel"/>
    <w:tmpl w:val="614C3682"/>
    <w:lvl w:ilvl="0" w:tplc="775EC53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AE3CA9E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E729B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82A53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066FD6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D868BD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984DBC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CFC474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DA005B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94D5132"/>
    <w:multiLevelType w:val="multilevel"/>
    <w:tmpl w:val="E69CB00A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7">
    <w:nsid w:val="1C8F5490"/>
    <w:multiLevelType w:val="hybridMultilevel"/>
    <w:tmpl w:val="C46E2654"/>
    <w:lvl w:ilvl="0" w:tplc="ED6871E0">
      <w:start w:val="1"/>
      <w:numFmt w:val="decimal"/>
      <w:lvlText w:val="%1)"/>
      <w:lvlJc w:val="left"/>
      <w:pPr>
        <w:ind w:left="927" w:hanging="360"/>
      </w:pPr>
    </w:lvl>
    <w:lvl w:ilvl="1" w:tplc="39A4D8C8">
      <w:start w:val="1"/>
      <w:numFmt w:val="lowerLetter"/>
      <w:lvlText w:val="%2."/>
      <w:lvlJc w:val="left"/>
      <w:pPr>
        <w:ind w:left="1647" w:hanging="360"/>
      </w:pPr>
    </w:lvl>
    <w:lvl w:ilvl="2" w:tplc="271235F6">
      <w:start w:val="1"/>
      <w:numFmt w:val="lowerRoman"/>
      <w:lvlText w:val="%3."/>
      <w:lvlJc w:val="right"/>
      <w:pPr>
        <w:ind w:left="2367" w:hanging="180"/>
      </w:pPr>
    </w:lvl>
    <w:lvl w:ilvl="3" w:tplc="9536C3CA">
      <w:start w:val="1"/>
      <w:numFmt w:val="decimal"/>
      <w:lvlText w:val="%4."/>
      <w:lvlJc w:val="left"/>
      <w:pPr>
        <w:ind w:left="3087" w:hanging="360"/>
      </w:pPr>
    </w:lvl>
    <w:lvl w:ilvl="4" w:tplc="B2724938">
      <w:start w:val="1"/>
      <w:numFmt w:val="lowerLetter"/>
      <w:lvlText w:val="%5."/>
      <w:lvlJc w:val="left"/>
      <w:pPr>
        <w:ind w:left="3807" w:hanging="360"/>
      </w:pPr>
    </w:lvl>
    <w:lvl w:ilvl="5" w:tplc="68A896B0">
      <w:start w:val="1"/>
      <w:numFmt w:val="lowerRoman"/>
      <w:lvlText w:val="%6."/>
      <w:lvlJc w:val="right"/>
      <w:pPr>
        <w:ind w:left="4527" w:hanging="180"/>
      </w:pPr>
    </w:lvl>
    <w:lvl w:ilvl="6" w:tplc="752CA752">
      <w:start w:val="1"/>
      <w:numFmt w:val="decimal"/>
      <w:lvlText w:val="%7."/>
      <w:lvlJc w:val="left"/>
      <w:pPr>
        <w:ind w:left="5247" w:hanging="360"/>
      </w:pPr>
    </w:lvl>
    <w:lvl w:ilvl="7" w:tplc="9A5E8834">
      <w:start w:val="1"/>
      <w:numFmt w:val="lowerLetter"/>
      <w:lvlText w:val="%8."/>
      <w:lvlJc w:val="left"/>
      <w:pPr>
        <w:ind w:left="5967" w:hanging="360"/>
      </w:pPr>
    </w:lvl>
    <w:lvl w:ilvl="8" w:tplc="96CA5E0C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ECC2C7A"/>
    <w:multiLevelType w:val="hybridMultilevel"/>
    <w:tmpl w:val="24A42256"/>
    <w:lvl w:ilvl="0" w:tplc="895270BE">
      <w:start w:val="1"/>
      <w:numFmt w:val="decimal"/>
      <w:lvlText w:val="%1)"/>
      <w:lvlJc w:val="left"/>
      <w:pPr>
        <w:ind w:left="720" w:hanging="360"/>
      </w:pPr>
    </w:lvl>
    <w:lvl w:ilvl="1" w:tplc="8784515C">
      <w:start w:val="1"/>
      <w:numFmt w:val="lowerLetter"/>
      <w:lvlText w:val="%2."/>
      <w:lvlJc w:val="left"/>
      <w:pPr>
        <w:ind w:left="1440" w:hanging="360"/>
      </w:pPr>
    </w:lvl>
    <w:lvl w:ilvl="2" w:tplc="903CBB58">
      <w:start w:val="1"/>
      <w:numFmt w:val="lowerRoman"/>
      <w:lvlText w:val="%3."/>
      <w:lvlJc w:val="right"/>
      <w:pPr>
        <w:ind w:left="2160" w:hanging="180"/>
      </w:pPr>
    </w:lvl>
    <w:lvl w:ilvl="3" w:tplc="C5864A96">
      <w:start w:val="1"/>
      <w:numFmt w:val="decimal"/>
      <w:lvlText w:val="%4."/>
      <w:lvlJc w:val="left"/>
      <w:pPr>
        <w:ind w:left="2880" w:hanging="360"/>
      </w:pPr>
    </w:lvl>
    <w:lvl w:ilvl="4" w:tplc="BA609864">
      <w:start w:val="1"/>
      <w:numFmt w:val="lowerLetter"/>
      <w:lvlText w:val="%5."/>
      <w:lvlJc w:val="left"/>
      <w:pPr>
        <w:ind w:left="3600" w:hanging="360"/>
      </w:pPr>
    </w:lvl>
    <w:lvl w:ilvl="5" w:tplc="DE227688">
      <w:start w:val="1"/>
      <w:numFmt w:val="lowerRoman"/>
      <w:lvlText w:val="%6."/>
      <w:lvlJc w:val="right"/>
      <w:pPr>
        <w:ind w:left="4320" w:hanging="180"/>
      </w:pPr>
    </w:lvl>
    <w:lvl w:ilvl="6" w:tplc="A150EDF8">
      <w:start w:val="1"/>
      <w:numFmt w:val="decimal"/>
      <w:lvlText w:val="%7."/>
      <w:lvlJc w:val="left"/>
      <w:pPr>
        <w:ind w:left="5040" w:hanging="360"/>
      </w:pPr>
    </w:lvl>
    <w:lvl w:ilvl="7" w:tplc="CB06520A">
      <w:start w:val="1"/>
      <w:numFmt w:val="lowerLetter"/>
      <w:lvlText w:val="%8."/>
      <w:lvlJc w:val="left"/>
      <w:pPr>
        <w:ind w:left="5760" w:hanging="360"/>
      </w:pPr>
    </w:lvl>
    <w:lvl w:ilvl="8" w:tplc="D5640CB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2326F"/>
    <w:multiLevelType w:val="hybridMultilevel"/>
    <w:tmpl w:val="219CC2EE"/>
    <w:lvl w:ilvl="0" w:tplc="CF381106">
      <w:start w:val="1"/>
      <w:numFmt w:val="decimal"/>
      <w:lvlText w:val="%1)"/>
      <w:lvlJc w:val="left"/>
      <w:pPr>
        <w:ind w:left="927" w:hanging="360"/>
      </w:pPr>
    </w:lvl>
    <w:lvl w:ilvl="1" w:tplc="55368D74">
      <w:start w:val="1"/>
      <w:numFmt w:val="lowerLetter"/>
      <w:lvlText w:val="%2."/>
      <w:lvlJc w:val="left"/>
      <w:pPr>
        <w:ind w:left="1647" w:hanging="360"/>
      </w:pPr>
    </w:lvl>
    <w:lvl w:ilvl="2" w:tplc="320C540A">
      <w:start w:val="1"/>
      <w:numFmt w:val="lowerRoman"/>
      <w:lvlText w:val="%3."/>
      <w:lvlJc w:val="right"/>
      <w:pPr>
        <w:ind w:left="2367" w:hanging="180"/>
      </w:pPr>
    </w:lvl>
    <w:lvl w:ilvl="3" w:tplc="897A9DB0">
      <w:start w:val="1"/>
      <w:numFmt w:val="decimal"/>
      <w:lvlText w:val="%4."/>
      <w:lvlJc w:val="left"/>
      <w:pPr>
        <w:ind w:left="3087" w:hanging="360"/>
      </w:pPr>
    </w:lvl>
    <w:lvl w:ilvl="4" w:tplc="FCDC21C6">
      <w:start w:val="1"/>
      <w:numFmt w:val="lowerLetter"/>
      <w:lvlText w:val="%5."/>
      <w:lvlJc w:val="left"/>
      <w:pPr>
        <w:ind w:left="3807" w:hanging="360"/>
      </w:pPr>
    </w:lvl>
    <w:lvl w:ilvl="5" w:tplc="FFB8D81C">
      <w:start w:val="1"/>
      <w:numFmt w:val="lowerRoman"/>
      <w:lvlText w:val="%6."/>
      <w:lvlJc w:val="right"/>
      <w:pPr>
        <w:ind w:left="4527" w:hanging="180"/>
      </w:pPr>
    </w:lvl>
    <w:lvl w:ilvl="6" w:tplc="22A69DA0">
      <w:start w:val="1"/>
      <w:numFmt w:val="decimal"/>
      <w:lvlText w:val="%7."/>
      <w:lvlJc w:val="left"/>
      <w:pPr>
        <w:ind w:left="5247" w:hanging="360"/>
      </w:pPr>
    </w:lvl>
    <w:lvl w:ilvl="7" w:tplc="AF56175C">
      <w:start w:val="1"/>
      <w:numFmt w:val="lowerLetter"/>
      <w:lvlText w:val="%8."/>
      <w:lvlJc w:val="left"/>
      <w:pPr>
        <w:ind w:left="5967" w:hanging="360"/>
      </w:pPr>
    </w:lvl>
    <w:lvl w:ilvl="8" w:tplc="92C6321E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61A6872"/>
    <w:multiLevelType w:val="hybridMultilevel"/>
    <w:tmpl w:val="6E94C34C"/>
    <w:lvl w:ilvl="0" w:tplc="E842E7B0">
      <w:start w:val="1"/>
      <w:numFmt w:val="decimal"/>
      <w:lvlText w:val="%1."/>
      <w:lvlJc w:val="left"/>
      <w:pPr>
        <w:ind w:left="720" w:hanging="360"/>
      </w:pPr>
    </w:lvl>
    <w:lvl w:ilvl="1" w:tplc="01AED608">
      <w:start w:val="1"/>
      <w:numFmt w:val="lowerLetter"/>
      <w:lvlText w:val="%2."/>
      <w:lvlJc w:val="left"/>
      <w:pPr>
        <w:ind w:left="1440" w:hanging="360"/>
      </w:pPr>
    </w:lvl>
    <w:lvl w:ilvl="2" w:tplc="8ACA0FB2">
      <w:start w:val="1"/>
      <w:numFmt w:val="lowerRoman"/>
      <w:lvlText w:val="%3."/>
      <w:lvlJc w:val="right"/>
      <w:pPr>
        <w:ind w:left="2160" w:hanging="180"/>
      </w:pPr>
    </w:lvl>
    <w:lvl w:ilvl="3" w:tplc="934079B6">
      <w:start w:val="1"/>
      <w:numFmt w:val="decimal"/>
      <w:lvlText w:val="%4."/>
      <w:lvlJc w:val="left"/>
      <w:pPr>
        <w:ind w:left="2880" w:hanging="360"/>
      </w:pPr>
    </w:lvl>
    <w:lvl w:ilvl="4" w:tplc="C52CB288">
      <w:start w:val="1"/>
      <w:numFmt w:val="lowerLetter"/>
      <w:lvlText w:val="%5."/>
      <w:lvlJc w:val="left"/>
      <w:pPr>
        <w:ind w:left="3600" w:hanging="360"/>
      </w:pPr>
    </w:lvl>
    <w:lvl w:ilvl="5" w:tplc="B9905070">
      <w:start w:val="1"/>
      <w:numFmt w:val="lowerRoman"/>
      <w:lvlText w:val="%6."/>
      <w:lvlJc w:val="right"/>
      <w:pPr>
        <w:ind w:left="4320" w:hanging="180"/>
      </w:pPr>
    </w:lvl>
    <w:lvl w:ilvl="6" w:tplc="389C1EB2">
      <w:start w:val="1"/>
      <w:numFmt w:val="decimal"/>
      <w:lvlText w:val="%7."/>
      <w:lvlJc w:val="left"/>
      <w:pPr>
        <w:ind w:left="5040" w:hanging="360"/>
      </w:pPr>
    </w:lvl>
    <w:lvl w:ilvl="7" w:tplc="D4CC1F98">
      <w:start w:val="1"/>
      <w:numFmt w:val="lowerLetter"/>
      <w:lvlText w:val="%8."/>
      <w:lvlJc w:val="left"/>
      <w:pPr>
        <w:ind w:left="5760" w:hanging="360"/>
      </w:pPr>
    </w:lvl>
    <w:lvl w:ilvl="8" w:tplc="5994188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0B9B"/>
    <w:multiLevelType w:val="hybridMultilevel"/>
    <w:tmpl w:val="EF2E391C"/>
    <w:lvl w:ilvl="0" w:tplc="46DE381E">
      <w:start w:val="1"/>
      <w:numFmt w:val="decimal"/>
      <w:lvlText w:val="%1."/>
      <w:lvlJc w:val="left"/>
      <w:pPr>
        <w:ind w:left="720" w:hanging="360"/>
      </w:pPr>
    </w:lvl>
    <w:lvl w:ilvl="1" w:tplc="3D3464D6">
      <w:start w:val="1"/>
      <w:numFmt w:val="lowerLetter"/>
      <w:lvlText w:val="%2."/>
      <w:lvlJc w:val="left"/>
      <w:pPr>
        <w:ind w:left="1440" w:hanging="360"/>
      </w:pPr>
    </w:lvl>
    <w:lvl w:ilvl="2" w:tplc="CD8C2A4E">
      <w:start w:val="1"/>
      <w:numFmt w:val="lowerRoman"/>
      <w:lvlText w:val="%3."/>
      <w:lvlJc w:val="right"/>
      <w:pPr>
        <w:ind w:left="2160" w:hanging="180"/>
      </w:pPr>
    </w:lvl>
    <w:lvl w:ilvl="3" w:tplc="4A76DF9E">
      <w:start w:val="1"/>
      <w:numFmt w:val="decimal"/>
      <w:lvlText w:val="%4."/>
      <w:lvlJc w:val="left"/>
      <w:pPr>
        <w:ind w:left="2880" w:hanging="360"/>
      </w:pPr>
    </w:lvl>
    <w:lvl w:ilvl="4" w:tplc="6124354A">
      <w:start w:val="1"/>
      <w:numFmt w:val="lowerLetter"/>
      <w:lvlText w:val="%5."/>
      <w:lvlJc w:val="left"/>
      <w:pPr>
        <w:ind w:left="3600" w:hanging="360"/>
      </w:pPr>
    </w:lvl>
    <w:lvl w:ilvl="5" w:tplc="CEBC97D4">
      <w:start w:val="1"/>
      <w:numFmt w:val="lowerRoman"/>
      <w:lvlText w:val="%6."/>
      <w:lvlJc w:val="right"/>
      <w:pPr>
        <w:ind w:left="4320" w:hanging="180"/>
      </w:pPr>
    </w:lvl>
    <w:lvl w:ilvl="6" w:tplc="4C6674DA">
      <w:start w:val="1"/>
      <w:numFmt w:val="decimal"/>
      <w:lvlText w:val="%7."/>
      <w:lvlJc w:val="left"/>
      <w:pPr>
        <w:ind w:left="5040" w:hanging="360"/>
      </w:pPr>
    </w:lvl>
    <w:lvl w:ilvl="7" w:tplc="4A6A4018">
      <w:start w:val="1"/>
      <w:numFmt w:val="lowerLetter"/>
      <w:lvlText w:val="%8."/>
      <w:lvlJc w:val="left"/>
      <w:pPr>
        <w:ind w:left="5760" w:hanging="360"/>
      </w:pPr>
    </w:lvl>
    <w:lvl w:ilvl="8" w:tplc="4BBE3A1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81B87"/>
    <w:multiLevelType w:val="multilevel"/>
    <w:tmpl w:val="1C2408E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3">
    <w:nsid w:val="2F261186"/>
    <w:multiLevelType w:val="multilevel"/>
    <w:tmpl w:val="C4A0CBC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4">
    <w:nsid w:val="2F9E0A24"/>
    <w:multiLevelType w:val="hybridMultilevel"/>
    <w:tmpl w:val="6A22F21C"/>
    <w:lvl w:ilvl="0" w:tplc="BA40A72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DBA17C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AB22A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B16088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494C2E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0D2C1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120853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A98619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064140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FCF5E56"/>
    <w:multiLevelType w:val="multilevel"/>
    <w:tmpl w:val="E8C42C7E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4389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6">
    <w:nsid w:val="31677D6B"/>
    <w:multiLevelType w:val="hybridMultilevel"/>
    <w:tmpl w:val="92CC1338"/>
    <w:lvl w:ilvl="0" w:tplc="C7C0BBC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60EEDDB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012440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D7CBE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732284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468C98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4405AE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CC6753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5022A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31EA0CBA"/>
    <w:multiLevelType w:val="multilevel"/>
    <w:tmpl w:val="267A7CD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8">
    <w:nsid w:val="399B3065"/>
    <w:multiLevelType w:val="multilevel"/>
    <w:tmpl w:val="813C814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4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9">
    <w:nsid w:val="41EA7AC2"/>
    <w:multiLevelType w:val="hybridMultilevel"/>
    <w:tmpl w:val="5DEA679A"/>
    <w:lvl w:ilvl="0" w:tplc="ED6E5E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9689D0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52A398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082AF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EE4AFB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CC8216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48059A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F4588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D5621D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094727"/>
    <w:multiLevelType w:val="multilevel"/>
    <w:tmpl w:val="FAF8C22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405" w:hanging="1128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1">
    <w:nsid w:val="4816464F"/>
    <w:multiLevelType w:val="hybridMultilevel"/>
    <w:tmpl w:val="2CFE86E0"/>
    <w:lvl w:ilvl="0" w:tplc="E85A6468">
      <w:start w:val="1"/>
      <w:numFmt w:val="decimal"/>
      <w:lvlText w:val="%1."/>
      <w:lvlJc w:val="left"/>
      <w:pPr>
        <w:ind w:left="1069" w:hanging="360"/>
      </w:pPr>
    </w:lvl>
    <w:lvl w:ilvl="1" w:tplc="7C16E70C">
      <w:start w:val="1"/>
      <w:numFmt w:val="lowerLetter"/>
      <w:lvlText w:val="%2."/>
      <w:lvlJc w:val="left"/>
      <w:pPr>
        <w:ind w:left="1789" w:hanging="360"/>
      </w:pPr>
    </w:lvl>
    <w:lvl w:ilvl="2" w:tplc="33A83502">
      <w:start w:val="1"/>
      <w:numFmt w:val="lowerRoman"/>
      <w:lvlText w:val="%3."/>
      <w:lvlJc w:val="right"/>
      <w:pPr>
        <w:ind w:left="2509" w:hanging="180"/>
      </w:pPr>
    </w:lvl>
    <w:lvl w:ilvl="3" w:tplc="190C3E54">
      <w:start w:val="1"/>
      <w:numFmt w:val="decimal"/>
      <w:lvlText w:val="%4."/>
      <w:lvlJc w:val="left"/>
      <w:pPr>
        <w:ind w:left="3229" w:hanging="360"/>
      </w:pPr>
    </w:lvl>
    <w:lvl w:ilvl="4" w:tplc="9C0012D8">
      <w:start w:val="1"/>
      <w:numFmt w:val="lowerLetter"/>
      <w:lvlText w:val="%5."/>
      <w:lvlJc w:val="left"/>
      <w:pPr>
        <w:ind w:left="3949" w:hanging="360"/>
      </w:pPr>
    </w:lvl>
    <w:lvl w:ilvl="5" w:tplc="3AC046F0">
      <w:start w:val="1"/>
      <w:numFmt w:val="lowerRoman"/>
      <w:lvlText w:val="%6."/>
      <w:lvlJc w:val="right"/>
      <w:pPr>
        <w:ind w:left="4669" w:hanging="180"/>
      </w:pPr>
    </w:lvl>
    <w:lvl w:ilvl="6" w:tplc="C49ABE26">
      <w:start w:val="1"/>
      <w:numFmt w:val="decimal"/>
      <w:lvlText w:val="%7."/>
      <w:lvlJc w:val="left"/>
      <w:pPr>
        <w:ind w:left="5389" w:hanging="360"/>
      </w:pPr>
    </w:lvl>
    <w:lvl w:ilvl="7" w:tplc="72D244FC">
      <w:start w:val="1"/>
      <w:numFmt w:val="lowerLetter"/>
      <w:lvlText w:val="%8."/>
      <w:lvlJc w:val="left"/>
      <w:pPr>
        <w:ind w:left="6109" w:hanging="360"/>
      </w:pPr>
    </w:lvl>
    <w:lvl w:ilvl="8" w:tplc="DDB27C5E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7F6BAB"/>
    <w:multiLevelType w:val="multilevel"/>
    <w:tmpl w:val="8E303A6E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3">
    <w:nsid w:val="49F63873"/>
    <w:multiLevelType w:val="hybridMultilevel"/>
    <w:tmpl w:val="C2CCA97E"/>
    <w:lvl w:ilvl="0" w:tplc="EA80D8CC">
      <w:start w:val="1"/>
      <w:numFmt w:val="decimal"/>
      <w:lvlText w:val="%1."/>
      <w:lvlJc w:val="left"/>
      <w:pPr>
        <w:ind w:left="720" w:hanging="360"/>
      </w:pPr>
    </w:lvl>
    <w:lvl w:ilvl="1" w:tplc="B37C16EC">
      <w:start w:val="1"/>
      <w:numFmt w:val="lowerLetter"/>
      <w:lvlText w:val="%2."/>
      <w:lvlJc w:val="left"/>
      <w:pPr>
        <w:ind w:left="1440" w:hanging="360"/>
      </w:pPr>
    </w:lvl>
    <w:lvl w:ilvl="2" w:tplc="A5680882">
      <w:start w:val="1"/>
      <w:numFmt w:val="lowerRoman"/>
      <w:lvlText w:val="%3."/>
      <w:lvlJc w:val="right"/>
      <w:pPr>
        <w:ind w:left="2160" w:hanging="180"/>
      </w:pPr>
    </w:lvl>
    <w:lvl w:ilvl="3" w:tplc="CC987EF4">
      <w:start w:val="1"/>
      <w:numFmt w:val="decimal"/>
      <w:lvlText w:val="%4."/>
      <w:lvlJc w:val="left"/>
      <w:pPr>
        <w:ind w:left="2880" w:hanging="360"/>
      </w:pPr>
    </w:lvl>
    <w:lvl w:ilvl="4" w:tplc="FD86C1E8">
      <w:start w:val="1"/>
      <w:numFmt w:val="lowerLetter"/>
      <w:lvlText w:val="%5."/>
      <w:lvlJc w:val="left"/>
      <w:pPr>
        <w:ind w:left="3600" w:hanging="360"/>
      </w:pPr>
    </w:lvl>
    <w:lvl w:ilvl="5" w:tplc="5676670A">
      <w:start w:val="1"/>
      <w:numFmt w:val="lowerRoman"/>
      <w:lvlText w:val="%6."/>
      <w:lvlJc w:val="right"/>
      <w:pPr>
        <w:ind w:left="4320" w:hanging="180"/>
      </w:pPr>
    </w:lvl>
    <w:lvl w:ilvl="6" w:tplc="656C4404">
      <w:start w:val="1"/>
      <w:numFmt w:val="decimal"/>
      <w:lvlText w:val="%7."/>
      <w:lvlJc w:val="left"/>
      <w:pPr>
        <w:ind w:left="5040" w:hanging="360"/>
      </w:pPr>
    </w:lvl>
    <w:lvl w:ilvl="7" w:tplc="C7661C04">
      <w:start w:val="1"/>
      <w:numFmt w:val="lowerLetter"/>
      <w:lvlText w:val="%8."/>
      <w:lvlJc w:val="left"/>
      <w:pPr>
        <w:ind w:left="5760" w:hanging="360"/>
      </w:pPr>
    </w:lvl>
    <w:lvl w:ilvl="8" w:tplc="0D0CFDD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694B46"/>
    <w:multiLevelType w:val="hybridMultilevel"/>
    <w:tmpl w:val="062E91CC"/>
    <w:lvl w:ilvl="0" w:tplc="D1FAF25A">
      <w:start w:val="1"/>
      <w:numFmt w:val="decimal"/>
      <w:lvlText w:val="%1)"/>
      <w:lvlJc w:val="left"/>
      <w:pPr>
        <w:ind w:left="1428" w:hanging="360"/>
      </w:pPr>
    </w:lvl>
    <w:lvl w:ilvl="1" w:tplc="FC4ECC72">
      <w:start w:val="1"/>
      <w:numFmt w:val="lowerLetter"/>
      <w:lvlText w:val="%2."/>
      <w:lvlJc w:val="left"/>
      <w:pPr>
        <w:ind w:left="2148" w:hanging="360"/>
      </w:pPr>
    </w:lvl>
    <w:lvl w:ilvl="2" w:tplc="C14AD580">
      <w:start w:val="1"/>
      <w:numFmt w:val="lowerRoman"/>
      <w:lvlText w:val="%3."/>
      <w:lvlJc w:val="right"/>
      <w:pPr>
        <w:ind w:left="2868" w:hanging="180"/>
      </w:pPr>
    </w:lvl>
    <w:lvl w:ilvl="3" w:tplc="27F40EBA">
      <w:start w:val="1"/>
      <w:numFmt w:val="decimal"/>
      <w:lvlText w:val="%4."/>
      <w:lvlJc w:val="left"/>
      <w:pPr>
        <w:ind w:left="3588" w:hanging="360"/>
      </w:pPr>
    </w:lvl>
    <w:lvl w:ilvl="4" w:tplc="5DFABC00">
      <w:start w:val="1"/>
      <w:numFmt w:val="lowerLetter"/>
      <w:lvlText w:val="%5."/>
      <w:lvlJc w:val="left"/>
      <w:pPr>
        <w:ind w:left="4308" w:hanging="360"/>
      </w:pPr>
    </w:lvl>
    <w:lvl w:ilvl="5" w:tplc="E9DA0AB4">
      <w:start w:val="1"/>
      <w:numFmt w:val="lowerRoman"/>
      <w:lvlText w:val="%6."/>
      <w:lvlJc w:val="right"/>
      <w:pPr>
        <w:ind w:left="5028" w:hanging="180"/>
      </w:pPr>
    </w:lvl>
    <w:lvl w:ilvl="6" w:tplc="DE42359A">
      <w:start w:val="1"/>
      <w:numFmt w:val="decimal"/>
      <w:lvlText w:val="%7."/>
      <w:lvlJc w:val="left"/>
      <w:pPr>
        <w:ind w:left="5748" w:hanging="360"/>
      </w:pPr>
    </w:lvl>
    <w:lvl w:ilvl="7" w:tplc="E68AE7CE">
      <w:start w:val="1"/>
      <w:numFmt w:val="lowerLetter"/>
      <w:lvlText w:val="%8."/>
      <w:lvlJc w:val="left"/>
      <w:pPr>
        <w:ind w:left="6468" w:hanging="360"/>
      </w:pPr>
    </w:lvl>
    <w:lvl w:ilvl="8" w:tplc="8CDAE8A2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FFD6657"/>
    <w:multiLevelType w:val="multilevel"/>
    <w:tmpl w:val="081EB3F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6">
    <w:nsid w:val="50407487"/>
    <w:multiLevelType w:val="multilevel"/>
    <w:tmpl w:val="9CF62732"/>
    <w:lvl w:ilvl="0">
      <w:start w:val="5"/>
      <w:numFmt w:val="decimal"/>
      <w:lvlText w:val="%1."/>
      <w:lvlJc w:val="left"/>
      <w:pPr>
        <w:ind w:left="648" w:hanging="648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7">
    <w:nsid w:val="542961F1"/>
    <w:multiLevelType w:val="hybridMultilevel"/>
    <w:tmpl w:val="6526F514"/>
    <w:lvl w:ilvl="0" w:tplc="9E3265C8">
      <w:start w:val="1"/>
      <w:numFmt w:val="decimal"/>
      <w:lvlText w:val="%1)"/>
      <w:lvlJc w:val="left"/>
      <w:pPr>
        <w:ind w:left="1069" w:hanging="360"/>
      </w:pPr>
    </w:lvl>
    <w:lvl w:ilvl="1" w:tplc="3138A58C">
      <w:start w:val="1"/>
      <w:numFmt w:val="lowerLetter"/>
      <w:lvlText w:val="%2."/>
      <w:lvlJc w:val="left"/>
      <w:pPr>
        <w:ind w:left="1789" w:hanging="360"/>
      </w:pPr>
    </w:lvl>
    <w:lvl w:ilvl="2" w:tplc="8C681D60">
      <w:start w:val="1"/>
      <w:numFmt w:val="lowerRoman"/>
      <w:lvlText w:val="%3."/>
      <w:lvlJc w:val="right"/>
      <w:pPr>
        <w:ind w:left="2509" w:hanging="180"/>
      </w:pPr>
    </w:lvl>
    <w:lvl w:ilvl="3" w:tplc="2E24A53A">
      <w:start w:val="1"/>
      <w:numFmt w:val="decimal"/>
      <w:lvlText w:val="%4."/>
      <w:lvlJc w:val="left"/>
      <w:pPr>
        <w:ind w:left="3229" w:hanging="360"/>
      </w:pPr>
    </w:lvl>
    <w:lvl w:ilvl="4" w:tplc="22C65CCA">
      <w:start w:val="1"/>
      <w:numFmt w:val="lowerLetter"/>
      <w:lvlText w:val="%5."/>
      <w:lvlJc w:val="left"/>
      <w:pPr>
        <w:ind w:left="3949" w:hanging="360"/>
      </w:pPr>
    </w:lvl>
    <w:lvl w:ilvl="5" w:tplc="1ED8B592">
      <w:start w:val="1"/>
      <w:numFmt w:val="lowerRoman"/>
      <w:lvlText w:val="%6."/>
      <w:lvlJc w:val="right"/>
      <w:pPr>
        <w:ind w:left="4669" w:hanging="180"/>
      </w:pPr>
    </w:lvl>
    <w:lvl w:ilvl="6" w:tplc="25742878">
      <w:start w:val="1"/>
      <w:numFmt w:val="decimal"/>
      <w:lvlText w:val="%7."/>
      <w:lvlJc w:val="left"/>
      <w:pPr>
        <w:ind w:left="5389" w:hanging="360"/>
      </w:pPr>
    </w:lvl>
    <w:lvl w:ilvl="7" w:tplc="D37250E4">
      <w:start w:val="1"/>
      <w:numFmt w:val="lowerLetter"/>
      <w:lvlText w:val="%8."/>
      <w:lvlJc w:val="left"/>
      <w:pPr>
        <w:ind w:left="6109" w:hanging="360"/>
      </w:pPr>
    </w:lvl>
    <w:lvl w:ilvl="8" w:tplc="CF9C2690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8824F4"/>
    <w:multiLevelType w:val="multilevel"/>
    <w:tmpl w:val="041052A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9">
    <w:nsid w:val="56CD3E37"/>
    <w:multiLevelType w:val="hybridMultilevel"/>
    <w:tmpl w:val="1F6E4662"/>
    <w:lvl w:ilvl="0" w:tplc="A6769BC0">
      <w:start w:val="5"/>
      <w:numFmt w:val="decimal"/>
      <w:lvlText w:val="%1."/>
      <w:lvlJc w:val="left"/>
      <w:pPr>
        <w:ind w:left="1429" w:hanging="360"/>
      </w:pPr>
    </w:lvl>
    <w:lvl w:ilvl="1" w:tplc="90D6F6E8">
      <w:start w:val="1"/>
      <w:numFmt w:val="lowerLetter"/>
      <w:lvlText w:val="%2."/>
      <w:lvlJc w:val="left"/>
      <w:pPr>
        <w:ind w:left="2149" w:hanging="360"/>
      </w:pPr>
    </w:lvl>
    <w:lvl w:ilvl="2" w:tplc="E8DA98AE">
      <w:start w:val="1"/>
      <w:numFmt w:val="lowerRoman"/>
      <w:lvlText w:val="%3."/>
      <w:lvlJc w:val="right"/>
      <w:pPr>
        <w:ind w:left="2869" w:hanging="180"/>
      </w:pPr>
    </w:lvl>
    <w:lvl w:ilvl="3" w:tplc="B170C008">
      <w:start w:val="1"/>
      <w:numFmt w:val="decimal"/>
      <w:lvlText w:val="%4."/>
      <w:lvlJc w:val="left"/>
      <w:pPr>
        <w:ind w:left="3589" w:hanging="360"/>
      </w:pPr>
    </w:lvl>
    <w:lvl w:ilvl="4" w:tplc="6B80760E">
      <w:start w:val="1"/>
      <w:numFmt w:val="lowerLetter"/>
      <w:lvlText w:val="%5."/>
      <w:lvlJc w:val="left"/>
      <w:pPr>
        <w:ind w:left="4309" w:hanging="360"/>
      </w:pPr>
    </w:lvl>
    <w:lvl w:ilvl="5" w:tplc="8F8207EE">
      <w:start w:val="1"/>
      <w:numFmt w:val="lowerRoman"/>
      <w:lvlText w:val="%6."/>
      <w:lvlJc w:val="right"/>
      <w:pPr>
        <w:ind w:left="5029" w:hanging="180"/>
      </w:pPr>
    </w:lvl>
    <w:lvl w:ilvl="6" w:tplc="7C88D4BE">
      <w:start w:val="1"/>
      <w:numFmt w:val="decimal"/>
      <w:lvlText w:val="%7."/>
      <w:lvlJc w:val="left"/>
      <w:pPr>
        <w:ind w:left="5749" w:hanging="360"/>
      </w:pPr>
    </w:lvl>
    <w:lvl w:ilvl="7" w:tplc="F7A8A25C">
      <w:start w:val="1"/>
      <w:numFmt w:val="lowerLetter"/>
      <w:lvlText w:val="%8."/>
      <w:lvlJc w:val="left"/>
      <w:pPr>
        <w:ind w:left="6469" w:hanging="360"/>
      </w:pPr>
    </w:lvl>
    <w:lvl w:ilvl="8" w:tplc="3626BA60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9E62895"/>
    <w:multiLevelType w:val="hybridMultilevel"/>
    <w:tmpl w:val="1CF0AE5C"/>
    <w:lvl w:ilvl="0" w:tplc="6A7691D8">
      <w:start w:val="1"/>
      <w:numFmt w:val="decimal"/>
      <w:lvlText w:val="%1)"/>
      <w:lvlJc w:val="left"/>
      <w:pPr>
        <w:ind w:left="930" w:hanging="360"/>
      </w:pPr>
    </w:lvl>
    <w:lvl w:ilvl="1" w:tplc="AF329E4A">
      <w:start w:val="1"/>
      <w:numFmt w:val="lowerLetter"/>
      <w:lvlText w:val="%2."/>
      <w:lvlJc w:val="left"/>
      <w:pPr>
        <w:ind w:left="1650" w:hanging="360"/>
      </w:pPr>
    </w:lvl>
    <w:lvl w:ilvl="2" w:tplc="1B9ED0F8">
      <w:start w:val="1"/>
      <w:numFmt w:val="lowerRoman"/>
      <w:lvlText w:val="%3."/>
      <w:lvlJc w:val="right"/>
      <w:pPr>
        <w:ind w:left="2370" w:hanging="180"/>
      </w:pPr>
    </w:lvl>
    <w:lvl w:ilvl="3" w:tplc="53B48F76">
      <w:start w:val="1"/>
      <w:numFmt w:val="decimal"/>
      <w:lvlText w:val="%4."/>
      <w:lvlJc w:val="left"/>
      <w:pPr>
        <w:ind w:left="3090" w:hanging="360"/>
      </w:pPr>
    </w:lvl>
    <w:lvl w:ilvl="4" w:tplc="0DF86152">
      <w:start w:val="1"/>
      <w:numFmt w:val="lowerLetter"/>
      <w:lvlText w:val="%5."/>
      <w:lvlJc w:val="left"/>
      <w:pPr>
        <w:ind w:left="3810" w:hanging="360"/>
      </w:pPr>
    </w:lvl>
    <w:lvl w:ilvl="5" w:tplc="0C58F6BE">
      <w:start w:val="1"/>
      <w:numFmt w:val="lowerRoman"/>
      <w:lvlText w:val="%6."/>
      <w:lvlJc w:val="right"/>
      <w:pPr>
        <w:ind w:left="4530" w:hanging="180"/>
      </w:pPr>
    </w:lvl>
    <w:lvl w:ilvl="6" w:tplc="A13893CA">
      <w:start w:val="1"/>
      <w:numFmt w:val="decimal"/>
      <w:lvlText w:val="%7."/>
      <w:lvlJc w:val="left"/>
      <w:pPr>
        <w:ind w:left="5250" w:hanging="360"/>
      </w:pPr>
    </w:lvl>
    <w:lvl w:ilvl="7" w:tplc="53902190">
      <w:start w:val="1"/>
      <w:numFmt w:val="lowerLetter"/>
      <w:lvlText w:val="%8."/>
      <w:lvlJc w:val="left"/>
      <w:pPr>
        <w:ind w:left="5970" w:hanging="360"/>
      </w:pPr>
    </w:lvl>
    <w:lvl w:ilvl="8" w:tplc="F552F590">
      <w:start w:val="1"/>
      <w:numFmt w:val="lowerRoman"/>
      <w:lvlText w:val="%9."/>
      <w:lvlJc w:val="right"/>
      <w:pPr>
        <w:ind w:left="6690" w:hanging="180"/>
      </w:pPr>
    </w:lvl>
  </w:abstractNum>
  <w:abstractNum w:abstractNumId="31">
    <w:nsid w:val="5C9A4B14"/>
    <w:multiLevelType w:val="multilevel"/>
    <w:tmpl w:val="0D68993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2">
    <w:nsid w:val="600E557C"/>
    <w:multiLevelType w:val="hybridMultilevel"/>
    <w:tmpl w:val="82683796"/>
    <w:lvl w:ilvl="0" w:tplc="C764E37A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66A423A2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6FD2327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286E521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797891EA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33D49E7A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3B4412E4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FA3EE90E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4CA49270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nsid w:val="61456F6A"/>
    <w:multiLevelType w:val="hybridMultilevel"/>
    <w:tmpl w:val="0004FA82"/>
    <w:lvl w:ilvl="0" w:tplc="FE9A1B7A">
      <w:start w:val="1"/>
      <w:numFmt w:val="decimal"/>
      <w:lvlText w:val="%1)"/>
      <w:lvlJc w:val="left"/>
      <w:pPr>
        <w:ind w:left="1456" w:hanging="916"/>
      </w:pPr>
    </w:lvl>
    <w:lvl w:ilvl="1" w:tplc="5AE683D4">
      <w:start w:val="1"/>
      <w:numFmt w:val="lowerLetter"/>
      <w:lvlText w:val="%2."/>
      <w:lvlJc w:val="left"/>
      <w:pPr>
        <w:ind w:left="1620" w:hanging="360"/>
      </w:pPr>
    </w:lvl>
    <w:lvl w:ilvl="2" w:tplc="DB8AF7C8">
      <w:start w:val="1"/>
      <w:numFmt w:val="lowerRoman"/>
      <w:lvlText w:val="%3."/>
      <w:lvlJc w:val="right"/>
      <w:pPr>
        <w:ind w:left="2340" w:hanging="180"/>
      </w:pPr>
    </w:lvl>
    <w:lvl w:ilvl="3" w:tplc="34B8D848">
      <w:start w:val="1"/>
      <w:numFmt w:val="decimal"/>
      <w:lvlText w:val="%4."/>
      <w:lvlJc w:val="left"/>
      <w:pPr>
        <w:ind w:left="3060" w:hanging="360"/>
      </w:pPr>
    </w:lvl>
    <w:lvl w:ilvl="4" w:tplc="FBAEC9A8">
      <w:start w:val="1"/>
      <w:numFmt w:val="lowerLetter"/>
      <w:lvlText w:val="%5."/>
      <w:lvlJc w:val="left"/>
      <w:pPr>
        <w:ind w:left="3780" w:hanging="360"/>
      </w:pPr>
    </w:lvl>
    <w:lvl w:ilvl="5" w:tplc="C55CFFF6">
      <w:start w:val="1"/>
      <w:numFmt w:val="lowerRoman"/>
      <w:lvlText w:val="%6."/>
      <w:lvlJc w:val="right"/>
      <w:pPr>
        <w:ind w:left="4500" w:hanging="180"/>
      </w:pPr>
    </w:lvl>
    <w:lvl w:ilvl="6" w:tplc="1A7ECE30">
      <w:start w:val="1"/>
      <w:numFmt w:val="decimal"/>
      <w:lvlText w:val="%7."/>
      <w:lvlJc w:val="left"/>
      <w:pPr>
        <w:ind w:left="5220" w:hanging="360"/>
      </w:pPr>
    </w:lvl>
    <w:lvl w:ilvl="7" w:tplc="A994087E">
      <w:start w:val="1"/>
      <w:numFmt w:val="lowerLetter"/>
      <w:lvlText w:val="%8."/>
      <w:lvlJc w:val="left"/>
      <w:pPr>
        <w:ind w:left="5940" w:hanging="360"/>
      </w:pPr>
    </w:lvl>
    <w:lvl w:ilvl="8" w:tplc="3ABED6D0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1CF1694"/>
    <w:multiLevelType w:val="multilevel"/>
    <w:tmpl w:val="50CC2D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3054" w:hanging="360"/>
      </w:pPr>
    </w:lvl>
    <w:lvl w:ilvl="2">
      <w:start w:val="1"/>
      <w:numFmt w:val="decimal"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5">
    <w:nsid w:val="6279093A"/>
    <w:multiLevelType w:val="multilevel"/>
    <w:tmpl w:val="AC8CF6F0"/>
    <w:lvl w:ilvl="0">
      <w:start w:val="4"/>
      <w:numFmt w:val="decimal"/>
      <w:lvlText w:val="%1."/>
      <w:lvlJc w:val="left"/>
      <w:pPr>
        <w:ind w:left="648" w:hanging="648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6">
    <w:nsid w:val="67295D2B"/>
    <w:multiLevelType w:val="hybridMultilevel"/>
    <w:tmpl w:val="20E0BBA2"/>
    <w:lvl w:ilvl="0" w:tplc="EFFC2A54">
      <w:start w:val="1"/>
      <w:numFmt w:val="decimal"/>
      <w:lvlText w:val="%1)"/>
      <w:lvlJc w:val="left"/>
      <w:pPr>
        <w:ind w:left="1185" w:hanging="615"/>
      </w:pPr>
    </w:lvl>
    <w:lvl w:ilvl="1" w:tplc="4CBADC54">
      <w:start w:val="1"/>
      <w:numFmt w:val="lowerLetter"/>
      <w:lvlText w:val="%2."/>
      <w:lvlJc w:val="left"/>
      <w:pPr>
        <w:ind w:left="1650" w:hanging="360"/>
      </w:pPr>
    </w:lvl>
    <w:lvl w:ilvl="2" w:tplc="17C8A968">
      <w:start w:val="1"/>
      <w:numFmt w:val="lowerRoman"/>
      <w:lvlText w:val="%3."/>
      <w:lvlJc w:val="right"/>
      <w:pPr>
        <w:ind w:left="2370" w:hanging="180"/>
      </w:pPr>
    </w:lvl>
    <w:lvl w:ilvl="3" w:tplc="A7F4DF3A">
      <w:start w:val="1"/>
      <w:numFmt w:val="decimal"/>
      <w:lvlText w:val="%4."/>
      <w:lvlJc w:val="left"/>
      <w:pPr>
        <w:ind w:left="3090" w:hanging="360"/>
      </w:pPr>
    </w:lvl>
    <w:lvl w:ilvl="4" w:tplc="54103D40">
      <w:start w:val="1"/>
      <w:numFmt w:val="lowerLetter"/>
      <w:lvlText w:val="%5."/>
      <w:lvlJc w:val="left"/>
      <w:pPr>
        <w:ind w:left="3810" w:hanging="360"/>
      </w:pPr>
    </w:lvl>
    <w:lvl w:ilvl="5" w:tplc="2B163932">
      <w:start w:val="1"/>
      <w:numFmt w:val="lowerRoman"/>
      <w:lvlText w:val="%6."/>
      <w:lvlJc w:val="right"/>
      <w:pPr>
        <w:ind w:left="4530" w:hanging="180"/>
      </w:pPr>
    </w:lvl>
    <w:lvl w:ilvl="6" w:tplc="7AB29696">
      <w:start w:val="1"/>
      <w:numFmt w:val="decimal"/>
      <w:lvlText w:val="%7."/>
      <w:lvlJc w:val="left"/>
      <w:pPr>
        <w:ind w:left="5250" w:hanging="360"/>
      </w:pPr>
    </w:lvl>
    <w:lvl w:ilvl="7" w:tplc="8258EFF6">
      <w:start w:val="1"/>
      <w:numFmt w:val="lowerLetter"/>
      <w:lvlText w:val="%8."/>
      <w:lvlJc w:val="left"/>
      <w:pPr>
        <w:ind w:left="5970" w:hanging="360"/>
      </w:pPr>
    </w:lvl>
    <w:lvl w:ilvl="8" w:tplc="47F60FB0">
      <w:start w:val="1"/>
      <w:numFmt w:val="lowerRoman"/>
      <w:lvlText w:val="%9."/>
      <w:lvlJc w:val="right"/>
      <w:pPr>
        <w:ind w:left="6690" w:hanging="180"/>
      </w:pPr>
    </w:lvl>
  </w:abstractNum>
  <w:abstractNum w:abstractNumId="37">
    <w:nsid w:val="6C8623E9"/>
    <w:multiLevelType w:val="multilevel"/>
    <w:tmpl w:val="1BBA179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4389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8">
    <w:nsid w:val="6CE022B0"/>
    <w:multiLevelType w:val="hybridMultilevel"/>
    <w:tmpl w:val="D7DC94AC"/>
    <w:lvl w:ilvl="0" w:tplc="F1B8E198">
      <w:start w:val="1"/>
      <w:numFmt w:val="decimal"/>
      <w:lvlText w:val="%1)"/>
      <w:lvlJc w:val="left"/>
      <w:pPr>
        <w:ind w:left="930" w:hanging="360"/>
      </w:pPr>
    </w:lvl>
    <w:lvl w:ilvl="1" w:tplc="3BB89106">
      <w:start w:val="1"/>
      <w:numFmt w:val="lowerLetter"/>
      <w:lvlText w:val="%2."/>
      <w:lvlJc w:val="left"/>
      <w:pPr>
        <w:ind w:left="1650" w:hanging="360"/>
      </w:pPr>
    </w:lvl>
    <w:lvl w:ilvl="2" w:tplc="386E2224">
      <w:start w:val="1"/>
      <w:numFmt w:val="lowerRoman"/>
      <w:lvlText w:val="%3."/>
      <w:lvlJc w:val="right"/>
      <w:pPr>
        <w:ind w:left="2370" w:hanging="180"/>
      </w:pPr>
    </w:lvl>
    <w:lvl w:ilvl="3" w:tplc="3EE2F546">
      <w:start w:val="1"/>
      <w:numFmt w:val="decimal"/>
      <w:lvlText w:val="%4."/>
      <w:lvlJc w:val="left"/>
      <w:pPr>
        <w:ind w:left="3090" w:hanging="360"/>
      </w:pPr>
    </w:lvl>
    <w:lvl w:ilvl="4" w:tplc="463CE788">
      <w:start w:val="1"/>
      <w:numFmt w:val="lowerLetter"/>
      <w:lvlText w:val="%5."/>
      <w:lvlJc w:val="left"/>
      <w:pPr>
        <w:ind w:left="3810" w:hanging="360"/>
      </w:pPr>
    </w:lvl>
    <w:lvl w:ilvl="5" w:tplc="EAC8A198">
      <w:start w:val="1"/>
      <w:numFmt w:val="lowerRoman"/>
      <w:lvlText w:val="%6."/>
      <w:lvlJc w:val="right"/>
      <w:pPr>
        <w:ind w:left="4530" w:hanging="180"/>
      </w:pPr>
    </w:lvl>
    <w:lvl w:ilvl="6" w:tplc="BACEFC40">
      <w:start w:val="1"/>
      <w:numFmt w:val="decimal"/>
      <w:lvlText w:val="%7."/>
      <w:lvlJc w:val="left"/>
      <w:pPr>
        <w:ind w:left="5250" w:hanging="360"/>
      </w:pPr>
    </w:lvl>
    <w:lvl w:ilvl="7" w:tplc="BF4082F2">
      <w:start w:val="1"/>
      <w:numFmt w:val="lowerLetter"/>
      <w:lvlText w:val="%8."/>
      <w:lvlJc w:val="left"/>
      <w:pPr>
        <w:ind w:left="5970" w:hanging="360"/>
      </w:pPr>
    </w:lvl>
    <w:lvl w:ilvl="8" w:tplc="1B723294">
      <w:start w:val="1"/>
      <w:numFmt w:val="lowerRoman"/>
      <w:lvlText w:val="%9."/>
      <w:lvlJc w:val="right"/>
      <w:pPr>
        <w:ind w:left="6690" w:hanging="180"/>
      </w:pPr>
    </w:lvl>
  </w:abstractNum>
  <w:abstractNum w:abstractNumId="39">
    <w:nsid w:val="71EC3143"/>
    <w:multiLevelType w:val="multilevel"/>
    <w:tmpl w:val="22EAC8D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40">
    <w:nsid w:val="732D674D"/>
    <w:multiLevelType w:val="hybridMultilevel"/>
    <w:tmpl w:val="6318F112"/>
    <w:lvl w:ilvl="0" w:tplc="F410C8C0">
      <w:start w:val="1"/>
      <w:numFmt w:val="bullet"/>
      <w:lvlText w:val=""/>
      <w:lvlJc w:val="left"/>
      <w:pPr>
        <w:ind w:left="1211" w:hanging="360"/>
      </w:pPr>
      <w:rPr>
        <w:rFonts w:ascii="Symbol" w:hAnsi="Symbol"/>
      </w:rPr>
    </w:lvl>
    <w:lvl w:ilvl="1" w:tplc="2878E59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03800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F6019B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6168A6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73C8F5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2267A5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F60753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142D11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nsid w:val="77C33F27"/>
    <w:multiLevelType w:val="hybridMultilevel"/>
    <w:tmpl w:val="110C6D10"/>
    <w:lvl w:ilvl="0" w:tplc="76D6882C">
      <w:start w:val="1"/>
      <w:numFmt w:val="decimal"/>
      <w:lvlText w:val="%1."/>
      <w:lvlJc w:val="left"/>
      <w:pPr>
        <w:ind w:left="720" w:hanging="360"/>
      </w:pPr>
    </w:lvl>
    <w:lvl w:ilvl="1" w:tplc="9252FFB6">
      <w:start w:val="1"/>
      <w:numFmt w:val="lowerLetter"/>
      <w:lvlText w:val="%2."/>
      <w:lvlJc w:val="left"/>
      <w:pPr>
        <w:ind w:left="1440" w:hanging="360"/>
      </w:pPr>
    </w:lvl>
    <w:lvl w:ilvl="2" w:tplc="87AE865E">
      <w:start w:val="1"/>
      <w:numFmt w:val="lowerRoman"/>
      <w:lvlText w:val="%3."/>
      <w:lvlJc w:val="right"/>
      <w:pPr>
        <w:ind w:left="2160" w:hanging="180"/>
      </w:pPr>
    </w:lvl>
    <w:lvl w:ilvl="3" w:tplc="69C425E0">
      <w:start w:val="1"/>
      <w:numFmt w:val="decimal"/>
      <w:lvlText w:val="%4."/>
      <w:lvlJc w:val="left"/>
      <w:pPr>
        <w:ind w:left="2880" w:hanging="360"/>
      </w:pPr>
    </w:lvl>
    <w:lvl w:ilvl="4" w:tplc="6F020834">
      <w:start w:val="1"/>
      <w:numFmt w:val="lowerLetter"/>
      <w:lvlText w:val="%5."/>
      <w:lvlJc w:val="left"/>
      <w:pPr>
        <w:ind w:left="3600" w:hanging="360"/>
      </w:pPr>
    </w:lvl>
    <w:lvl w:ilvl="5" w:tplc="F50EB990">
      <w:start w:val="1"/>
      <w:numFmt w:val="lowerRoman"/>
      <w:lvlText w:val="%6."/>
      <w:lvlJc w:val="right"/>
      <w:pPr>
        <w:ind w:left="4320" w:hanging="180"/>
      </w:pPr>
    </w:lvl>
    <w:lvl w:ilvl="6" w:tplc="59FA6990">
      <w:start w:val="1"/>
      <w:numFmt w:val="decimal"/>
      <w:lvlText w:val="%7."/>
      <w:lvlJc w:val="left"/>
      <w:pPr>
        <w:ind w:left="5040" w:hanging="360"/>
      </w:pPr>
    </w:lvl>
    <w:lvl w:ilvl="7" w:tplc="3F7AA526">
      <w:start w:val="1"/>
      <w:numFmt w:val="lowerLetter"/>
      <w:lvlText w:val="%8."/>
      <w:lvlJc w:val="left"/>
      <w:pPr>
        <w:ind w:left="5760" w:hanging="360"/>
      </w:pPr>
    </w:lvl>
    <w:lvl w:ilvl="8" w:tplc="3FA6218C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609B0"/>
    <w:multiLevelType w:val="hybridMultilevel"/>
    <w:tmpl w:val="955460D0"/>
    <w:lvl w:ilvl="0" w:tplc="84E24F24">
      <w:start w:val="1"/>
      <w:numFmt w:val="decimal"/>
      <w:lvlText w:val="%1)"/>
      <w:lvlJc w:val="left"/>
      <w:pPr>
        <w:ind w:left="1428" w:hanging="360"/>
      </w:pPr>
    </w:lvl>
    <w:lvl w:ilvl="1" w:tplc="B22A6126">
      <w:start w:val="1"/>
      <w:numFmt w:val="lowerLetter"/>
      <w:lvlText w:val="%2."/>
      <w:lvlJc w:val="left"/>
      <w:pPr>
        <w:ind w:left="2148" w:hanging="360"/>
      </w:pPr>
    </w:lvl>
    <w:lvl w:ilvl="2" w:tplc="54107BEA">
      <w:start w:val="1"/>
      <w:numFmt w:val="lowerRoman"/>
      <w:lvlText w:val="%3."/>
      <w:lvlJc w:val="right"/>
      <w:pPr>
        <w:ind w:left="2868" w:hanging="180"/>
      </w:pPr>
    </w:lvl>
    <w:lvl w:ilvl="3" w:tplc="2AB27040">
      <w:start w:val="1"/>
      <w:numFmt w:val="decimal"/>
      <w:lvlText w:val="%4."/>
      <w:lvlJc w:val="left"/>
      <w:pPr>
        <w:ind w:left="3588" w:hanging="360"/>
      </w:pPr>
    </w:lvl>
    <w:lvl w:ilvl="4" w:tplc="DC7E7950">
      <w:start w:val="1"/>
      <w:numFmt w:val="lowerLetter"/>
      <w:lvlText w:val="%5."/>
      <w:lvlJc w:val="left"/>
      <w:pPr>
        <w:ind w:left="4308" w:hanging="360"/>
      </w:pPr>
    </w:lvl>
    <w:lvl w:ilvl="5" w:tplc="525C0CCE">
      <w:start w:val="1"/>
      <w:numFmt w:val="lowerRoman"/>
      <w:lvlText w:val="%6."/>
      <w:lvlJc w:val="right"/>
      <w:pPr>
        <w:ind w:left="5028" w:hanging="180"/>
      </w:pPr>
    </w:lvl>
    <w:lvl w:ilvl="6" w:tplc="97307100">
      <w:start w:val="1"/>
      <w:numFmt w:val="decimal"/>
      <w:lvlText w:val="%7."/>
      <w:lvlJc w:val="left"/>
      <w:pPr>
        <w:ind w:left="5748" w:hanging="360"/>
      </w:pPr>
    </w:lvl>
    <w:lvl w:ilvl="7" w:tplc="AA40C300">
      <w:start w:val="1"/>
      <w:numFmt w:val="lowerLetter"/>
      <w:lvlText w:val="%8."/>
      <w:lvlJc w:val="left"/>
      <w:pPr>
        <w:ind w:left="6468" w:hanging="360"/>
      </w:pPr>
    </w:lvl>
    <w:lvl w:ilvl="8" w:tplc="6428C034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7EF2619D"/>
    <w:multiLevelType w:val="hybridMultilevel"/>
    <w:tmpl w:val="09EE5406"/>
    <w:lvl w:ilvl="0" w:tplc="CD9EE0BC">
      <w:start w:val="1"/>
      <w:numFmt w:val="decimal"/>
      <w:lvlText w:val="%1."/>
      <w:lvlJc w:val="left"/>
      <w:pPr>
        <w:ind w:left="1080" w:hanging="360"/>
      </w:pPr>
    </w:lvl>
    <w:lvl w:ilvl="1" w:tplc="30AA37B0">
      <w:start w:val="1"/>
      <w:numFmt w:val="lowerLetter"/>
      <w:lvlText w:val="%2."/>
      <w:lvlJc w:val="left"/>
      <w:pPr>
        <w:ind w:left="1800" w:hanging="360"/>
      </w:pPr>
    </w:lvl>
    <w:lvl w:ilvl="2" w:tplc="D47A0D48">
      <w:start w:val="1"/>
      <w:numFmt w:val="lowerRoman"/>
      <w:lvlText w:val="%3."/>
      <w:lvlJc w:val="right"/>
      <w:pPr>
        <w:ind w:left="2520" w:hanging="180"/>
      </w:pPr>
    </w:lvl>
    <w:lvl w:ilvl="3" w:tplc="D200CA2A">
      <w:start w:val="1"/>
      <w:numFmt w:val="decimal"/>
      <w:lvlText w:val="%4."/>
      <w:lvlJc w:val="left"/>
      <w:pPr>
        <w:ind w:left="3240" w:hanging="360"/>
      </w:pPr>
    </w:lvl>
    <w:lvl w:ilvl="4" w:tplc="37540418">
      <w:start w:val="1"/>
      <w:numFmt w:val="lowerLetter"/>
      <w:lvlText w:val="%5."/>
      <w:lvlJc w:val="left"/>
      <w:pPr>
        <w:ind w:left="3960" w:hanging="360"/>
      </w:pPr>
    </w:lvl>
    <w:lvl w:ilvl="5" w:tplc="5FF25F0C">
      <w:start w:val="1"/>
      <w:numFmt w:val="lowerRoman"/>
      <w:lvlText w:val="%6."/>
      <w:lvlJc w:val="right"/>
      <w:pPr>
        <w:ind w:left="4680" w:hanging="180"/>
      </w:pPr>
    </w:lvl>
    <w:lvl w:ilvl="6" w:tplc="C0AE829E">
      <w:start w:val="1"/>
      <w:numFmt w:val="decimal"/>
      <w:lvlText w:val="%7."/>
      <w:lvlJc w:val="left"/>
      <w:pPr>
        <w:ind w:left="5400" w:hanging="360"/>
      </w:pPr>
    </w:lvl>
    <w:lvl w:ilvl="7" w:tplc="71149518">
      <w:start w:val="1"/>
      <w:numFmt w:val="lowerLetter"/>
      <w:lvlText w:val="%8."/>
      <w:lvlJc w:val="left"/>
      <w:pPr>
        <w:ind w:left="6120" w:hanging="360"/>
      </w:pPr>
    </w:lvl>
    <w:lvl w:ilvl="8" w:tplc="40AC7E2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0"/>
  </w:num>
  <w:num w:numId="3">
    <w:abstractNumId w:val="39"/>
  </w:num>
  <w:num w:numId="4">
    <w:abstractNumId w:val="28"/>
  </w:num>
  <w:num w:numId="5">
    <w:abstractNumId w:val="15"/>
  </w:num>
  <w:num w:numId="6">
    <w:abstractNumId w:val="12"/>
  </w:num>
  <w:num w:numId="7">
    <w:abstractNumId w:val="17"/>
  </w:num>
  <w:num w:numId="8">
    <w:abstractNumId w:val="13"/>
  </w:num>
  <w:num w:numId="9">
    <w:abstractNumId w:val="25"/>
  </w:num>
  <w:num w:numId="10">
    <w:abstractNumId w:val="3"/>
  </w:num>
  <w:num w:numId="11">
    <w:abstractNumId w:val="6"/>
  </w:num>
  <w:num w:numId="12">
    <w:abstractNumId w:val="37"/>
  </w:num>
  <w:num w:numId="13">
    <w:abstractNumId w:val="4"/>
  </w:num>
  <w:num w:numId="14">
    <w:abstractNumId w:val="35"/>
  </w:num>
  <w:num w:numId="15">
    <w:abstractNumId w:val="26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38"/>
  </w:num>
  <w:num w:numId="24">
    <w:abstractNumId w:val="30"/>
  </w:num>
  <w:num w:numId="25">
    <w:abstractNumId w:val="36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14"/>
  </w:num>
  <w:num w:numId="29">
    <w:abstractNumId w:val="31"/>
  </w:num>
  <w:num w:numId="30">
    <w:abstractNumId w:val="11"/>
  </w:num>
  <w:num w:numId="31">
    <w:abstractNumId w:val="41"/>
  </w:num>
  <w:num w:numId="32">
    <w:abstractNumId w:val="2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23"/>
  </w:num>
  <w:num w:numId="36">
    <w:abstractNumId w:val="43"/>
  </w:num>
  <w:num w:numId="37">
    <w:abstractNumId w:val="10"/>
  </w:num>
  <w:num w:numId="38">
    <w:abstractNumId w:val="5"/>
  </w:num>
  <w:num w:numId="39">
    <w:abstractNumId w:val="16"/>
  </w:num>
  <w:num w:numId="40">
    <w:abstractNumId w:val="27"/>
  </w:num>
  <w:num w:numId="41">
    <w:abstractNumId w:val="0"/>
  </w:num>
  <w:num w:numId="42">
    <w:abstractNumId w:val="1"/>
  </w:num>
  <w:num w:numId="43">
    <w:abstractNumId w:val="24"/>
  </w:num>
  <w:num w:numId="44">
    <w:abstractNumId w:val="42"/>
  </w:num>
  <w:num w:numId="45">
    <w:abstractNumId w:val="8"/>
  </w:num>
  <w:num w:numId="46">
    <w:abstractNumId w:val="21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F7"/>
    <w:rsid w:val="00006D6D"/>
    <w:rsid w:val="000702A4"/>
    <w:rsid w:val="00073DD0"/>
    <w:rsid w:val="00133486"/>
    <w:rsid w:val="002867CA"/>
    <w:rsid w:val="002D24AF"/>
    <w:rsid w:val="00301018"/>
    <w:rsid w:val="00330216"/>
    <w:rsid w:val="00384EB3"/>
    <w:rsid w:val="00386932"/>
    <w:rsid w:val="003A4D64"/>
    <w:rsid w:val="003B4351"/>
    <w:rsid w:val="004331AF"/>
    <w:rsid w:val="0046011A"/>
    <w:rsid w:val="004B79A2"/>
    <w:rsid w:val="00542628"/>
    <w:rsid w:val="006857EA"/>
    <w:rsid w:val="007540F1"/>
    <w:rsid w:val="00935E70"/>
    <w:rsid w:val="009C1EC6"/>
    <w:rsid w:val="00B1059B"/>
    <w:rsid w:val="00C01D7C"/>
    <w:rsid w:val="00C57C90"/>
    <w:rsid w:val="00D264EE"/>
    <w:rsid w:val="00D31809"/>
    <w:rsid w:val="00D51898"/>
    <w:rsid w:val="00D73D7A"/>
    <w:rsid w:val="00E80DF7"/>
    <w:rsid w:val="00FD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link w:val="1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Pr>
      <w:sz w:val="20"/>
      <w:szCs w:val="20"/>
    </w:rPr>
  </w:style>
  <w:style w:type="character" w:customStyle="1" w:styleId="a4">
    <w:name w:val="Текст сноски Знак"/>
    <w:link w:val="a3"/>
    <w:semiHidden/>
    <w:locked/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link w:val="a6"/>
    <w:locked/>
    <w:rPr>
      <w:sz w:val="24"/>
      <w:szCs w:val="24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aa">
    <w:name w:val="Balloon Text"/>
    <w:basedOn w:val="a"/>
    <w:link w:val="ab"/>
    <w:semiHidden/>
    <w:rPr>
      <w:rFonts w:ascii="Tahoma" w:hAnsi="Tahoma"/>
      <w:sz w:val="16"/>
      <w:szCs w:val="16"/>
      <w:lang w:val="en-US" w:eastAsia="en-US"/>
    </w:rPr>
  </w:style>
  <w:style w:type="character" w:customStyle="1" w:styleId="ab">
    <w:name w:val="Текст выноски Знак"/>
    <w:link w:val="aa"/>
    <w:semiHidden/>
    <w:locked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rPr>
      <w:sz w:val="18"/>
      <w:szCs w:val="18"/>
    </w:rPr>
  </w:style>
  <w:style w:type="paragraph" w:styleId="ad">
    <w:name w:val="annotation text"/>
    <w:basedOn w:val="a"/>
    <w:link w:val="ae"/>
    <w:rPr>
      <w:lang w:val="en-US" w:eastAsia="en-US"/>
    </w:rPr>
  </w:style>
  <w:style w:type="character" w:customStyle="1" w:styleId="ae">
    <w:name w:val="Текст примечания Знак"/>
    <w:link w:val="ad"/>
    <w:rPr>
      <w:sz w:val="24"/>
      <w:szCs w:val="24"/>
    </w:rPr>
  </w:style>
  <w:style w:type="paragraph" w:styleId="af">
    <w:name w:val="annotation subject"/>
    <w:basedOn w:val="ad"/>
    <w:next w:val="ad"/>
    <w:link w:val="af0"/>
    <w:rPr>
      <w:b/>
      <w:bCs/>
    </w:rPr>
  </w:style>
  <w:style w:type="character" w:customStyle="1" w:styleId="af0">
    <w:name w:val="Тема примечания Знак"/>
    <w:link w:val="af"/>
    <w:rPr>
      <w:b/>
      <w:bCs/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customStyle="1" w:styleId="af2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pPr>
      <w:jc w:val="both"/>
    </w:pPr>
    <w:rPr>
      <w:sz w:val="28"/>
      <w:szCs w:val="20"/>
      <w:lang w:val="en-US" w:eastAsia="en-US"/>
    </w:rPr>
  </w:style>
  <w:style w:type="character" w:customStyle="1" w:styleId="af4">
    <w:name w:val="Основной текст Знак"/>
    <w:link w:val="af3"/>
    <w:rPr>
      <w:sz w:val="28"/>
    </w:rPr>
  </w:style>
  <w:style w:type="paragraph" w:styleId="af5">
    <w:name w:val="List Paragraph"/>
    <w:basedOn w:val="a"/>
    <w:pPr>
      <w:ind w:left="720"/>
    </w:pPr>
    <w:rPr>
      <w:sz w:val="20"/>
      <w:szCs w:val="20"/>
    </w:rPr>
  </w:style>
  <w:style w:type="paragraph" w:customStyle="1" w:styleId="-11">
    <w:name w:val="Цветная заливка - Акцент 11"/>
    <w:hidden/>
    <w:rPr>
      <w:sz w:val="24"/>
      <w:szCs w:val="24"/>
    </w:rPr>
  </w:style>
  <w:style w:type="character" w:customStyle="1" w:styleId="11">
    <w:name w:val="Тема примечания Знак1"/>
    <w:locked/>
    <w:rPr>
      <w:b/>
      <w:bCs/>
      <w:sz w:val="24"/>
      <w:szCs w:val="24"/>
    </w:rPr>
  </w:style>
  <w:style w:type="paragraph" w:customStyle="1" w:styleId="af6">
    <w:name w:val="÷¬__ ÷¬__ ÷¬__ ÷¬__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Pr>
      <w:sz w:val="24"/>
      <w:szCs w:val="24"/>
    </w:rPr>
  </w:style>
  <w:style w:type="paragraph" w:customStyle="1" w:styleId="ConsPlusNormal">
    <w:name w:val="ConsPlusNormal"/>
    <w:link w:val="ConsPlusNormal0"/>
    <w:rPr>
      <w:sz w:val="28"/>
      <w:szCs w:val="28"/>
    </w:rPr>
  </w:style>
  <w:style w:type="paragraph" w:customStyle="1" w:styleId="af7">
    <w:name w:val="Абзац списка;ТЗ список;Абзац списка нумерованный"/>
    <w:basedOn w:val="a"/>
    <w:link w:val="af8"/>
    <w:pPr>
      <w:ind w:left="708"/>
    </w:pPr>
  </w:style>
  <w:style w:type="character" w:customStyle="1" w:styleId="ConsPlusNormal0">
    <w:name w:val="ConsPlusNormal Знак"/>
    <w:link w:val="ConsPlusNormal"/>
    <w:locked/>
    <w:rPr>
      <w:sz w:val="28"/>
      <w:szCs w:val="28"/>
    </w:rPr>
  </w:style>
  <w:style w:type="paragraph" w:customStyle="1" w:styleId="ConsPlusCell">
    <w:name w:val="ConsPlusCell"/>
    <w:pPr>
      <w:widowControl w:val="0"/>
    </w:pPr>
    <w:rPr>
      <w:rFonts w:ascii="Calibri" w:hAnsi="Calibri"/>
      <w:sz w:val="22"/>
      <w:szCs w:val="22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endnote text"/>
    <w:basedOn w:val="a"/>
    <w:link w:val="af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</w:style>
  <w:style w:type="character" w:styleId="afd">
    <w:name w:val="endnote reference"/>
    <w:rPr>
      <w:vertAlign w:val="superscript"/>
    </w:rPr>
  </w:style>
  <w:style w:type="paragraph" w:styleId="afe">
    <w:name w:val="No Spacing"/>
    <w:uiPriority w:val="1"/>
    <w:qFormat/>
    <w:rPr>
      <w:rFonts w:ascii="Calibri" w:hAnsi="Calibri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pPr>
      <w:widowControl w:val="0"/>
      <w:jc w:val="center"/>
    </w:pPr>
    <w:rPr>
      <w:rFonts w:eastAsia="simsun1"/>
      <w:b/>
      <w:sz w:val="20"/>
      <w:szCs w:val="20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jc w:val="center"/>
    </w:pPr>
    <w:rPr>
      <w:sz w:val="20"/>
      <w:szCs w:val="20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ind w:left="5760"/>
    </w:pPr>
    <w:rPr>
      <w:sz w:val="20"/>
      <w:szCs w:val="20"/>
    </w:rPr>
  </w:style>
  <w:style w:type="character" w:customStyle="1" w:styleId="T3">
    <w:name w:val="T3"/>
    <w:hidden/>
    <w:rPr>
      <w:sz w:val="24"/>
    </w:rPr>
  </w:style>
  <w:style w:type="character" w:customStyle="1" w:styleId="10">
    <w:name w:val="Заголовок 1 Знак"/>
    <w:link w:val="1"/>
    <w:rPr>
      <w:b/>
      <w:bCs/>
      <w:sz w:val="48"/>
      <w:szCs w:val="48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sz w:val="16"/>
      <w:szCs w:val="16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aff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</w:style>
  <w:style w:type="table" w:styleId="aff0">
    <w:name w:val="Table Grid"/>
    <w:basedOn w:val="a1"/>
    <w:rPr>
      <w:rFonts w:eastAsia="Calibri"/>
      <w:sz w:val="28"/>
      <w:szCs w:val="28"/>
      <w:lang w:eastAsia="en-US"/>
    </w:rPr>
    <w:tblPr/>
  </w:style>
  <w:style w:type="paragraph" w:customStyle="1" w:styleId="8">
    <w:name w:val="Стиль8"/>
    <w:basedOn w:val="a"/>
    <w:rPr>
      <w:rFonts w:eastAsia="Calibri"/>
      <w:sz w:val="28"/>
      <w:szCs w:val="28"/>
    </w:rPr>
  </w:style>
  <w:style w:type="character" w:customStyle="1" w:styleId="af8">
    <w:name w:val="Абзац списка Знак;ТЗ список Знак;Абзац списка нумерованный Знак"/>
    <w:link w:val="af7"/>
    <w:locked/>
    <w:rPr>
      <w:sz w:val="24"/>
      <w:szCs w:val="24"/>
    </w:rPr>
  </w:style>
  <w:style w:type="paragraph" w:styleId="aff1">
    <w:name w:val="Revision"/>
    <w:hidden/>
    <w:semiHidden/>
    <w:rPr>
      <w:sz w:val="24"/>
      <w:szCs w:val="24"/>
    </w:rPr>
  </w:style>
  <w:style w:type="paragraph" w:customStyle="1" w:styleId="s16">
    <w:name w:val="s_16"/>
    <w:basedOn w:val="a"/>
    <w:pPr>
      <w:spacing w:before="100" w:beforeAutospacing="1" w:after="100" w:afterAutospacing="1"/>
    </w:pPr>
  </w:style>
  <w:style w:type="table" w:customStyle="1" w:styleId="4">
    <w:name w:val="Сетка таблицы4"/>
    <w:basedOn w:val="a1"/>
    <w:next w:val="aff0"/>
    <w:rPr>
      <w:rFonts w:ascii="Calibri" w:eastAsia="Calibri" w:hAnsi="Calibri"/>
      <w:sz w:val="22"/>
      <w:szCs w:val="22"/>
      <w:lang w:eastAsia="en-US"/>
    </w:rPr>
    <w:tblPr/>
  </w:style>
  <w:style w:type="paragraph" w:customStyle="1" w:styleId="aff2">
    <w:name w:val="ПГУ Название документа"/>
    <w:basedOn w:val="afe"/>
    <w:link w:val="aff3"/>
    <w:pPr>
      <w:jc w:val="both"/>
    </w:pPr>
    <w:rPr>
      <w:rFonts w:ascii="Times New Roman" w:eastAsia="Calibri" w:hAnsi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3">
    <w:name w:val="ПГУ Название документа Знак"/>
    <w:link w:val="aff2"/>
    <w:rPr>
      <w:rFonts w:eastAsia="Calibri"/>
      <w:spacing w:val="2"/>
      <w:sz w:val="24"/>
      <w:szCs w:val="24"/>
      <w:lang w:eastAsia="en-US"/>
    </w:rPr>
  </w:style>
  <w:style w:type="paragraph" w:customStyle="1" w:styleId="aff4">
    <w:name w:val="ПГУ Основной текст"/>
    <w:basedOn w:val="afe"/>
    <w:link w:val="aff5"/>
    <w:pPr>
      <w:spacing w:before="120" w:after="120"/>
      <w:ind w:firstLine="567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aff5">
    <w:name w:val="ПГУ Основной текст Знак"/>
    <w:link w:val="aff4"/>
    <w:rPr>
      <w:rFonts w:eastAsia="Calibri"/>
      <w:sz w:val="24"/>
      <w:szCs w:val="24"/>
      <w:lang w:val="en-US" w:eastAsia="en-US"/>
    </w:rPr>
  </w:style>
  <w:style w:type="paragraph" w:customStyle="1" w:styleId="aff6">
    <w:name w:val="ПГУ Шапка документа"/>
    <w:basedOn w:val="afe"/>
    <w:link w:val="aff7"/>
    <w:pPr>
      <w:jc w:val="center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7">
    <w:name w:val="ПГУ Шапка документа Знак"/>
    <w:link w:val="aff6"/>
    <w:rPr>
      <w:rFonts w:eastAsia="Calibri"/>
      <w:sz w:val="24"/>
      <w:szCs w:val="24"/>
      <w:lang w:eastAsia="en-US"/>
    </w:rPr>
  </w:style>
  <w:style w:type="character" w:customStyle="1" w:styleId="aff8">
    <w:name w:val="Оглавление_"/>
    <w:link w:val="aff9"/>
    <w:rPr>
      <w:b/>
      <w:bCs/>
    </w:rPr>
  </w:style>
  <w:style w:type="paragraph" w:customStyle="1" w:styleId="aff9">
    <w:name w:val="Оглавление"/>
    <w:basedOn w:val="a"/>
    <w:link w:val="aff8"/>
    <w:pPr>
      <w:widowControl w:val="0"/>
      <w:spacing w:after="80" w:line="276" w:lineRule="auto"/>
    </w:pPr>
    <w:rPr>
      <w:b/>
      <w:bCs/>
      <w:sz w:val="20"/>
      <w:szCs w:val="20"/>
    </w:rPr>
  </w:style>
  <w:style w:type="paragraph" w:styleId="21">
    <w:name w:val="toc 2"/>
    <w:basedOn w:val="a"/>
    <w:next w:val="a"/>
    <w:pPr>
      <w:widowControl w:val="0"/>
      <w:spacing w:after="100"/>
      <w:ind w:left="240"/>
    </w:pPr>
    <w:rPr>
      <w:rFonts w:ascii="Microsoft Sans Serif" w:eastAsia="Microsoft Sans Serif" w:hAnsi="Microsoft Sans Serif"/>
      <w:color w:val="000000"/>
      <w:lang w:bidi="ru-RU"/>
    </w:rPr>
  </w:style>
  <w:style w:type="paragraph" w:styleId="31">
    <w:name w:val="toc 3"/>
    <w:basedOn w:val="a"/>
    <w:next w:val="a"/>
    <w:pPr>
      <w:widowControl w:val="0"/>
      <w:spacing w:after="100"/>
      <w:ind w:left="480"/>
    </w:pPr>
    <w:rPr>
      <w:rFonts w:ascii="Microsoft Sans Serif" w:eastAsia="Microsoft Sans Serif" w:hAnsi="Microsoft Sans Serif"/>
      <w:color w:val="000000"/>
      <w:lang w:bidi="ru-RU"/>
    </w:rPr>
  </w:style>
  <w:style w:type="paragraph" w:styleId="12">
    <w:name w:val="toc 1"/>
    <w:basedOn w:val="a"/>
    <w:next w:val="a"/>
    <w:pPr>
      <w:widowControl w:val="0"/>
      <w:spacing w:after="100"/>
    </w:pPr>
    <w:rPr>
      <w:rFonts w:ascii="Microsoft Sans Serif" w:eastAsia="Microsoft Sans Serif" w:hAnsi="Microsoft Sans Serif"/>
      <w:color w:val="000000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link w:val="1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Pr>
      <w:sz w:val="20"/>
      <w:szCs w:val="20"/>
    </w:rPr>
  </w:style>
  <w:style w:type="character" w:customStyle="1" w:styleId="a4">
    <w:name w:val="Текст сноски Знак"/>
    <w:link w:val="a3"/>
    <w:semiHidden/>
    <w:locked/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link w:val="a6"/>
    <w:locked/>
    <w:rPr>
      <w:sz w:val="24"/>
      <w:szCs w:val="24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aa">
    <w:name w:val="Balloon Text"/>
    <w:basedOn w:val="a"/>
    <w:link w:val="ab"/>
    <w:semiHidden/>
    <w:rPr>
      <w:rFonts w:ascii="Tahoma" w:hAnsi="Tahoma"/>
      <w:sz w:val="16"/>
      <w:szCs w:val="16"/>
      <w:lang w:val="en-US" w:eastAsia="en-US"/>
    </w:rPr>
  </w:style>
  <w:style w:type="character" w:customStyle="1" w:styleId="ab">
    <w:name w:val="Текст выноски Знак"/>
    <w:link w:val="aa"/>
    <w:semiHidden/>
    <w:locked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rPr>
      <w:sz w:val="18"/>
      <w:szCs w:val="18"/>
    </w:rPr>
  </w:style>
  <w:style w:type="paragraph" w:styleId="ad">
    <w:name w:val="annotation text"/>
    <w:basedOn w:val="a"/>
    <w:link w:val="ae"/>
    <w:rPr>
      <w:lang w:val="en-US" w:eastAsia="en-US"/>
    </w:rPr>
  </w:style>
  <w:style w:type="character" w:customStyle="1" w:styleId="ae">
    <w:name w:val="Текст примечания Знак"/>
    <w:link w:val="ad"/>
    <w:rPr>
      <w:sz w:val="24"/>
      <w:szCs w:val="24"/>
    </w:rPr>
  </w:style>
  <w:style w:type="paragraph" w:styleId="af">
    <w:name w:val="annotation subject"/>
    <w:basedOn w:val="ad"/>
    <w:next w:val="ad"/>
    <w:link w:val="af0"/>
    <w:rPr>
      <w:b/>
      <w:bCs/>
    </w:rPr>
  </w:style>
  <w:style w:type="character" w:customStyle="1" w:styleId="af0">
    <w:name w:val="Тема примечания Знак"/>
    <w:link w:val="af"/>
    <w:rPr>
      <w:b/>
      <w:bCs/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customStyle="1" w:styleId="af2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pPr>
      <w:jc w:val="both"/>
    </w:pPr>
    <w:rPr>
      <w:sz w:val="28"/>
      <w:szCs w:val="20"/>
      <w:lang w:val="en-US" w:eastAsia="en-US"/>
    </w:rPr>
  </w:style>
  <w:style w:type="character" w:customStyle="1" w:styleId="af4">
    <w:name w:val="Основной текст Знак"/>
    <w:link w:val="af3"/>
    <w:rPr>
      <w:sz w:val="28"/>
    </w:rPr>
  </w:style>
  <w:style w:type="paragraph" w:styleId="af5">
    <w:name w:val="List Paragraph"/>
    <w:basedOn w:val="a"/>
    <w:pPr>
      <w:ind w:left="720"/>
    </w:pPr>
    <w:rPr>
      <w:sz w:val="20"/>
      <w:szCs w:val="20"/>
    </w:rPr>
  </w:style>
  <w:style w:type="paragraph" w:customStyle="1" w:styleId="-11">
    <w:name w:val="Цветная заливка - Акцент 11"/>
    <w:hidden/>
    <w:rPr>
      <w:sz w:val="24"/>
      <w:szCs w:val="24"/>
    </w:rPr>
  </w:style>
  <w:style w:type="character" w:customStyle="1" w:styleId="11">
    <w:name w:val="Тема примечания Знак1"/>
    <w:locked/>
    <w:rPr>
      <w:b/>
      <w:bCs/>
      <w:sz w:val="24"/>
      <w:szCs w:val="24"/>
    </w:rPr>
  </w:style>
  <w:style w:type="paragraph" w:customStyle="1" w:styleId="af6">
    <w:name w:val="÷¬__ ÷¬__ ÷¬__ ÷¬__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Pr>
      <w:sz w:val="24"/>
      <w:szCs w:val="24"/>
    </w:rPr>
  </w:style>
  <w:style w:type="paragraph" w:customStyle="1" w:styleId="ConsPlusNormal">
    <w:name w:val="ConsPlusNormal"/>
    <w:link w:val="ConsPlusNormal0"/>
    <w:rPr>
      <w:sz w:val="28"/>
      <w:szCs w:val="28"/>
    </w:rPr>
  </w:style>
  <w:style w:type="paragraph" w:customStyle="1" w:styleId="af7">
    <w:name w:val="Абзац списка;ТЗ список;Абзац списка нумерованный"/>
    <w:basedOn w:val="a"/>
    <w:link w:val="af8"/>
    <w:pPr>
      <w:ind w:left="708"/>
    </w:pPr>
  </w:style>
  <w:style w:type="character" w:customStyle="1" w:styleId="ConsPlusNormal0">
    <w:name w:val="ConsPlusNormal Знак"/>
    <w:link w:val="ConsPlusNormal"/>
    <w:locked/>
    <w:rPr>
      <w:sz w:val="28"/>
      <w:szCs w:val="28"/>
    </w:rPr>
  </w:style>
  <w:style w:type="paragraph" w:customStyle="1" w:styleId="ConsPlusCell">
    <w:name w:val="ConsPlusCell"/>
    <w:pPr>
      <w:widowControl w:val="0"/>
    </w:pPr>
    <w:rPr>
      <w:rFonts w:ascii="Calibri" w:hAnsi="Calibri"/>
      <w:sz w:val="22"/>
      <w:szCs w:val="22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endnote text"/>
    <w:basedOn w:val="a"/>
    <w:link w:val="af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</w:style>
  <w:style w:type="character" w:styleId="afd">
    <w:name w:val="endnote reference"/>
    <w:rPr>
      <w:vertAlign w:val="superscript"/>
    </w:rPr>
  </w:style>
  <w:style w:type="paragraph" w:styleId="afe">
    <w:name w:val="No Spacing"/>
    <w:uiPriority w:val="1"/>
    <w:qFormat/>
    <w:rPr>
      <w:rFonts w:ascii="Calibri" w:hAnsi="Calibri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pPr>
      <w:widowControl w:val="0"/>
      <w:jc w:val="center"/>
    </w:pPr>
    <w:rPr>
      <w:rFonts w:eastAsia="simsun1"/>
      <w:b/>
      <w:sz w:val="20"/>
      <w:szCs w:val="20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jc w:val="center"/>
    </w:pPr>
    <w:rPr>
      <w:sz w:val="20"/>
      <w:szCs w:val="20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ind w:left="5760"/>
    </w:pPr>
    <w:rPr>
      <w:sz w:val="20"/>
      <w:szCs w:val="20"/>
    </w:rPr>
  </w:style>
  <w:style w:type="character" w:customStyle="1" w:styleId="T3">
    <w:name w:val="T3"/>
    <w:hidden/>
    <w:rPr>
      <w:sz w:val="24"/>
    </w:rPr>
  </w:style>
  <w:style w:type="character" w:customStyle="1" w:styleId="10">
    <w:name w:val="Заголовок 1 Знак"/>
    <w:link w:val="1"/>
    <w:rPr>
      <w:b/>
      <w:bCs/>
      <w:sz w:val="48"/>
      <w:szCs w:val="48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sz w:val="16"/>
      <w:szCs w:val="16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aff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</w:style>
  <w:style w:type="table" w:styleId="aff0">
    <w:name w:val="Table Grid"/>
    <w:basedOn w:val="a1"/>
    <w:rPr>
      <w:rFonts w:eastAsia="Calibri"/>
      <w:sz w:val="28"/>
      <w:szCs w:val="28"/>
      <w:lang w:eastAsia="en-US"/>
    </w:rPr>
    <w:tblPr/>
  </w:style>
  <w:style w:type="paragraph" w:customStyle="1" w:styleId="8">
    <w:name w:val="Стиль8"/>
    <w:basedOn w:val="a"/>
    <w:rPr>
      <w:rFonts w:eastAsia="Calibri"/>
      <w:sz w:val="28"/>
      <w:szCs w:val="28"/>
    </w:rPr>
  </w:style>
  <w:style w:type="character" w:customStyle="1" w:styleId="af8">
    <w:name w:val="Абзац списка Знак;ТЗ список Знак;Абзац списка нумерованный Знак"/>
    <w:link w:val="af7"/>
    <w:locked/>
    <w:rPr>
      <w:sz w:val="24"/>
      <w:szCs w:val="24"/>
    </w:rPr>
  </w:style>
  <w:style w:type="paragraph" w:styleId="aff1">
    <w:name w:val="Revision"/>
    <w:hidden/>
    <w:semiHidden/>
    <w:rPr>
      <w:sz w:val="24"/>
      <w:szCs w:val="24"/>
    </w:rPr>
  </w:style>
  <w:style w:type="paragraph" w:customStyle="1" w:styleId="s16">
    <w:name w:val="s_16"/>
    <w:basedOn w:val="a"/>
    <w:pPr>
      <w:spacing w:before="100" w:beforeAutospacing="1" w:after="100" w:afterAutospacing="1"/>
    </w:pPr>
  </w:style>
  <w:style w:type="table" w:customStyle="1" w:styleId="4">
    <w:name w:val="Сетка таблицы4"/>
    <w:basedOn w:val="a1"/>
    <w:next w:val="aff0"/>
    <w:rPr>
      <w:rFonts w:ascii="Calibri" w:eastAsia="Calibri" w:hAnsi="Calibri"/>
      <w:sz w:val="22"/>
      <w:szCs w:val="22"/>
      <w:lang w:eastAsia="en-US"/>
    </w:rPr>
    <w:tblPr/>
  </w:style>
  <w:style w:type="paragraph" w:customStyle="1" w:styleId="aff2">
    <w:name w:val="ПГУ Название документа"/>
    <w:basedOn w:val="afe"/>
    <w:link w:val="aff3"/>
    <w:pPr>
      <w:jc w:val="both"/>
    </w:pPr>
    <w:rPr>
      <w:rFonts w:ascii="Times New Roman" w:eastAsia="Calibri" w:hAnsi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3">
    <w:name w:val="ПГУ Название документа Знак"/>
    <w:link w:val="aff2"/>
    <w:rPr>
      <w:rFonts w:eastAsia="Calibri"/>
      <w:spacing w:val="2"/>
      <w:sz w:val="24"/>
      <w:szCs w:val="24"/>
      <w:lang w:eastAsia="en-US"/>
    </w:rPr>
  </w:style>
  <w:style w:type="paragraph" w:customStyle="1" w:styleId="aff4">
    <w:name w:val="ПГУ Основной текст"/>
    <w:basedOn w:val="afe"/>
    <w:link w:val="aff5"/>
    <w:pPr>
      <w:spacing w:before="120" w:after="120"/>
      <w:ind w:firstLine="567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aff5">
    <w:name w:val="ПГУ Основной текст Знак"/>
    <w:link w:val="aff4"/>
    <w:rPr>
      <w:rFonts w:eastAsia="Calibri"/>
      <w:sz w:val="24"/>
      <w:szCs w:val="24"/>
      <w:lang w:val="en-US" w:eastAsia="en-US"/>
    </w:rPr>
  </w:style>
  <w:style w:type="paragraph" w:customStyle="1" w:styleId="aff6">
    <w:name w:val="ПГУ Шапка документа"/>
    <w:basedOn w:val="afe"/>
    <w:link w:val="aff7"/>
    <w:pPr>
      <w:jc w:val="center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7">
    <w:name w:val="ПГУ Шапка документа Знак"/>
    <w:link w:val="aff6"/>
    <w:rPr>
      <w:rFonts w:eastAsia="Calibri"/>
      <w:sz w:val="24"/>
      <w:szCs w:val="24"/>
      <w:lang w:eastAsia="en-US"/>
    </w:rPr>
  </w:style>
  <w:style w:type="character" w:customStyle="1" w:styleId="aff8">
    <w:name w:val="Оглавление_"/>
    <w:link w:val="aff9"/>
    <w:rPr>
      <w:b/>
      <w:bCs/>
    </w:rPr>
  </w:style>
  <w:style w:type="paragraph" w:customStyle="1" w:styleId="aff9">
    <w:name w:val="Оглавление"/>
    <w:basedOn w:val="a"/>
    <w:link w:val="aff8"/>
    <w:pPr>
      <w:widowControl w:val="0"/>
      <w:spacing w:after="80" w:line="276" w:lineRule="auto"/>
    </w:pPr>
    <w:rPr>
      <w:b/>
      <w:bCs/>
      <w:sz w:val="20"/>
      <w:szCs w:val="20"/>
    </w:rPr>
  </w:style>
  <w:style w:type="paragraph" w:styleId="21">
    <w:name w:val="toc 2"/>
    <w:basedOn w:val="a"/>
    <w:next w:val="a"/>
    <w:pPr>
      <w:widowControl w:val="0"/>
      <w:spacing w:after="100"/>
      <w:ind w:left="240"/>
    </w:pPr>
    <w:rPr>
      <w:rFonts w:ascii="Microsoft Sans Serif" w:eastAsia="Microsoft Sans Serif" w:hAnsi="Microsoft Sans Serif"/>
      <w:color w:val="000000"/>
      <w:lang w:bidi="ru-RU"/>
    </w:rPr>
  </w:style>
  <w:style w:type="paragraph" w:styleId="31">
    <w:name w:val="toc 3"/>
    <w:basedOn w:val="a"/>
    <w:next w:val="a"/>
    <w:pPr>
      <w:widowControl w:val="0"/>
      <w:spacing w:after="100"/>
      <w:ind w:left="480"/>
    </w:pPr>
    <w:rPr>
      <w:rFonts w:ascii="Microsoft Sans Serif" w:eastAsia="Microsoft Sans Serif" w:hAnsi="Microsoft Sans Serif"/>
      <w:color w:val="000000"/>
      <w:lang w:bidi="ru-RU"/>
    </w:rPr>
  </w:style>
  <w:style w:type="paragraph" w:styleId="12">
    <w:name w:val="toc 1"/>
    <w:basedOn w:val="a"/>
    <w:next w:val="a"/>
    <w:pPr>
      <w:widowControl w:val="0"/>
      <w:spacing w:after="100"/>
    </w:pPr>
    <w:rPr>
      <w:rFonts w:ascii="Microsoft Sans Serif" w:eastAsia="Microsoft Sans Serif" w:hAnsi="Microsoft Sans Serif"/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2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yskiy.gosuslugi.ru/;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3EC67E212900D61DF019C582AF16CFD0DA970E2B8885F37380B4F535B64WE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8943</Words>
  <Characters>50978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59802</CharactersWithSpaces>
  <SharedDoc>false</SharedDoc>
  <HLinks>
    <vt:vector size="36" baseType="variant">
      <vt:variant>
        <vt:i4>6094858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consultantplus://offline/ref=23EC67E212900D61DF019C582AF16CFD0DA970E2B8885F37380B4F535B64WEF</vt:lpwstr>
      </vt:variant>
      <vt:variant>
        <vt:lpwstr/>
      </vt:variant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524300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3997807</vt:i4>
      </vt:variant>
      <vt:variant>
        <vt:i4>0</vt:i4>
      </vt:variant>
      <vt:variant>
        <vt:i4>0</vt:i4>
      </vt:variant>
      <vt:variant>
        <vt:i4>5</vt:i4>
      </vt:variant>
      <vt:variant>
        <vt:lpwstr>https://biyskiy.gosuslugi.ru/;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Architektor</dc:creator>
  <cp:lastModifiedBy>Администратор ИБ АБР</cp:lastModifiedBy>
  <cp:revision>2</cp:revision>
  <cp:lastPrinted>2023-08-09T06:29:00Z</cp:lastPrinted>
  <dcterms:created xsi:type="dcterms:W3CDTF">2023-08-22T09:42:00Z</dcterms:created>
  <dcterms:modified xsi:type="dcterms:W3CDTF">2023-08-22T09:42:00Z</dcterms:modified>
</cp:coreProperties>
</file>