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FE" w:rsidRDefault="00C67AC5" w:rsidP="008354FE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114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4FE" w:rsidRDefault="008354FE" w:rsidP="008354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6pt;width:13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" stroked="f">
                <v:textbox>
                  <w:txbxContent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54FE" w:rsidRDefault="008354FE" w:rsidP="008354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4FE">
        <w:rPr>
          <w:rFonts w:ascii="Times New Roman" w:hAnsi="Times New Roman" w:cs="Times New Roman"/>
          <w:b/>
          <w:bCs/>
          <w:sz w:val="28"/>
          <w:szCs w:val="28"/>
        </w:rPr>
        <w:t>АДМИНИСТРАЦИЯ  БИЙСКОГО РАЙОНА АЛТАЙСКОГО  КРАЯ</w:t>
      </w:r>
    </w:p>
    <w:p w:rsidR="008354FE" w:rsidRDefault="0080270F" w:rsidP="008354FE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8354FE" w:rsidRDefault="008354FE" w:rsidP="008354FE">
      <w:pPr>
        <w:tabs>
          <w:tab w:val="left" w:pos="9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8354FE" w:rsidRDefault="00303ABA" w:rsidP="006C4304">
      <w:pPr>
        <w:tabs>
          <w:tab w:val="left" w:pos="0"/>
          <w:tab w:val="left" w:pos="960"/>
        </w:tabs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10.08.2023</w:t>
      </w:r>
      <w:r w:rsidR="008354F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354FE">
        <w:rPr>
          <w:rFonts w:ascii="Arial" w:hAnsi="Arial" w:cs="Arial"/>
          <w:b/>
          <w:bCs/>
          <w:sz w:val="24"/>
          <w:szCs w:val="24"/>
        </w:rPr>
        <w:tab/>
      </w:r>
      <w:r w:rsidR="008354FE">
        <w:rPr>
          <w:rFonts w:ascii="Arial" w:hAnsi="Arial" w:cs="Arial"/>
          <w:b/>
          <w:bCs/>
          <w:sz w:val="24"/>
          <w:szCs w:val="24"/>
        </w:rPr>
        <w:tab/>
      </w:r>
      <w:r w:rsidR="008354F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№ 731</w:t>
      </w:r>
    </w:p>
    <w:p w:rsidR="008354FE" w:rsidRDefault="008354FE" w:rsidP="006C4304">
      <w:pPr>
        <w:tabs>
          <w:tab w:val="left" w:pos="0"/>
          <w:tab w:val="left" w:pos="960"/>
        </w:tabs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8354FE" w:rsidRDefault="00C67AC5" w:rsidP="008354FE">
      <w:pPr>
        <w:tabs>
          <w:tab w:val="left" w:pos="0"/>
          <w:tab w:val="left" w:pos="960"/>
        </w:tabs>
        <w:ind w:right="-262" w:hanging="18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267970</wp:posOffset>
                </wp:positionV>
                <wp:extent cx="3000375" cy="11430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4FE" w:rsidRDefault="0080270F" w:rsidP="00B04F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9D5D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положения </w:t>
                            </w:r>
                            <w:r w:rsidR="00B04F3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9D5DC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1E17C6" w:rsidRPr="006314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муниципальн</w:t>
                            </w:r>
                            <w:r w:rsidR="001E17C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ой</w:t>
                            </w:r>
                            <w:r w:rsidR="001E17C6" w:rsidRPr="006314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рабочей групп</w:t>
                            </w:r>
                            <w:r w:rsidR="0034015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="001E17C6" w:rsidRPr="006314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внедрению персонифицированного дополнительного образования</w:t>
                            </w:r>
                            <w:r w:rsidR="00ED2B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социального заказа</w:t>
                            </w:r>
                          </w:p>
                          <w:p w:rsidR="008354FE" w:rsidRDefault="008354FE" w:rsidP="00B04F3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9.3pt;margin-top:21.1pt;width:236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" stroked="f">
                <v:textbox>
                  <w:txbxContent>
                    <w:p w:rsidR="008354FE" w:rsidRDefault="0080270F" w:rsidP="00B04F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9D5D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положения </w:t>
                      </w:r>
                      <w:r w:rsidR="00B04F3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</w:t>
                      </w:r>
                      <w:r w:rsidR="009D5DC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="001E17C6" w:rsidRPr="006314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муниципальн</w:t>
                      </w:r>
                      <w:r w:rsidR="001E17C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ой</w:t>
                      </w:r>
                      <w:r w:rsidR="001E17C6" w:rsidRPr="006314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рабочей групп</w:t>
                      </w:r>
                      <w:r w:rsidR="0034015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 w:rsidR="001E17C6" w:rsidRPr="006314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внедрению персонифицированного дополнительного образования</w:t>
                      </w:r>
                      <w:r w:rsidR="00ED2B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социального заказа</w:t>
                      </w:r>
                    </w:p>
                    <w:p w:rsidR="008354FE" w:rsidRDefault="008354FE" w:rsidP="00B04F3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354FE" w:rsidRDefault="008354FE" w:rsidP="00835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4FE" w:rsidRDefault="008354FE" w:rsidP="008354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4FE" w:rsidRDefault="008354FE" w:rsidP="00835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4FE" w:rsidRDefault="008354FE" w:rsidP="00835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4FE" w:rsidRDefault="008354FE" w:rsidP="0083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B70" w:rsidRDefault="00ED2B70" w:rsidP="00835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4FE" w:rsidRPr="008354FE" w:rsidRDefault="001E17C6" w:rsidP="008354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3142C">
        <w:rPr>
          <w:rFonts w:ascii="Times New Roman" w:hAnsi="Times New Roman"/>
          <w:sz w:val="28"/>
          <w:szCs w:val="28"/>
        </w:rPr>
        <w:t xml:space="preserve">В целях реализации </w:t>
      </w:r>
      <w:r w:rsidRPr="00313F2D">
        <w:rPr>
          <w:rFonts w:ascii="Times New Roman" w:hAnsi="Times New Roman"/>
          <w:sz w:val="28"/>
          <w:szCs w:val="28"/>
        </w:rPr>
        <w:t>федерального проекта «Успех каждого р</w:t>
      </w:r>
      <w:r w:rsidRPr="00313F2D">
        <w:rPr>
          <w:rFonts w:ascii="Times New Roman" w:hAnsi="Times New Roman"/>
          <w:sz w:val="28"/>
          <w:szCs w:val="28"/>
        </w:rPr>
        <w:t>е</w:t>
      </w:r>
      <w:r w:rsidRPr="00313F2D">
        <w:rPr>
          <w:rFonts w:ascii="Times New Roman" w:hAnsi="Times New Roman"/>
          <w:sz w:val="28"/>
          <w:szCs w:val="28"/>
        </w:rPr>
        <w:t>бенка» национального проекта «Образование» государственной программы Российской Федерации «Развитие образования»,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 w:rsidRPr="00313F2D">
        <w:rPr>
          <w:rFonts w:ascii="Times New Roman" w:hAnsi="Times New Roman"/>
          <w:iCs/>
          <w:sz w:val="28"/>
          <w:szCs w:val="28"/>
        </w:rPr>
        <w:t>утвержденной постановлением Правительства Росси</w:t>
      </w:r>
      <w:r w:rsidR="0034015E">
        <w:rPr>
          <w:rFonts w:ascii="Times New Roman" w:hAnsi="Times New Roman"/>
          <w:iCs/>
          <w:sz w:val="28"/>
          <w:szCs w:val="28"/>
        </w:rPr>
        <w:t>йской Федерации от 26.12.2017 №</w:t>
      </w:r>
      <w:r w:rsidRPr="00313F2D">
        <w:rPr>
          <w:rFonts w:ascii="Times New Roman" w:hAnsi="Times New Roman"/>
          <w:iCs/>
          <w:sz w:val="28"/>
          <w:szCs w:val="28"/>
        </w:rPr>
        <w:t>1642</w:t>
      </w:r>
      <w:r w:rsidR="00ED2B70" w:rsidRPr="00ED2B70">
        <w:rPr>
          <w:rFonts w:ascii="Times New Roman" w:hAnsi="Times New Roman"/>
          <w:iCs/>
          <w:sz w:val="28"/>
          <w:szCs w:val="28"/>
        </w:rPr>
        <w:t xml:space="preserve"> </w:t>
      </w:r>
      <w:r w:rsidR="00ED2B70">
        <w:rPr>
          <w:rFonts w:ascii="Times New Roman" w:hAnsi="Times New Roman"/>
          <w:iCs/>
          <w:sz w:val="28"/>
          <w:szCs w:val="28"/>
        </w:rPr>
        <w:t>частью 3</w:t>
      </w:r>
      <w:r w:rsidR="0034015E">
        <w:rPr>
          <w:rFonts w:ascii="Times New Roman" w:hAnsi="Times New Roman"/>
          <w:iCs/>
          <w:sz w:val="28"/>
          <w:szCs w:val="28"/>
        </w:rPr>
        <w:t xml:space="preserve"> </w:t>
      </w:r>
      <w:r w:rsidR="00ED2B70">
        <w:rPr>
          <w:rFonts w:ascii="Times New Roman" w:hAnsi="Times New Roman"/>
          <w:iCs/>
          <w:sz w:val="28"/>
          <w:szCs w:val="28"/>
        </w:rPr>
        <w:t>стат</w:t>
      </w:r>
      <w:r w:rsidR="0034015E">
        <w:rPr>
          <w:rFonts w:ascii="Times New Roman" w:hAnsi="Times New Roman"/>
          <w:iCs/>
          <w:sz w:val="28"/>
          <w:szCs w:val="28"/>
        </w:rPr>
        <w:t>ьи 28 Федерального закона от 13.07.2020 года №</w:t>
      </w:r>
      <w:r w:rsidR="00ED2B70">
        <w:rPr>
          <w:rFonts w:ascii="Times New Roman" w:hAnsi="Times New Roman"/>
          <w:iCs/>
          <w:sz w:val="28"/>
          <w:szCs w:val="28"/>
        </w:rPr>
        <w:t xml:space="preserve">189-ФЗ </w:t>
      </w:r>
      <w:r w:rsidR="0034015E">
        <w:rPr>
          <w:rFonts w:ascii="Times New Roman" w:hAnsi="Times New Roman"/>
          <w:iCs/>
          <w:sz w:val="28"/>
          <w:szCs w:val="28"/>
        </w:rPr>
        <w:t xml:space="preserve">          </w:t>
      </w:r>
      <w:r w:rsidR="00ED2B70">
        <w:rPr>
          <w:rFonts w:ascii="Times New Roman" w:hAnsi="Times New Roman"/>
          <w:iCs/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="00B04F3C">
        <w:rPr>
          <w:rFonts w:ascii="Times New Roman" w:hAnsi="Times New Roman"/>
          <w:iCs/>
          <w:sz w:val="28"/>
          <w:szCs w:val="28"/>
        </w:rPr>
        <w:t>постановления</w:t>
      </w:r>
      <w:r w:rsidR="00ED2B70">
        <w:rPr>
          <w:rFonts w:ascii="Times New Roman" w:hAnsi="Times New Roman"/>
          <w:iCs/>
          <w:sz w:val="28"/>
          <w:szCs w:val="28"/>
        </w:rPr>
        <w:t xml:space="preserve">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</w:t>
      </w:r>
      <w:r w:rsidR="00ED2B70" w:rsidRPr="00313F2D">
        <w:rPr>
          <w:rFonts w:ascii="Times New Roman" w:hAnsi="Times New Roman"/>
          <w:sz w:val="28"/>
          <w:szCs w:val="28"/>
        </w:rPr>
        <w:t>,</w:t>
      </w:r>
      <w:r w:rsidR="00ED2B70">
        <w:rPr>
          <w:rFonts w:ascii="Times New Roman" w:hAnsi="Times New Roman"/>
          <w:sz w:val="28"/>
          <w:szCs w:val="28"/>
        </w:rPr>
        <w:t xml:space="preserve"> об организации оказания государственных (муниципальных) услуг в социальной сфере»</w:t>
      </w:r>
      <w:r w:rsidR="0034015E">
        <w:rPr>
          <w:rFonts w:ascii="Times New Roman" w:hAnsi="Times New Roman"/>
          <w:sz w:val="28"/>
          <w:szCs w:val="28"/>
        </w:rPr>
        <w:t xml:space="preserve"> и</w:t>
      </w:r>
      <w:r w:rsidR="00ED2B70" w:rsidRPr="0063142C">
        <w:rPr>
          <w:rFonts w:ascii="Times New Roman" w:hAnsi="Times New Roman"/>
          <w:sz w:val="28"/>
          <w:szCs w:val="28"/>
        </w:rPr>
        <w:t xml:space="preserve"> внедрения персонифицированн</w:t>
      </w:r>
      <w:r w:rsidR="00ED2B70">
        <w:rPr>
          <w:rFonts w:ascii="Times New Roman" w:hAnsi="Times New Roman"/>
          <w:sz w:val="28"/>
          <w:szCs w:val="28"/>
        </w:rPr>
        <w:t xml:space="preserve">ого дополнительного образования и социального заказа </w:t>
      </w:r>
      <w:r w:rsidR="00ED2B70" w:rsidRPr="0063142C">
        <w:rPr>
          <w:rFonts w:ascii="Times New Roman" w:hAnsi="Times New Roman"/>
          <w:sz w:val="28"/>
          <w:szCs w:val="28"/>
        </w:rPr>
        <w:t xml:space="preserve">на территории </w:t>
      </w:r>
      <w:r w:rsidR="00ED2B70">
        <w:rPr>
          <w:rFonts w:ascii="Times New Roman" w:hAnsi="Times New Roman"/>
          <w:sz w:val="28"/>
          <w:szCs w:val="28"/>
        </w:rPr>
        <w:t>Бийского района</w:t>
      </w:r>
      <w:r w:rsidR="00ED2B70">
        <w:rPr>
          <w:rFonts w:ascii="Times New Roman" w:hAnsi="Times New Roman" w:cs="Times New Roman"/>
          <w:sz w:val="28"/>
          <w:szCs w:val="28"/>
        </w:rPr>
        <w:t>,</w:t>
      </w:r>
      <w:r w:rsidRPr="0063142C">
        <w:rPr>
          <w:rFonts w:ascii="Times New Roman" w:hAnsi="Times New Roman"/>
          <w:sz w:val="28"/>
          <w:szCs w:val="28"/>
        </w:rPr>
        <w:t xml:space="preserve"> </w:t>
      </w:r>
    </w:p>
    <w:p w:rsidR="00B04F3C" w:rsidRDefault="00B04F3C" w:rsidP="00B04F3C">
      <w:pPr>
        <w:pStyle w:val="21"/>
        <w:shd w:val="clear" w:color="auto" w:fill="auto"/>
        <w:spacing w:before="0" w:after="300"/>
        <w:rPr>
          <w:rStyle w:val="23pt"/>
        </w:rPr>
      </w:pPr>
      <w:r>
        <w:rPr>
          <w:rStyle w:val="23pt"/>
        </w:rPr>
        <w:t>ПОСТАНОВЛЯЮ:</w:t>
      </w:r>
    </w:p>
    <w:p w:rsidR="001E17C6" w:rsidRDefault="0080270F" w:rsidP="001E17C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51E55">
        <w:rPr>
          <w:rFonts w:ascii="Times New Roman" w:hAnsi="Times New Roman"/>
          <w:sz w:val="28"/>
          <w:szCs w:val="28"/>
        </w:rPr>
        <w:t xml:space="preserve">Утвердить Положение о муниципальной рабочей группе по внедрению персонифицированного дополнительного образования </w:t>
      </w:r>
      <w:r w:rsidR="00ED2B70">
        <w:rPr>
          <w:rFonts w:ascii="Times New Roman" w:hAnsi="Times New Roman"/>
          <w:sz w:val="28"/>
          <w:szCs w:val="28"/>
        </w:rPr>
        <w:t xml:space="preserve">и социального заказа </w:t>
      </w:r>
      <w:r w:rsidRPr="00E51E5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Бийском районе</w:t>
      </w:r>
      <w:r w:rsidR="001E17C6">
        <w:rPr>
          <w:rFonts w:ascii="Times New Roman" w:hAnsi="Times New Roman"/>
          <w:sz w:val="28"/>
          <w:szCs w:val="28"/>
        </w:rPr>
        <w:t>.</w:t>
      </w:r>
    </w:p>
    <w:p w:rsidR="00ED2B70" w:rsidRDefault="00ED2B70" w:rsidP="001E17C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</w:t>
      </w:r>
      <w:r w:rsidR="002E338B">
        <w:rPr>
          <w:rFonts w:ascii="Times New Roman" w:hAnsi="Times New Roman"/>
          <w:sz w:val="28"/>
          <w:szCs w:val="28"/>
        </w:rPr>
        <w:t>нистрации Бийского района № 415</w:t>
      </w:r>
      <w:r>
        <w:rPr>
          <w:rFonts w:ascii="Times New Roman" w:hAnsi="Times New Roman"/>
          <w:sz w:val="28"/>
          <w:szCs w:val="28"/>
        </w:rPr>
        <w:t xml:space="preserve"> от 17.07.2019 считать утратившим сил</w:t>
      </w:r>
      <w:r w:rsidRPr="00A4662A">
        <w:rPr>
          <w:rFonts w:ascii="Times New Roman" w:hAnsi="Times New Roman"/>
          <w:sz w:val="28"/>
          <w:szCs w:val="28"/>
        </w:rPr>
        <w:t>у</w:t>
      </w:r>
      <w:r w:rsidR="00A4662A">
        <w:rPr>
          <w:rFonts w:ascii="Times New Roman" w:hAnsi="Times New Roman"/>
          <w:sz w:val="28"/>
          <w:szCs w:val="28"/>
        </w:rPr>
        <w:t>.</w:t>
      </w:r>
    </w:p>
    <w:p w:rsidR="008354FE" w:rsidRPr="001E17C6" w:rsidRDefault="001E17C6" w:rsidP="008354FE">
      <w:pPr>
        <w:pStyle w:val="a6"/>
        <w:numPr>
          <w:ilvl w:val="0"/>
          <w:numId w:val="1"/>
        </w:numPr>
        <w:tabs>
          <w:tab w:val="left" w:pos="480"/>
          <w:tab w:val="left" w:pos="993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E17C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района, начальника управления по социальным вопросам Щербакову</w:t>
      </w:r>
      <w:r w:rsidR="00833CBD">
        <w:rPr>
          <w:rFonts w:ascii="Times New Roman" w:hAnsi="Times New Roman"/>
          <w:sz w:val="28"/>
          <w:szCs w:val="28"/>
        </w:rPr>
        <w:t xml:space="preserve"> Л.В.</w:t>
      </w:r>
    </w:p>
    <w:p w:rsidR="008354FE" w:rsidRDefault="008354FE" w:rsidP="0083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B70" w:rsidRDefault="00ED2B70" w:rsidP="00835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4FE" w:rsidRDefault="008354FE" w:rsidP="00835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FB215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                                       </w:t>
      </w:r>
      <w:r w:rsidR="009E212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2E48E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D2B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D2B70">
        <w:rPr>
          <w:rFonts w:ascii="Times New Roman" w:hAnsi="Times New Roman" w:cs="Times New Roman"/>
          <w:sz w:val="28"/>
          <w:szCs w:val="28"/>
          <w:lang w:eastAsia="ru-RU"/>
        </w:rPr>
        <w:t>Д.С. Артемов</w:t>
      </w:r>
    </w:p>
    <w:p w:rsidR="002E338B" w:rsidRDefault="002E338B" w:rsidP="008354F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04F3C" w:rsidRDefault="00B04F3C" w:rsidP="008354F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E338B" w:rsidRDefault="002E338B" w:rsidP="00A53AC6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A53AC6" w:rsidRPr="0034015E" w:rsidRDefault="00A53AC6" w:rsidP="00A53AC6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34015E">
        <w:rPr>
          <w:rFonts w:ascii="Times New Roman" w:hAnsi="Times New Roman"/>
          <w:sz w:val="28"/>
          <w:szCs w:val="28"/>
        </w:rPr>
        <w:t>УТВЕРЖДЕНО</w:t>
      </w:r>
    </w:p>
    <w:p w:rsidR="00A53AC6" w:rsidRPr="00AC31B6" w:rsidRDefault="00A53AC6" w:rsidP="002E338B">
      <w:pPr>
        <w:shd w:val="clear" w:color="auto" w:fill="FFFFFF"/>
        <w:autoSpaceDE w:val="0"/>
        <w:autoSpaceDN w:val="0"/>
        <w:adjustRightInd w:val="0"/>
        <w:ind w:left="5245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постановлением Администрации Бийского района Алтайского края </w:t>
      </w:r>
    </w:p>
    <w:p w:rsidR="00A53AC6" w:rsidRPr="00AC31B6" w:rsidRDefault="00303ABA" w:rsidP="00A53AC6">
      <w:pPr>
        <w:shd w:val="clear" w:color="auto" w:fill="FFFFFF"/>
        <w:autoSpaceDE w:val="0"/>
        <w:autoSpaceDN w:val="0"/>
        <w:adjustRightInd w:val="0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10.08.2023 </w:t>
      </w:r>
      <w:r w:rsidR="00A53AC6" w:rsidRPr="00AC31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731</w:t>
      </w:r>
    </w:p>
    <w:p w:rsidR="00ED2B70" w:rsidRPr="00974D7B" w:rsidRDefault="00ED2B70" w:rsidP="00ED2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D7B">
        <w:rPr>
          <w:rFonts w:ascii="Times New Roman" w:hAnsi="Times New Roman"/>
          <w:sz w:val="28"/>
          <w:szCs w:val="28"/>
        </w:rPr>
        <w:t xml:space="preserve">Положение </w:t>
      </w:r>
    </w:p>
    <w:p w:rsidR="00ED2B70" w:rsidRPr="00974D7B" w:rsidRDefault="00ED2B70" w:rsidP="00ED2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D7B">
        <w:rPr>
          <w:rFonts w:ascii="Times New Roman" w:hAnsi="Times New Roman"/>
          <w:sz w:val="28"/>
          <w:szCs w:val="28"/>
        </w:rPr>
        <w:t xml:space="preserve">о муниципальной рабочей группе по внедрению персонифицированного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и социального заказа в </w:t>
      </w:r>
      <w:r w:rsidRPr="00974D7B">
        <w:rPr>
          <w:rFonts w:ascii="Times New Roman" w:hAnsi="Times New Roman"/>
          <w:sz w:val="28"/>
          <w:szCs w:val="28"/>
        </w:rPr>
        <w:t>Бийском районе</w:t>
      </w:r>
    </w:p>
    <w:p w:rsidR="00ED2B70" w:rsidRPr="00974D7B" w:rsidRDefault="00ED2B70" w:rsidP="00ED2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B70" w:rsidRPr="00974D7B" w:rsidRDefault="00ED2B70" w:rsidP="00ED2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 w:rsidRPr="00974D7B">
        <w:rPr>
          <w:rFonts w:ascii="Times New Roman" w:hAnsi="Times New Roman"/>
          <w:sz w:val="28"/>
          <w:szCs w:val="28"/>
        </w:rPr>
        <w:t>Общие положения</w:t>
      </w:r>
    </w:p>
    <w:p w:rsidR="00ED2B70" w:rsidRDefault="00ED2B70" w:rsidP="00ED2B70">
      <w:pPr>
        <w:pStyle w:val="a6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ED2B70" w:rsidRDefault="00ED2B70" w:rsidP="00B04F3C">
      <w:pPr>
        <w:pStyle w:val="a6"/>
        <w:tabs>
          <w:tab w:val="left" w:pos="851"/>
          <w:tab w:val="left" w:pos="1134"/>
          <w:tab w:val="left" w:pos="1276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4F3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Муниципальная рабочая группа по внедрению персонифицированного дополнительного образования и социального заказа в Бийском районе (далее – Рабочая группа) является временным действующим совещательным органом при администрации Бийского района.</w:t>
      </w:r>
    </w:p>
    <w:p w:rsidR="00ED2B70" w:rsidRDefault="00ED2B70" w:rsidP="00B04F3C">
      <w:pPr>
        <w:pStyle w:val="a6"/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ED2B70" w:rsidRDefault="00ED2B70" w:rsidP="00B04F3C">
      <w:pPr>
        <w:pStyle w:val="a6"/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группа образована в целях внедрения персонифицированного дополнительного образования и социального заказа   на территории Бийского района.</w:t>
      </w:r>
    </w:p>
    <w:p w:rsidR="00ED2B70" w:rsidRDefault="00ED2B70" w:rsidP="00B04F3C">
      <w:pPr>
        <w:pStyle w:val="a6"/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Рабочей группы учитываются органами местного самоуправления при принятии решений в части внедрения персонифицированного дополнительного образования</w:t>
      </w:r>
      <w:r w:rsidRPr="00C41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социального заказа   на территории Бийского района.</w:t>
      </w:r>
    </w:p>
    <w:p w:rsidR="00ED2B70" w:rsidRDefault="00ED2B70" w:rsidP="00B04F3C">
      <w:pPr>
        <w:pStyle w:val="a6"/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и состав Рабочей группы утверждаются администрацией Бийского района.</w:t>
      </w:r>
    </w:p>
    <w:p w:rsidR="00ED2B70" w:rsidRPr="00974D7B" w:rsidRDefault="00ED2B70" w:rsidP="00ED2B70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 w:rsidRPr="00974D7B">
        <w:rPr>
          <w:rFonts w:ascii="Times New Roman" w:hAnsi="Times New Roman"/>
          <w:sz w:val="28"/>
          <w:szCs w:val="28"/>
        </w:rPr>
        <w:t>Состав Рабочей группы</w:t>
      </w:r>
    </w:p>
    <w:p w:rsidR="00ED2B70" w:rsidRDefault="00ED2B70" w:rsidP="00B04F3C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694"/>
          <w:tab w:val="left" w:pos="3544"/>
          <w:tab w:val="left" w:pos="3828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 Рабочей группы входят представители муниципальных органов власти в сфере образования, управления финансов, культуры, физической культуры и спорта, муниципальных организаций дополнительного образования.</w:t>
      </w:r>
    </w:p>
    <w:p w:rsidR="00ED2B70" w:rsidRDefault="00ED2B70" w:rsidP="00B04F3C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694"/>
          <w:tab w:val="left" w:pos="3544"/>
          <w:tab w:val="left" w:pos="3828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Рабочей группы является заместитель Главы Администрации района, начальник управления по социальным вопросам.</w:t>
      </w:r>
    </w:p>
    <w:p w:rsidR="00ED2B70" w:rsidRDefault="00ED2B70" w:rsidP="00B04F3C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694"/>
          <w:tab w:val="left" w:pos="3544"/>
          <w:tab w:val="left" w:pos="3828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Заместителем председателя Рабочей группы директор МБУДО «Центр внешкольной работы».</w:t>
      </w:r>
    </w:p>
    <w:p w:rsidR="00ED2B70" w:rsidRDefault="00ED2B70" w:rsidP="00B04F3C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694"/>
          <w:tab w:val="left" w:pos="3544"/>
          <w:tab w:val="left" w:pos="3828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Рабочей группы осуществляет руководство Рабочей группой.</w:t>
      </w:r>
    </w:p>
    <w:p w:rsidR="00ED2B70" w:rsidRDefault="00ED2B70" w:rsidP="00B04F3C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694"/>
          <w:tab w:val="left" w:pos="3544"/>
          <w:tab w:val="left" w:pos="3828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Секретарем Рабочей группы является</w:t>
      </w:r>
      <w:r w:rsidRPr="00A10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МБУДО «Центр внешкольной работы».</w:t>
      </w:r>
    </w:p>
    <w:p w:rsidR="00ED2B70" w:rsidRDefault="00ED2B70" w:rsidP="00B04F3C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694"/>
          <w:tab w:val="left" w:pos="3544"/>
          <w:tab w:val="left" w:pos="3828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группы, приглашенные представители органов местного самоуправления Бийского района, муниципальных организаций Бийского района, представители средств массовой информации </w:t>
      </w:r>
      <w:r w:rsidRPr="00A1086E">
        <w:rPr>
          <w:rFonts w:ascii="Times New Roman" w:hAnsi="Times New Roman"/>
          <w:sz w:val="28"/>
          <w:szCs w:val="28"/>
        </w:rPr>
        <w:t xml:space="preserve">с правом </w:t>
      </w:r>
      <w:r>
        <w:rPr>
          <w:rFonts w:ascii="Times New Roman" w:hAnsi="Times New Roman"/>
          <w:sz w:val="28"/>
          <w:szCs w:val="28"/>
        </w:rPr>
        <w:t>совещательного голоса.</w:t>
      </w:r>
    </w:p>
    <w:p w:rsidR="00ED2B70" w:rsidRDefault="00ED2B70" w:rsidP="00B04F3C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694"/>
          <w:tab w:val="left" w:pos="3544"/>
          <w:tab w:val="left" w:pos="3828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Рабочей группы осуществляет администрация</w:t>
      </w:r>
      <w:r w:rsidRPr="0031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Бийского района.</w:t>
      </w:r>
    </w:p>
    <w:p w:rsidR="00ED2B70" w:rsidRPr="00974D7B" w:rsidRDefault="00ED2B70" w:rsidP="00ED2B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 w:rsidRPr="00974D7B">
        <w:rPr>
          <w:rFonts w:ascii="Times New Roman" w:hAnsi="Times New Roman"/>
          <w:sz w:val="28"/>
          <w:szCs w:val="28"/>
        </w:rPr>
        <w:t>Полномочия Рабочей группы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обладает следующими полномочиями: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Запрашивать и получать от органов местного самоуправления Бийского района информацию, документы и материалы, необходимые для решения задач, возложенных на Рабочую группу.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 заседания Рабочей группы, рассматривать предложения по проблемам внедрения персонифицированного дополнительного образования детей на территории Бийского района.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Заслушивать на своих заседаниях представителей органов местного самоуправления Бийского района, образовательных организаций Бийского района, доклады и отчеты членов Рабочей группы, о результатах решения возложенных на них задач, определяемых настоящим Положением.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Участвовать в разработке проектов правовых актов по вопросам, относящимся к компетенции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сотрудничество с аналогичными структурами по вопросам изучения и распространения положительного опыта по внедрению персонифицированного дополнительного образования</w:t>
      </w:r>
      <w:r w:rsidRPr="00E73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социального заказа.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Взаимодействовать со средствами массовой информации в целях всестороннего разъяснения проводимых мероприятий по внедрению персонифицированного дополнительного образования и социального заказа на территории Бийского района, а также информирования населения о внедрении персонифицированного дополнительного образования и социального заказа,  результатах деятельности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иные полномочия, необходимые для решения задач, возложенных на Рабочую группу.</w:t>
      </w:r>
    </w:p>
    <w:p w:rsidR="00ED2B70" w:rsidRPr="00974D7B" w:rsidRDefault="00ED2B70" w:rsidP="00ED2B70">
      <w:pPr>
        <w:jc w:val="center"/>
        <w:rPr>
          <w:rFonts w:ascii="Times New Roman" w:hAnsi="Times New Roman"/>
          <w:sz w:val="28"/>
          <w:szCs w:val="28"/>
        </w:rPr>
      </w:pPr>
      <w:r w:rsidRPr="00974D7B">
        <w:rPr>
          <w:rFonts w:ascii="Times New Roman" w:hAnsi="Times New Roman"/>
          <w:sz w:val="28"/>
          <w:szCs w:val="28"/>
        </w:rPr>
        <w:lastRenderedPageBreak/>
        <w:t>4.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 w:rsidRPr="00974D7B">
        <w:rPr>
          <w:rFonts w:ascii="Times New Roman" w:hAnsi="Times New Roman"/>
          <w:sz w:val="28"/>
          <w:szCs w:val="28"/>
        </w:rPr>
        <w:t>Организация деятельности Рабочей группы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группа самостоятельно принимает внутренние документы, регламентирующие его работу.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Рабочей группы проводятся по мере необходимости, но не реже одного раза в квартал. Дата, время и место проведения заседания Рабочей группы определяются по решению председателя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ED2B70" w:rsidRDefault="00ED2B70" w:rsidP="00ED2B70">
      <w:pPr>
        <w:pStyle w:val="a6"/>
        <w:tabs>
          <w:tab w:val="left" w:pos="1134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="00B0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Рабочей группы прекращается по распоряжению администрации Бийского района.</w:t>
      </w:r>
    </w:p>
    <w:p w:rsidR="00A53AC6" w:rsidRDefault="00A53AC6" w:rsidP="00A53A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53AC6" w:rsidSect="00ED2B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7E4E"/>
    <w:multiLevelType w:val="hybridMultilevel"/>
    <w:tmpl w:val="B8FC45CA"/>
    <w:lvl w:ilvl="0" w:tplc="0B285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CB"/>
    <w:rsid w:val="001C65D0"/>
    <w:rsid w:val="001E17C6"/>
    <w:rsid w:val="002231D7"/>
    <w:rsid w:val="002B03D0"/>
    <w:rsid w:val="002E2C15"/>
    <w:rsid w:val="002E338B"/>
    <w:rsid w:val="002E48EA"/>
    <w:rsid w:val="002E5E82"/>
    <w:rsid w:val="00303ABA"/>
    <w:rsid w:val="0034015E"/>
    <w:rsid w:val="0038491B"/>
    <w:rsid w:val="004C6259"/>
    <w:rsid w:val="004D4570"/>
    <w:rsid w:val="00551ECB"/>
    <w:rsid w:val="00605928"/>
    <w:rsid w:val="006A70E3"/>
    <w:rsid w:val="006C4304"/>
    <w:rsid w:val="007A664A"/>
    <w:rsid w:val="0080270F"/>
    <w:rsid w:val="00833CBD"/>
    <w:rsid w:val="008354FE"/>
    <w:rsid w:val="00840310"/>
    <w:rsid w:val="00843178"/>
    <w:rsid w:val="00871493"/>
    <w:rsid w:val="008C521E"/>
    <w:rsid w:val="009D17F5"/>
    <w:rsid w:val="009D5DC0"/>
    <w:rsid w:val="009E2123"/>
    <w:rsid w:val="009F73B3"/>
    <w:rsid w:val="00A05CC8"/>
    <w:rsid w:val="00A4662A"/>
    <w:rsid w:val="00A53AC6"/>
    <w:rsid w:val="00A7788C"/>
    <w:rsid w:val="00B04F3C"/>
    <w:rsid w:val="00B154F4"/>
    <w:rsid w:val="00C67AC5"/>
    <w:rsid w:val="00DD6DC1"/>
    <w:rsid w:val="00E02D2E"/>
    <w:rsid w:val="00ED2B70"/>
    <w:rsid w:val="00F06746"/>
    <w:rsid w:val="00FB2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F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354FE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354FE"/>
    <w:pPr>
      <w:widowControl w:val="0"/>
      <w:shd w:val="clear" w:color="auto" w:fill="FFFFFF"/>
      <w:spacing w:after="0" w:line="322" w:lineRule="exact"/>
      <w:ind w:hanging="840"/>
    </w:pPr>
    <w:rPr>
      <w:rFonts w:eastAsia="Calibri" w:cs="Times New Roman"/>
      <w:spacing w:val="1"/>
      <w:sz w:val="25"/>
      <w:szCs w:val="25"/>
      <w:lang w:val="x-none" w:eastAsia="x-none"/>
    </w:rPr>
  </w:style>
  <w:style w:type="paragraph" w:customStyle="1" w:styleId="pagetext">
    <w:name w:val="page_text"/>
    <w:basedOn w:val="a"/>
    <w:rsid w:val="008354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25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C625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17C6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customStyle="1" w:styleId="20">
    <w:name w:val="Основной текст (2)_"/>
    <w:link w:val="21"/>
    <w:qFormat/>
    <w:rsid w:val="00B04F3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qFormat/>
    <w:rsid w:val="00B04F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qFormat/>
    <w:rsid w:val="00B04F3C"/>
    <w:pPr>
      <w:widowControl w:val="0"/>
      <w:shd w:val="clear" w:color="auto" w:fill="FFFFFF"/>
      <w:suppressAutoHyphens/>
      <w:spacing w:before="300" w:after="84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F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354FE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354FE"/>
    <w:pPr>
      <w:widowControl w:val="0"/>
      <w:shd w:val="clear" w:color="auto" w:fill="FFFFFF"/>
      <w:spacing w:after="0" w:line="322" w:lineRule="exact"/>
      <w:ind w:hanging="840"/>
    </w:pPr>
    <w:rPr>
      <w:rFonts w:eastAsia="Calibri" w:cs="Times New Roman"/>
      <w:spacing w:val="1"/>
      <w:sz w:val="25"/>
      <w:szCs w:val="25"/>
      <w:lang w:val="x-none" w:eastAsia="x-none"/>
    </w:rPr>
  </w:style>
  <w:style w:type="paragraph" w:customStyle="1" w:styleId="pagetext">
    <w:name w:val="page_text"/>
    <w:basedOn w:val="a"/>
    <w:rsid w:val="008354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25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C625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17C6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customStyle="1" w:styleId="20">
    <w:name w:val="Основной текст (2)_"/>
    <w:link w:val="21"/>
    <w:qFormat/>
    <w:rsid w:val="00B04F3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qFormat/>
    <w:rsid w:val="00B04F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qFormat/>
    <w:rsid w:val="00B04F3C"/>
    <w:pPr>
      <w:widowControl w:val="0"/>
      <w:shd w:val="clear" w:color="auto" w:fill="FFFFFF"/>
      <w:suppressAutoHyphens/>
      <w:spacing w:before="300" w:after="84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ИБ АБР</cp:lastModifiedBy>
  <cp:revision>2</cp:revision>
  <cp:lastPrinted>2023-08-09T09:27:00Z</cp:lastPrinted>
  <dcterms:created xsi:type="dcterms:W3CDTF">2023-08-22T09:27:00Z</dcterms:created>
  <dcterms:modified xsi:type="dcterms:W3CDTF">2023-08-22T09:27:00Z</dcterms:modified>
</cp:coreProperties>
</file>