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17" w:rsidRDefault="00463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БИЙСКОГО РАЙОНА АЛТАЙСКОГО КРАЯ</w:t>
      </w:r>
      <w:r w:rsidR="00B93C0F" w:rsidRPr="00B93C0F">
        <w:rPr>
          <w:noProof/>
        </w:rPr>
        <w:pict>
          <v:rect id="_x0000_s1026" style="position:absolute;left:0;text-align:left;margin-left:324pt;margin-top:-36pt;width:135pt;height:36pt;z-index:251657728;mso-wrap-distance-left:9pt;mso-wrap-distance-top:0;mso-wrap-distance-right:9pt;mso-wrap-distance-bottom:0;mso-position-horizontal-relative:text;mso-position-vertical-relative:text" stroked="f" strokeweight="0">
            <v:textbox>
              <w:txbxContent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  <w:p w:rsidR="00B93C0F" w:rsidRDefault="00B93C0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26717" w:rsidRDefault="00F26717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F26717" w:rsidRDefault="00463246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F26717" w:rsidRDefault="00F26717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F26717" w:rsidRDefault="00D1782A">
      <w:pPr>
        <w:tabs>
          <w:tab w:val="left" w:pos="9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30.12.2022</w:t>
      </w:r>
      <w:r w:rsidR="0046324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№ 996</w:t>
      </w:r>
    </w:p>
    <w:p w:rsidR="00F26717" w:rsidRDefault="00463246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</w:p>
    <w:p w:rsidR="00F26717" w:rsidRDefault="00F26717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F26717" w:rsidRDefault="00F26717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F26717" w:rsidRDefault="00F26717">
      <w:pPr>
        <w:tabs>
          <w:tab w:val="left" w:pos="3969"/>
        </w:tabs>
        <w:rPr>
          <w:rFonts w:ascii="Arial" w:hAnsi="Arial" w:cs="Arial"/>
          <w:b/>
          <w:bCs/>
          <w:color w:val="C0C0C0"/>
        </w:rPr>
      </w:pPr>
    </w:p>
    <w:p w:rsidR="00F26717" w:rsidRDefault="00463246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Об установлении </w:t>
      </w:r>
      <w:proofErr w:type="gramStart"/>
      <w:r>
        <w:rPr>
          <w:spacing w:val="6"/>
          <w:sz w:val="28"/>
          <w:szCs w:val="28"/>
        </w:rPr>
        <w:t>родительской</w:t>
      </w:r>
      <w:proofErr w:type="gramEnd"/>
      <w:r>
        <w:rPr>
          <w:spacing w:val="6"/>
          <w:sz w:val="28"/>
          <w:szCs w:val="28"/>
        </w:rPr>
        <w:t xml:space="preserve"> </w:t>
      </w:r>
    </w:p>
    <w:p w:rsidR="00F26717" w:rsidRDefault="00463246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платы за присмотр и уход за детьми </w:t>
      </w:r>
      <w:proofErr w:type="gramStart"/>
      <w:r>
        <w:rPr>
          <w:spacing w:val="6"/>
          <w:sz w:val="28"/>
          <w:szCs w:val="28"/>
        </w:rPr>
        <w:t>в</w:t>
      </w:r>
      <w:proofErr w:type="gramEnd"/>
    </w:p>
    <w:p w:rsidR="00F26717" w:rsidRDefault="00463246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образовательных </w:t>
      </w:r>
      <w:proofErr w:type="gramStart"/>
      <w:r>
        <w:rPr>
          <w:spacing w:val="6"/>
          <w:sz w:val="28"/>
          <w:szCs w:val="28"/>
        </w:rPr>
        <w:t>учреждениях</w:t>
      </w:r>
      <w:proofErr w:type="gramEnd"/>
      <w:r>
        <w:rPr>
          <w:spacing w:val="6"/>
          <w:sz w:val="28"/>
          <w:szCs w:val="28"/>
        </w:rPr>
        <w:t xml:space="preserve"> Бийского</w:t>
      </w:r>
    </w:p>
    <w:p w:rsidR="00F26717" w:rsidRDefault="00463246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района, </w:t>
      </w:r>
      <w:proofErr w:type="gramStart"/>
      <w:r>
        <w:rPr>
          <w:spacing w:val="6"/>
          <w:sz w:val="28"/>
          <w:szCs w:val="28"/>
        </w:rPr>
        <w:t>реализующих</w:t>
      </w:r>
      <w:proofErr w:type="gramEnd"/>
      <w:r>
        <w:rPr>
          <w:spacing w:val="6"/>
          <w:sz w:val="28"/>
          <w:szCs w:val="28"/>
        </w:rPr>
        <w:t xml:space="preserve"> программы </w:t>
      </w:r>
    </w:p>
    <w:p w:rsidR="00F26717" w:rsidRDefault="00463246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дошкольного образования </w:t>
      </w:r>
    </w:p>
    <w:p w:rsidR="00F26717" w:rsidRDefault="00F26717">
      <w:pPr>
        <w:tabs>
          <w:tab w:val="left" w:pos="960"/>
        </w:tabs>
        <w:rPr>
          <w:sz w:val="28"/>
          <w:szCs w:val="28"/>
        </w:rPr>
      </w:pPr>
    </w:p>
    <w:p w:rsidR="00F26717" w:rsidRDefault="00F26717">
      <w:pPr>
        <w:tabs>
          <w:tab w:val="left" w:pos="960"/>
        </w:tabs>
        <w:rPr>
          <w:sz w:val="28"/>
          <w:szCs w:val="28"/>
        </w:rPr>
      </w:pPr>
    </w:p>
    <w:p w:rsidR="00F26717" w:rsidRDefault="00463246">
      <w:pPr>
        <w:tabs>
          <w:tab w:val="left" w:pos="4678"/>
        </w:tabs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В соответствии с частью 4 статьи 65 Федерального закона от 29.12.2012 №273-ФЗ «Об образовании в Российской Федерации», частью 4 статьи 12 закона Алтайского края от 04.09.2013 №56-ЗС «Об образовании в Алтайском крае», </w:t>
      </w:r>
      <w:r>
        <w:rPr>
          <w:color w:val="000000"/>
          <w:sz w:val="28"/>
          <w:szCs w:val="28"/>
          <w:lang w:bidi="ru-RU"/>
        </w:rPr>
        <w:t xml:space="preserve">Указом Губернатора Алтайского края от 28.10.2022 № 167 «О дополнительных мерах социальной поддержки семей граждан, призванных на военную службу» </w:t>
      </w:r>
      <w:r>
        <w:rPr>
          <w:spacing w:val="-4"/>
          <w:sz w:val="28"/>
          <w:szCs w:val="28"/>
        </w:rPr>
        <w:t>и на основании приказа Министерства образования и науки Алтайского края</w:t>
      </w:r>
      <w:proofErr w:type="gramEnd"/>
      <w:r>
        <w:rPr>
          <w:spacing w:val="-4"/>
          <w:sz w:val="28"/>
          <w:szCs w:val="28"/>
        </w:rPr>
        <w:t xml:space="preserve">                </w:t>
      </w:r>
      <w:proofErr w:type="gramStart"/>
      <w:r>
        <w:rPr>
          <w:spacing w:val="-4"/>
          <w:sz w:val="28"/>
          <w:szCs w:val="28"/>
        </w:rPr>
        <w:t>от 27.12.2022 №86-П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организациях, находящихся на территории Алтайского края»,</w:t>
      </w:r>
      <w:proofErr w:type="gramEnd"/>
    </w:p>
    <w:p w:rsidR="00F26717" w:rsidRDefault="00463246">
      <w:pPr>
        <w:pStyle w:val="a4"/>
      </w:pPr>
      <w:proofErr w:type="gramStart"/>
      <w:r>
        <w:t>П</w:t>
      </w:r>
      <w:proofErr w:type="gramEnd"/>
      <w:r>
        <w:t xml:space="preserve"> О С Т А Н О В Л Я Ю:  </w:t>
      </w:r>
    </w:p>
    <w:p w:rsidR="00F26717" w:rsidRDefault="00F26717">
      <w:pPr>
        <w:pStyle w:val="a4"/>
      </w:pPr>
    </w:p>
    <w:p w:rsidR="00F26717" w:rsidRDefault="00463246" w:rsidP="00463246">
      <w:pPr>
        <w:numPr>
          <w:ilvl w:val="0"/>
          <w:numId w:val="1"/>
        </w:numPr>
        <w:tabs>
          <w:tab w:val="left" w:pos="567"/>
          <w:tab w:val="left" w:pos="99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размер родительской платы за присмотр и уход за воспитанниками в образовательных учреждениях Бийского района, реализующих программы дошкольного образования в размере 2325 (две тысячи триста двадцать пять) рублей в месяц.</w:t>
      </w:r>
    </w:p>
    <w:p w:rsidR="00F26717" w:rsidRDefault="00463246" w:rsidP="00463246">
      <w:pPr>
        <w:numPr>
          <w:ilvl w:val="0"/>
          <w:numId w:val="1"/>
        </w:numPr>
        <w:tabs>
          <w:tab w:val="left" w:pos="567"/>
          <w:tab w:val="left" w:pos="993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Взимать родительскую плату за присмотр и уход за воспитанниками, содержащимися в образовательных учреждениях Бийского района, реализующих программы дошкольного образования в полном объеме за пропуски воспитанником по неуважительной причине. Считать пропусками по уважительной причине: </w:t>
      </w:r>
    </w:p>
    <w:p w:rsidR="00F26717" w:rsidRDefault="00463246" w:rsidP="00463246">
      <w:pPr>
        <w:pStyle w:val="ad"/>
        <w:numPr>
          <w:ilvl w:val="1"/>
          <w:numId w:val="1"/>
        </w:numPr>
        <w:tabs>
          <w:tab w:val="left" w:pos="1418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Период непосещения воспитанником дошкольного образовательного учреждения по болезни (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предоставленной медицинской справки);</w:t>
      </w:r>
    </w:p>
    <w:p w:rsidR="00F26717" w:rsidRDefault="00463246" w:rsidP="00463246">
      <w:pPr>
        <w:pStyle w:val="ad"/>
        <w:numPr>
          <w:ilvl w:val="1"/>
          <w:numId w:val="1"/>
        </w:numPr>
        <w:tabs>
          <w:tab w:val="left" w:pos="426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Период нахождения воспитанника на санаторно-курортном лечении (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предоставленной медицинской справки);</w:t>
      </w:r>
    </w:p>
    <w:p w:rsidR="00F26717" w:rsidRDefault="00463246" w:rsidP="00463246">
      <w:pPr>
        <w:pStyle w:val="ad"/>
        <w:numPr>
          <w:ilvl w:val="1"/>
          <w:numId w:val="1"/>
        </w:numPr>
        <w:tabs>
          <w:tab w:val="left" w:pos="426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Период нахождения воспитанника на домашнем режиме по медицинским показаниям (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предоставленной медицинской справки);</w:t>
      </w:r>
    </w:p>
    <w:p w:rsidR="00F26717" w:rsidRDefault="00463246" w:rsidP="00463246">
      <w:pPr>
        <w:pStyle w:val="ad"/>
        <w:numPr>
          <w:ilvl w:val="1"/>
          <w:numId w:val="1"/>
        </w:numPr>
        <w:tabs>
          <w:tab w:val="left" w:pos="426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причине отсутствия воспитанника по причине болезни родителя (законного представителя), подтвержденного копией листа нетрудоспособности медицинского учреждения;</w:t>
      </w:r>
    </w:p>
    <w:p w:rsidR="00F26717" w:rsidRDefault="00463246" w:rsidP="00463246">
      <w:pPr>
        <w:pStyle w:val="ad"/>
        <w:numPr>
          <w:ilvl w:val="1"/>
          <w:numId w:val="1"/>
        </w:numPr>
        <w:tabs>
          <w:tab w:val="left" w:pos="709"/>
        </w:tabs>
        <w:ind w:left="0" w:firstLine="737"/>
        <w:jc w:val="both"/>
      </w:pPr>
      <w:r>
        <w:rPr>
          <w:sz w:val="28"/>
          <w:szCs w:val="28"/>
        </w:rPr>
        <w:t>Период закрытия дошкольного образовательного учреждения на ремонтные работы;</w:t>
      </w:r>
    </w:p>
    <w:p w:rsidR="00F26717" w:rsidRDefault="00463246" w:rsidP="00463246">
      <w:pPr>
        <w:pStyle w:val="ad"/>
        <w:numPr>
          <w:ilvl w:val="1"/>
          <w:numId w:val="1"/>
        </w:numPr>
        <w:tabs>
          <w:tab w:val="left" w:pos="426"/>
        </w:tabs>
        <w:ind w:left="0" w:firstLine="737"/>
        <w:jc w:val="both"/>
      </w:pPr>
      <w:r>
        <w:rPr>
          <w:sz w:val="28"/>
          <w:szCs w:val="28"/>
        </w:rPr>
        <w:t>Период отпуска родителей (законных представителей), на основании их заявления о непосещении воспитанником дошкольного образовательного учреждения;</w:t>
      </w:r>
    </w:p>
    <w:p w:rsidR="00F26717" w:rsidRDefault="00463246" w:rsidP="00463246">
      <w:pPr>
        <w:pStyle w:val="ad"/>
        <w:numPr>
          <w:ilvl w:val="1"/>
          <w:numId w:val="1"/>
        </w:numPr>
        <w:tabs>
          <w:tab w:val="left" w:pos="426"/>
        </w:tabs>
        <w:ind w:left="0" w:firstLine="737"/>
        <w:jc w:val="both"/>
      </w:pPr>
      <w:r>
        <w:rPr>
          <w:sz w:val="28"/>
          <w:szCs w:val="28"/>
        </w:rPr>
        <w:t>Период закрытия дошкольного образовательного учреждения или по причине карантина;</w:t>
      </w:r>
    </w:p>
    <w:p w:rsidR="00F26717" w:rsidRDefault="00463246" w:rsidP="00463246">
      <w:pPr>
        <w:pStyle w:val="ad"/>
        <w:numPr>
          <w:ilvl w:val="1"/>
          <w:numId w:val="1"/>
        </w:numPr>
        <w:tabs>
          <w:tab w:val="left" w:pos="426"/>
        </w:tabs>
        <w:ind w:left="0" w:firstLine="737"/>
        <w:jc w:val="both"/>
      </w:pPr>
      <w:r>
        <w:rPr>
          <w:sz w:val="28"/>
          <w:szCs w:val="28"/>
        </w:rPr>
        <w:t>В других случаях непосещения воспитанником дошкольного образовательного учреждения на основании письменного заявления родителя (законного представителя).</w:t>
      </w:r>
    </w:p>
    <w:p w:rsidR="00F26717" w:rsidRDefault="00463246" w:rsidP="00463246">
      <w:pPr>
        <w:widowControl w:val="0"/>
        <w:numPr>
          <w:ilvl w:val="0"/>
          <w:numId w:val="1"/>
        </w:numPr>
        <w:ind w:left="0" w:firstLine="73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bidi="ru-RU"/>
        </w:rPr>
        <w:t>Освобождаются от платы за присмотр и уход за детьми, посещающими муниципальные образовательные организации Бийского района, реализующие образовательную программу дошкольного образования, семьи, один из родителей (законных представителей) которых призван на военную службу в Вооруженные Силы Российской Федерации по мобилизации или заключил контракт о прохождении военной службы в соответствии с пунктом 7 статьи 38 Федерального закона от 28.03.1998 № 53-ФЗ «О воинской обязанности</w:t>
      </w:r>
      <w:proofErr w:type="gramEnd"/>
      <w:r>
        <w:rPr>
          <w:color w:val="000000"/>
          <w:sz w:val="28"/>
          <w:szCs w:val="28"/>
          <w:lang w:bidi="ru-RU"/>
        </w:rPr>
        <w:t xml:space="preserve"> и военной службе», при условии их участия в специальной военной операции.</w:t>
      </w:r>
    </w:p>
    <w:p w:rsidR="00F26717" w:rsidRDefault="00463246" w:rsidP="00463246">
      <w:pPr>
        <w:pStyle w:val="a4"/>
        <w:widowControl w:val="0"/>
        <w:tabs>
          <w:tab w:val="num" w:pos="0"/>
        </w:tabs>
        <w:ind w:left="57" w:firstLine="737"/>
      </w:pPr>
      <w:r>
        <w:rPr>
          <w:color w:val="000000"/>
          <w:lang w:bidi="ru-RU"/>
        </w:rPr>
        <w:t>3.1. Указанная мера поддержки предоставляется членам семей военнослужащего в заявительном порядке. Заявитель вправе самостоятельно представить документ, подтверждающий факт прохождения военнослужащим военной службы. Непредставление заявителем указанного документа не является основанием для отказа в предоставлении мер поддержки.</w:t>
      </w:r>
    </w:p>
    <w:p w:rsidR="00F26717" w:rsidRDefault="00463246" w:rsidP="00463246">
      <w:pPr>
        <w:pStyle w:val="a4"/>
        <w:widowControl w:val="0"/>
        <w:tabs>
          <w:tab w:val="num" w:pos="0"/>
        </w:tabs>
        <w:ind w:left="57" w:firstLine="652"/>
      </w:pPr>
      <w:r>
        <w:rPr>
          <w:color w:val="000000"/>
          <w:lang w:bidi="ru-RU"/>
        </w:rPr>
        <w:t>3.2. Установить, что в целях реализации настоящего постановления плата за присмотр и уход за детьми возмещается образовательной организации, реализующей образовательную программу дошкольного образования, за счет средств районного бюджета.</w:t>
      </w:r>
    </w:p>
    <w:p w:rsidR="00F26717" w:rsidRDefault="00463246" w:rsidP="00463246">
      <w:pPr>
        <w:pStyle w:val="a4"/>
        <w:widowControl w:val="0"/>
        <w:tabs>
          <w:tab w:val="num" w:pos="0"/>
        </w:tabs>
        <w:ind w:left="57" w:firstLine="652"/>
      </w:pPr>
      <w:r>
        <w:rPr>
          <w:color w:val="000000"/>
          <w:lang w:bidi="ru-RU"/>
        </w:rPr>
        <w:t xml:space="preserve">4. </w:t>
      </w:r>
      <w:r>
        <w:t xml:space="preserve">Признать утратившим силу постановление Администрации Бийского района от 09.08.2019 № 476 «Об установлении размера родительской платы за присмотр и уход за детьми в образовательных учреждениях Бийского района, реализующих программы дошкольного образования» с </w:t>
      </w:r>
      <w:r>
        <w:rPr>
          <w:color w:val="000000"/>
          <w:lang w:bidi="ru-RU"/>
        </w:rPr>
        <w:t>изменениями от 11.11.2022 № 844</w:t>
      </w:r>
      <w:r>
        <w:t xml:space="preserve">. </w:t>
      </w:r>
    </w:p>
    <w:p w:rsidR="00F26717" w:rsidRDefault="00463246" w:rsidP="00463246">
      <w:pPr>
        <w:tabs>
          <w:tab w:val="num" w:pos="0"/>
          <w:tab w:val="left" w:pos="426"/>
          <w:tab w:val="left" w:pos="960"/>
        </w:tabs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Бийского района, опубликовать в газете «Моя Земля» Бийского района.</w:t>
      </w:r>
    </w:p>
    <w:p w:rsidR="00F26717" w:rsidRDefault="00463246" w:rsidP="00463246">
      <w:pPr>
        <w:pStyle w:val="ad"/>
        <w:tabs>
          <w:tab w:val="num" w:pos="0"/>
          <w:tab w:val="left" w:pos="960"/>
        </w:tabs>
        <w:ind w:left="0" w:firstLine="652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законную силу с 01.01.2023 г.</w:t>
      </w:r>
    </w:p>
    <w:p w:rsidR="00F26717" w:rsidRDefault="00463246" w:rsidP="00463246">
      <w:pPr>
        <w:pStyle w:val="ad"/>
        <w:tabs>
          <w:tab w:val="num" w:pos="0"/>
          <w:tab w:val="left" w:pos="960"/>
        </w:tabs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исполнения настоящего постановления возложить на заместителя Главы Бийского района, начальника управления по социальным вопросам Щербакову Л. В.</w:t>
      </w:r>
    </w:p>
    <w:p w:rsidR="00F26717" w:rsidRDefault="00F26717">
      <w:pPr>
        <w:tabs>
          <w:tab w:val="left" w:pos="960"/>
        </w:tabs>
        <w:rPr>
          <w:sz w:val="28"/>
          <w:szCs w:val="28"/>
        </w:rPr>
      </w:pPr>
    </w:p>
    <w:p w:rsidR="00F26717" w:rsidRDefault="00F26717">
      <w:pPr>
        <w:tabs>
          <w:tab w:val="left" w:pos="960"/>
        </w:tabs>
        <w:rPr>
          <w:sz w:val="28"/>
          <w:szCs w:val="28"/>
        </w:rPr>
      </w:pPr>
    </w:p>
    <w:p w:rsidR="00F26717" w:rsidRPr="00D1782A" w:rsidRDefault="0046324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И.о. Главы района                                                                              Л.В. Щербакова</w:t>
      </w:r>
    </w:p>
    <w:sectPr w:rsidR="00F26717" w:rsidRPr="00D1782A" w:rsidSect="00B93C0F">
      <w:pgSz w:w="11906" w:h="16838"/>
      <w:pgMar w:top="1021" w:right="567" w:bottom="99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2314"/>
    <w:multiLevelType w:val="multilevel"/>
    <w:tmpl w:val="D8E44C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1F5231"/>
    <w:multiLevelType w:val="multilevel"/>
    <w:tmpl w:val="E10E817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52F60A1"/>
    <w:multiLevelType w:val="multilevel"/>
    <w:tmpl w:val="A05ED9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F26717"/>
    <w:rsid w:val="00463246"/>
    <w:rsid w:val="00B93C0F"/>
    <w:rsid w:val="00D1782A"/>
    <w:rsid w:val="00F2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4C2881"/>
    <w:rPr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777830"/>
    <w:rPr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777830"/>
    <w:rPr>
      <w:sz w:val="24"/>
      <w:szCs w:val="24"/>
    </w:rPr>
  </w:style>
  <w:style w:type="character" w:customStyle="1" w:styleId="rvts8">
    <w:name w:val="rvts8"/>
    <w:basedOn w:val="a0"/>
    <w:qFormat/>
    <w:rsid w:val="009A547B"/>
  </w:style>
  <w:style w:type="paragraph" w:customStyle="1" w:styleId="a9">
    <w:name w:val="Заголовок"/>
    <w:basedOn w:val="a"/>
    <w:next w:val="a4"/>
    <w:qFormat/>
    <w:rsid w:val="00B93C0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uiPriority w:val="99"/>
    <w:rsid w:val="00B83C9B"/>
    <w:pPr>
      <w:jc w:val="both"/>
    </w:pPr>
    <w:rPr>
      <w:sz w:val="28"/>
      <w:szCs w:val="28"/>
    </w:rPr>
  </w:style>
  <w:style w:type="paragraph" w:styleId="aa">
    <w:name w:val="List"/>
    <w:basedOn w:val="a4"/>
    <w:rsid w:val="00B93C0F"/>
    <w:rPr>
      <w:rFonts w:cs="Arial Unicode MS"/>
    </w:rPr>
  </w:style>
  <w:style w:type="paragraph" w:styleId="ab">
    <w:name w:val="caption"/>
    <w:basedOn w:val="a"/>
    <w:qFormat/>
    <w:rsid w:val="00B93C0F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B93C0F"/>
    <w:pPr>
      <w:suppressLineNumbers/>
    </w:pPr>
    <w:rPr>
      <w:rFonts w:cs="Arial Unicode MS"/>
    </w:rPr>
  </w:style>
  <w:style w:type="paragraph" w:styleId="ad">
    <w:name w:val="List Paragraph"/>
    <w:basedOn w:val="a"/>
    <w:uiPriority w:val="99"/>
    <w:qFormat/>
    <w:rsid w:val="00B5194E"/>
    <w:pPr>
      <w:ind w:left="708"/>
    </w:pPr>
  </w:style>
  <w:style w:type="paragraph" w:customStyle="1" w:styleId="ae">
    <w:name w:val="Колонтитул"/>
    <w:basedOn w:val="a"/>
    <w:qFormat/>
    <w:rsid w:val="00B93C0F"/>
  </w:style>
  <w:style w:type="paragraph" w:styleId="a6">
    <w:name w:val="header"/>
    <w:basedOn w:val="a"/>
    <w:link w:val="a5"/>
    <w:uiPriority w:val="99"/>
    <w:rsid w:val="0077783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rsid w:val="00777830"/>
    <w:pPr>
      <w:tabs>
        <w:tab w:val="center" w:pos="4677"/>
        <w:tab w:val="right" w:pos="9355"/>
      </w:tabs>
    </w:pPr>
  </w:style>
  <w:style w:type="paragraph" w:customStyle="1" w:styleId="rvps1">
    <w:name w:val="rvps1"/>
    <w:basedOn w:val="a"/>
    <w:qFormat/>
    <w:rsid w:val="009A547B"/>
    <w:pPr>
      <w:spacing w:beforeAutospacing="1" w:afterAutospacing="1"/>
    </w:pPr>
  </w:style>
  <w:style w:type="paragraph" w:customStyle="1" w:styleId="af">
    <w:name w:val="Содержимое врезки"/>
    <w:basedOn w:val="a"/>
    <w:qFormat/>
    <w:rsid w:val="00B93C0F"/>
  </w:style>
  <w:style w:type="paragraph" w:customStyle="1" w:styleId="af0">
    <w:name w:val="Содержимое таблицы"/>
    <w:basedOn w:val="a"/>
    <w:qFormat/>
    <w:rsid w:val="00B93C0F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B93C0F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B83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5AC2A-D5AB-4A74-930D-132CB5C2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4763</TotalTime>
  <Pages>2</Pages>
  <Words>678</Words>
  <Characters>3868</Characters>
  <Application>Microsoft Office Word</Application>
  <DocSecurity>0</DocSecurity>
  <Lines>32</Lines>
  <Paragraphs>9</Paragraphs>
  <ScaleCrop>false</ScaleCrop>
  <Company>Районо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dc:description/>
  <cp:lastModifiedBy>Дежурова ЛВ</cp:lastModifiedBy>
  <cp:revision>74</cp:revision>
  <cp:lastPrinted>2022-10-21T01:46:00Z</cp:lastPrinted>
  <dcterms:created xsi:type="dcterms:W3CDTF">2018-10-23T03:13:00Z</dcterms:created>
  <dcterms:modified xsi:type="dcterms:W3CDTF">2022-12-30T09:00:00Z</dcterms:modified>
  <dc:language>ru-RU</dc:language>
</cp:coreProperties>
</file>