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FF" w:rsidRPr="006A2DFF" w:rsidRDefault="006A2DFF" w:rsidP="006A2DFF">
      <w:pPr>
        <w:tabs>
          <w:tab w:val="left" w:pos="960"/>
        </w:tabs>
        <w:ind w:right="-1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A2DFF">
        <w:rPr>
          <w:rFonts w:ascii="Arial" w:hAnsi="Arial" w:cs="Arial"/>
          <w:b/>
          <w:sz w:val="28"/>
          <w:szCs w:val="28"/>
        </w:rPr>
        <w:t>АДМИНИСТРАЦИЯ  БИЙСКОГО РАЙОНА АЛТАЙСКОГО  КРАЯ</w:t>
      </w:r>
    </w:p>
    <w:p w:rsidR="006A2DFF" w:rsidRDefault="006A2DFF" w:rsidP="006A2DFF">
      <w:pPr>
        <w:tabs>
          <w:tab w:val="left" w:pos="960"/>
        </w:tabs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6A2DFF" w:rsidRDefault="006A2DFF" w:rsidP="006A2DFF">
      <w:pPr>
        <w:tabs>
          <w:tab w:val="left" w:pos="960"/>
        </w:tabs>
        <w:ind w:right="-1"/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6A2DFF" w:rsidRDefault="006A2DFF" w:rsidP="006A2DFF">
      <w:pPr>
        <w:tabs>
          <w:tab w:val="left" w:pos="960"/>
        </w:tabs>
        <w:ind w:left="-426" w:right="-1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6A2DFF" w:rsidRPr="006A2DFF" w:rsidRDefault="006A2DFF" w:rsidP="006A2DFF">
      <w:pPr>
        <w:tabs>
          <w:tab w:val="left" w:pos="9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FF">
        <w:rPr>
          <w:rFonts w:ascii="Times New Roman" w:hAnsi="Times New Roman" w:cs="Times New Roman"/>
          <w:b/>
          <w:sz w:val="28"/>
          <w:szCs w:val="28"/>
        </w:rPr>
        <w:t>11.11.2022                                                                                            № 847</w:t>
      </w:r>
    </w:p>
    <w:p w:rsidR="006A2DFF" w:rsidRDefault="006A2DFF" w:rsidP="006A2DFF">
      <w:pPr>
        <w:tabs>
          <w:tab w:val="left" w:pos="96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г.Бийск</w:t>
      </w:r>
    </w:p>
    <w:p w:rsidR="006A2DFF" w:rsidRDefault="006A2DFF" w:rsidP="006A2DFF">
      <w:pPr>
        <w:tabs>
          <w:tab w:val="left" w:pos="960"/>
        </w:tabs>
        <w:ind w:right="-1"/>
        <w:jc w:val="center"/>
        <w:rPr>
          <w:rFonts w:ascii="Arial" w:hAnsi="Arial" w:cs="Arial"/>
          <w:b/>
        </w:rPr>
      </w:pPr>
    </w:p>
    <w:p w:rsidR="006A2DFF" w:rsidRDefault="006A2DFF" w:rsidP="006A2DFF">
      <w:pPr>
        <w:tabs>
          <w:tab w:val="left" w:pos="960"/>
        </w:tabs>
        <w:ind w:right="-1"/>
        <w:rPr>
          <w:rFonts w:ascii="Arial" w:hAnsi="Arial" w:cs="Arial"/>
          <w:b/>
          <w:color w:val="C0C0C0"/>
        </w:rPr>
      </w:pPr>
    </w:p>
    <w:p w:rsidR="006A2DFF" w:rsidRPr="006A2DFF" w:rsidRDefault="006A2DFF" w:rsidP="006A2DFF">
      <w:pPr>
        <w:pStyle w:val="1"/>
        <w:keepNext w:val="0"/>
        <w:widowControl w:val="0"/>
        <w:tabs>
          <w:tab w:val="left" w:pos="4253"/>
          <w:tab w:val="left" w:pos="5387"/>
        </w:tabs>
        <w:ind w:right="5102"/>
        <w:jc w:val="both"/>
        <w:rPr>
          <w:szCs w:val="28"/>
        </w:rPr>
      </w:pPr>
      <w:r w:rsidRPr="006A2DFF">
        <w:rPr>
          <w:szCs w:val="28"/>
        </w:rPr>
        <w:t xml:space="preserve">Об утверждении Административного  регламента по предоставлению муниципальной услуги </w:t>
      </w:r>
      <w:r w:rsidRPr="006A2DFF">
        <w:t>«Выдача разрешения на ввод объекта в эксплуатацию»</w:t>
      </w:r>
      <w:r w:rsidRPr="006A2DFF">
        <w:br/>
      </w:r>
    </w:p>
    <w:p w:rsidR="006A2DFF" w:rsidRPr="006A2DFF" w:rsidRDefault="006A2DFF" w:rsidP="006A2DFF">
      <w:pPr>
        <w:jc w:val="both"/>
        <w:rPr>
          <w:rFonts w:ascii="Times New Roman" w:hAnsi="Times New Roman" w:cs="Times New Roman"/>
          <w:sz w:val="28"/>
          <w:szCs w:val="28"/>
        </w:rPr>
      </w:pPr>
      <w:r w:rsidRPr="006A2DFF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27.07.2010 № 210-ФЗ          «Об организации предоставления государственных и муниципальных услуг», постановлением Правительства Российской Федерации от 11.11.2005 № 679    «О порядке разработки и утверждения административных регламентов исполнения государственных функций (предоставления государственных услуг)», Градостроительным кодексом Российской Федерации и              Уставом муниципального образования Бийский район Алтайского края,                       </w:t>
      </w:r>
    </w:p>
    <w:p w:rsidR="006A2DFF" w:rsidRPr="006A2DFF" w:rsidRDefault="006A2DFF" w:rsidP="006A2DFF">
      <w:pPr>
        <w:jc w:val="both"/>
        <w:rPr>
          <w:rFonts w:ascii="Times New Roman" w:hAnsi="Times New Roman" w:cs="Times New Roman"/>
          <w:sz w:val="28"/>
          <w:szCs w:val="28"/>
        </w:rPr>
      </w:pPr>
      <w:r w:rsidRPr="006A2DF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A2DFF" w:rsidRPr="006A2DFF" w:rsidRDefault="006A2DFF" w:rsidP="006A2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Pr="006A2DFF" w:rsidRDefault="006A2DFF" w:rsidP="006A2DFF">
      <w:pPr>
        <w:pStyle w:val="11"/>
        <w:numPr>
          <w:ilvl w:val="0"/>
          <w:numId w:val="11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A2DFF">
        <w:rPr>
          <w:rFonts w:ascii="Times New Roman" w:hAnsi="Times New Roman"/>
          <w:color w:val="000000"/>
          <w:lang w:eastAsia="ru-RU" w:bidi="ru-RU"/>
        </w:rPr>
        <w:t xml:space="preserve">Утвердить Административный регламент по предоставлению муниципальной услуги </w:t>
      </w:r>
      <w:r w:rsidRPr="006A2DFF">
        <w:rPr>
          <w:rFonts w:ascii="Times New Roman" w:hAnsi="Times New Roman"/>
        </w:rPr>
        <w:t>«Выдача разрешения на ввод объекта в эксплуатацию»</w:t>
      </w:r>
      <w:r w:rsidRPr="006A2DFF">
        <w:rPr>
          <w:rFonts w:ascii="Times New Roman" w:hAnsi="Times New Roman"/>
          <w:color w:val="000000"/>
          <w:lang w:eastAsia="ru-RU" w:bidi="ru-RU"/>
        </w:rPr>
        <w:t>.</w:t>
      </w:r>
    </w:p>
    <w:p w:rsidR="006A2DFF" w:rsidRPr="006A2DFF" w:rsidRDefault="006A2DFF" w:rsidP="006A2DFF">
      <w:pPr>
        <w:pStyle w:val="11"/>
        <w:numPr>
          <w:ilvl w:val="0"/>
          <w:numId w:val="11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A2DFF">
        <w:rPr>
          <w:rFonts w:ascii="Times New Roman" w:eastAsia="Calibri" w:hAnsi="Times New Roman"/>
          <w:color w:val="000000"/>
        </w:rPr>
        <w:t>Опубликовать настоящее постановление в газете «Моя земля» Бийского района и разместить на официальном сайте Администрации Бийского района Алтайского края в сети Интернет.</w:t>
      </w:r>
    </w:p>
    <w:p w:rsidR="006A2DFF" w:rsidRPr="006A2DFF" w:rsidRDefault="006A2DFF" w:rsidP="006A2DFF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Times New Roman" w:eastAsia="Calibri" w:hAnsi="Times New Roman"/>
        </w:rPr>
      </w:pPr>
    </w:p>
    <w:p w:rsidR="006A2DFF" w:rsidRPr="006A2DFF" w:rsidRDefault="006A2DFF" w:rsidP="006A2DFF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Times New Roman" w:eastAsia="Calibri" w:hAnsi="Times New Roman"/>
        </w:rPr>
      </w:pPr>
    </w:p>
    <w:p w:rsidR="006A2DFF" w:rsidRPr="006A2DFF" w:rsidRDefault="006A2DFF" w:rsidP="006A2DFF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Times New Roman" w:hAnsi="Times New Roman"/>
        </w:rPr>
      </w:pPr>
    </w:p>
    <w:p w:rsidR="006A2DFF" w:rsidRPr="006A2DFF" w:rsidRDefault="006A2DFF" w:rsidP="006A2DFF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Times New Roman" w:eastAsia="Calibri" w:hAnsi="Times New Roman"/>
        </w:rPr>
      </w:pPr>
    </w:p>
    <w:p w:rsidR="006A2DFF" w:rsidRPr="006A2DFF" w:rsidRDefault="006A2DFF" w:rsidP="006A2DFF">
      <w:pPr>
        <w:pStyle w:val="11"/>
        <w:shd w:val="clear" w:color="auto" w:fill="auto"/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Times New Roman" w:hAnsi="Times New Roman"/>
        </w:rPr>
      </w:pPr>
      <w:r w:rsidRPr="006A2DFF">
        <w:rPr>
          <w:rFonts w:ascii="Times New Roman" w:eastAsia="Calibri" w:hAnsi="Times New Roman"/>
        </w:rPr>
        <w:t>Глава района                                                                         Д.С. Артемов</w:t>
      </w:r>
    </w:p>
    <w:p w:rsidR="002511DE" w:rsidRPr="004A2068" w:rsidRDefault="006A2DFF" w:rsidP="006A2DFF">
      <w:pPr>
        <w:pStyle w:val="aa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11DE" w:rsidRPr="004A2068">
        <w:rPr>
          <w:sz w:val="28"/>
          <w:szCs w:val="28"/>
        </w:rPr>
        <w:lastRenderedPageBreak/>
        <w:t>УТВЕРЖДЕН</w:t>
      </w:r>
    </w:p>
    <w:p w:rsidR="002511DE" w:rsidRPr="004A2068" w:rsidRDefault="002511DE" w:rsidP="002511DE">
      <w:pPr>
        <w:pStyle w:val="aa"/>
        <w:ind w:left="5245" w:hanging="289"/>
        <w:jc w:val="center"/>
        <w:rPr>
          <w:sz w:val="28"/>
          <w:szCs w:val="28"/>
        </w:rPr>
      </w:pPr>
      <w:r w:rsidRPr="004A2068">
        <w:rPr>
          <w:sz w:val="28"/>
          <w:szCs w:val="28"/>
        </w:rPr>
        <w:t xml:space="preserve">   постановлением Администрации</w:t>
      </w:r>
    </w:p>
    <w:p w:rsidR="002511DE" w:rsidRPr="004A2068" w:rsidRDefault="002511DE" w:rsidP="002511DE">
      <w:pPr>
        <w:pStyle w:val="aa"/>
        <w:ind w:left="5245"/>
        <w:jc w:val="right"/>
        <w:rPr>
          <w:sz w:val="28"/>
          <w:szCs w:val="28"/>
        </w:rPr>
      </w:pPr>
      <w:r w:rsidRPr="004A2068">
        <w:rPr>
          <w:sz w:val="28"/>
          <w:szCs w:val="28"/>
        </w:rPr>
        <w:t>Бийского района Алтайского края</w:t>
      </w:r>
    </w:p>
    <w:p w:rsidR="006A2DFF" w:rsidRPr="004A2068" w:rsidRDefault="002511DE" w:rsidP="002511DE">
      <w:pPr>
        <w:pStyle w:val="aa"/>
        <w:ind w:left="3540" w:firstLine="708"/>
        <w:jc w:val="center"/>
        <w:rPr>
          <w:sz w:val="28"/>
          <w:szCs w:val="28"/>
        </w:rPr>
      </w:pPr>
      <w:r w:rsidRPr="004A2068">
        <w:rPr>
          <w:sz w:val="28"/>
          <w:szCs w:val="28"/>
        </w:rPr>
        <w:t xml:space="preserve">   </w:t>
      </w:r>
      <w:r w:rsidR="006A2DFF">
        <w:rPr>
          <w:sz w:val="28"/>
          <w:szCs w:val="28"/>
        </w:rPr>
        <w:t>от 11.11.2022 № 847</w:t>
      </w:r>
    </w:p>
    <w:p w:rsidR="002511DE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eastAsia="Times New Roman" w:hAnsi="Times New Roman"/>
          <w:b/>
          <w:bCs/>
        </w:rPr>
      </w:pPr>
      <w:r w:rsidRPr="004A2068">
        <w:rPr>
          <w:rFonts w:ascii="Times New Roman" w:hAnsi="Times New Roman"/>
          <w:b/>
        </w:rPr>
        <w:t>Административный регламент</w:t>
      </w:r>
      <w:r w:rsidRPr="004A2068">
        <w:rPr>
          <w:rFonts w:ascii="Times New Roman" w:hAnsi="Times New Roman"/>
          <w:b/>
        </w:rPr>
        <w:br/>
        <w:t>предоставления муниципальной</w:t>
      </w:r>
      <w:r w:rsidRPr="004A2068">
        <w:rPr>
          <w:rFonts w:ascii="Times New Roman" w:eastAsia="Times New Roman" w:hAnsi="Times New Roman"/>
          <w:b/>
          <w:bCs/>
        </w:rPr>
        <w:t xml:space="preserve"> </w:t>
      </w:r>
      <w:r w:rsidRPr="004A2068">
        <w:rPr>
          <w:rFonts w:ascii="Times New Roman" w:hAnsi="Times New Roman"/>
          <w:b/>
        </w:rPr>
        <w:t>услуги</w:t>
      </w:r>
      <w:r w:rsidRPr="004A2068">
        <w:rPr>
          <w:rFonts w:ascii="Times New Roman" w:hAnsi="Times New Roman"/>
          <w:b/>
        </w:rPr>
        <w:br/>
        <w:t>«Выдача разрешения на ввод объекта в эксплуатацию»</w:t>
      </w:r>
      <w:r w:rsidRPr="004A2068">
        <w:rPr>
          <w:rFonts w:ascii="Times New Roman" w:hAnsi="Times New Roman"/>
          <w:b/>
        </w:rPr>
        <w:br/>
        <w:t>на территории Бийского района Алтайского края</w:t>
      </w:r>
    </w:p>
    <w:p w:rsidR="002511DE" w:rsidRPr="004A2068" w:rsidRDefault="002511DE" w:rsidP="002511DE">
      <w:pPr>
        <w:pStyle w:val="11"/>
        <w:shd w:val="clear" w:color="auto" w:fill="auto"/>
        <w:ind w:firstLine="0"/>
        <w:rPr>
          <w:rFonts w:ascii="Times New Roman" w:hAnsi="Times New Roman"/>
          <w:sz w:val="20"/>
          <w:szCs w:val="20"/>
        </w:rPr>
      </w:pPr>
    </w:p>
    <w:p w:rsidR="00CE2C20" w:rsidRPr="004A2068" w:rsidRDefault="002511DE" w:rsidP="002511DE">
      <w:pPr>
        <w:pStyle w:val="11"/>
        <w:shd w:val="clear" w:color="auto" w:fill="auto"/>
        <w:tabs>
          <w:tab w:val="center" w:pos="5016"/>
          <w:tab w:val="left" w:pos="7144"/>
        </w:tabs>
        <w:ind w:firstLine="0"/>
        <w:rPr>
          <w:rFonts w:ascii="Times New Roman" w:hAnsi="Times New Roman"/>
          <w:b/>
        </w:rPr>
      </w:pPr>
      <w:r w:rsidRPr="004A2068">
        <w:rPr>
          <w:rFonts w:ascii="Times New Roman" w:hAnsi="Times New Roman"/>
        </w:rPr>
        <w:tab/>
      </w:r>
      <w:r w:rsidRPr="004A2068">
        <w:rPr>
          <w:rFonts w:ascii="Times New Roman" w:hAnsi="Times New Roman"/>
          <w:b/>
        </w:rPr>
        <w:t xml:space="preserve">Раздел </w:t>
      </w:r>
      <w:r w:rsidRPr="004A2068">
        <w:rPr>
          <w:rFonts w:ascii="Times New Roman" w:eastAsia="Times New Roman" w:hAnsi="Times New Roman"/>
          <w:b/>
          <w:bCs/>
          <w:lang w:val="en-US" w:eastAsia="en-US" w:bidi="en-US"/>
        </w:rPr>
        <w:t>I</w:t>
      </w:r>
      <w:r w:rsidRPr="004A2068">
        <w:rPr>
          <w:rFonts w:ascii="Times New Roman" w:eastAsia="Times New Roman" w:hAnsi="Times New Roman"/>
          <w:b/>
          <w:bCs/>
          <w:lang w:eastAsia="en-US" w:bidi="en-US"/>
        </w:rPr>
        <w:t xml:space="preserve">. </w:t>
      </w:r>
      <w:r w:rsidRPr="004A2068">
        <w:rPr>
          <w:rFonts w:ascii="Times New Roman" w:hAnsi="Times New Roman"/>
          <w:b/>
        </w:rPr>
        <w:t>Общие положения</w:t>
      </w:r>
      <w:r w:rsidRPr="004A2068">
        <w:rPr>
          <w:rFonts w:ascii="Times New Roman" w:hAnsi="Times New Roman"/>
          <w:b/>
        </w:rPr>
        <w:tab/>
      </w:r>
    </w:p>
    <w:p w:rsidR="002511DE" w:rsidRPr="004A2068" w:rsidRDefault="002511DE" w:rsidP="002511DE">
      <w:pPr>
        <w:pStyle w:val="11"/>
        <w:shd w:val="clear" w:color="auto" w:fill="auto"/>
        <w:tabs>
          <w:tab w:val="center" w:pos="5016"/>
          <w:tab w:val="left" w:pos="7144"/>
        </w:tabs>
        <w:ind w:firstLine="0"/>
        <w:rPr>
          <w:rFonts w:ascii="Times New Roman" w:hAnsi="Times New Roman"/>
          <w:b/>
          <w:sz w:val="20"/>
          <w:szCs w:val="20"/>
        </w:rPr>
      </w:pPr>
    </w:p>
    <w:p w:rsidR="00CE2C20" w:rsidRPr="004A2068" w:rsidRDefault="002511DE" w:rsidP="002511DE">
      <w:pPr>
        <w:pStyle w:val="11"/>
        <w:shd w:val="clear" w:color="auto" w:fill="auto"/>
        <w:ind w:left="1980" w:firstLine="0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2511DE" w:rsidRPr="004A2068" w:rsidRDefault="002511DE" w:rsidP="002511DE">
      <w:pPr>
        <w:pStyle w:val="11"/>
        <w:shd w:val="clear" w:color="auto" w:fill="auto"/>
        <w:ind w:left="1980" w:firstLine="0"/>
        <w:rPr>
          <w:rFonts w:ascii="Times New Roman" w:hAnsi="Times New Roman"/>
          <w:b/>
          <w:sz w:val="20"/>
          <w:szCs w:val="20"/>
        </w:rPr>
      </w:pPr>
    </w:p>
    <w:p w:rsidR="00CE2C20" w:rsidRPr="004A2068" w:rsidRDefault="002511DE" w:rsidP="002511DE">
      <w:pPr>
        <w:pStyle w:val="30"/>
        <w:numPr>
          <w:ilvl w:val="0"/>
          <w:numId w:val="1"/>
        </w:numPr>
        <w:shd w:val="clear" w:color="auto" w:fill="auto"/>
        <w:tabs>
          <w:tab w:val="left" w:pos="1416"/>
          <w:tab w:val="left" w:pos="3192"/>
          <w:tab w:val="left" w:pos="5009"/>
          <w:tab w:val="left" w:pos="783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</w:t>
      </w:r>
      <w:r w:rsidRPr="004A20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 xml:space="preserve">услуги </w:t>
      </w:r>
      <w:r w:rsidRPr="004A2068">
        <w:rPr>
          <w:rFonts w:ascii="Times New Roman" w:eastAsia="Arial" w:hAnsi="Times New Roman"/>
          <w:sz w:val="28"/>
          <w:szCs w:val="28"/>
        </w:rPr>
        <w:t>«</w:t>
      </w:r>
      <w:r w:rsidRPr="004A2068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Pr="004A2068">
        <w:rPr>
          <w:rFonts w:ascii="Times New Roman" w:eastAsia="Arial" w:hAnsi="Times New Roman"/>
          <w:sz w:val="28"/>
          <w:szCs w:val="28"/>
        </w:rPr>
        <w:t xml:space="preserve">» </w:t>
      </w:r>
      <w:r w:rsidRPr="004A2068">
        <w:rPr>
          <w:rFonts w:ascii="Times New Roman" w:hAnsi="Times New Roman"/>
          <w:sz w:val="28"/>
          <w:szCs w:val="28"/>
        </w:rPr>
        <w:t>разработан в целях повышения качества и доступности предоставления муниципальной услуги</w:t>
      </w:r>
      <w:r w:rsidRPr="004A2068">
        <w:rPr>
          <w:rFonts w:ascii="Times New Roman" w:eastAsia="Arial" w:hAnsi="Times New Roman"/>
          <w:sz w:val="28"/>
          <w:szCs w:val="28"/>
        </w:rPr>
        <w:t xml:space="preserve">, </w:t>
      </w:r>
      <w:r w:rsidRPr="004A2068">
        <w:rPr>
          <w:rFonts w:ascii="Times New Roman" w:hAnsi="Times New Roman"/>
          <w:sz w:val="28"/>
          <w:szCs w:val="28"/>
        </w:rPr>
        <w:t>определяет стандарт</w:t>
      </w:r>
      <w:r w:rsidRPr="004A2068">
        <w:rPr>
          <w:rFonts w:ascii="Times New Roman" w:eastAsia="Arial" w:hAnsi="Times New Roman"/>
          <w:sz w:val="28"/>
          <w:szCs w:val="28"/>
        </w:rPr>
        <w:t xml:space="preserve">, </w:t>
      </w:r>
      <w:r w:rsidRPr="004A2068">
        <w:rPr>
          <w:rFonts w:ascii="Times New Roman" w:hAnsi="Times New Roman"/>
          <w:sz w:val="28"/>
          <w:szCs w:val="28"/>
        </w:rPr>
        <w:t xml:space="preserve">сроки и последовательность действий </w:t>
      </w:r>
      <w:r w:rsidRPr="004A2068">
        <w:rPr>
          <w:rFonts w:ascii="Times New Roman" w:eastAsia="Arial" w:hAnsi="Times New Roman"/>
          <w:sz w:val="28"/>
          <w:szCs w:val="28"/>
        </w:rPr>
        <w:t>(</w:t>
      </w:r>
      <w:r w:rsidRPr="004A2068">
        <w:rPr>
          <w:rFonts w:ascii="Times New Roman" w:hAnsi="Times New Roman"/>
          <w:sz w:val="28"/>
          <w:szCs w:val="28"/>
        </w:rPr>
        <w:t>административных процедур</w:t>
      </w:r>
      <w:r w:rsidRPr="004A2068">
        <w:rPr>
          <w:rFonts w:ascii="Times New Roman" w:eastAsia="Arial" w:hAnsi="Times New Roman"/>
          <w:sz w:val="28"/>
          <w:szCs w:val="28"/>
        </w:rPr>
        <w:t xml:space="preserve">) </w:t>
      </w:r>
      <w:r w:rsidRPr="004A2068">
        <w:rPr>
          <w:rFonts w:ascii="Times New Roman" w:hAnsi="Times New Roman"/>
          <w:sz w:val="28"/>
          <w:szCs w:val="28"/>
        </w:rPr>
        <w:t xml:space="preserve">при осуществлении уполномоченными в соответствии со статьей </w:t>
      </w:r>
      <w:r w:rsidRPr="004A2068">
        <w:rPr>
          <w:rFonts w:ascii="Times New Roman" w:eastAsia="Arial" w:hAnsi="Times New Roman"/>
          <w:sz w:val="28"/>
          <w:szCs w:val="28"/>
        </w:rPr>
        <w:t xml:space="preserve">55 </w:t>
      </w:r>
      <w:r w:rsidRPr="004A2068">
        <w:rPr>
          <w:rFonts w:ascii="Times New Roman" w:hAnsi="Times New Roman"/>
          <w:sz w:val="28"/>
          <w:szCs w:val="28"/>
        </w:rPr>
        <w:t>Градостроительного кодекса Российской Федерации на выдачу разрешений на ввод объекта в эксплуатацию федеральные органы исполнительной власти</w:t>
      </w:r>
      <w:r w:rsidRPr="004A2068">
        <w:rPr>
          <w:rFonts w:ascii="Times New Roman" w:eastAsia="Arial" w:hAnsi="Times New Roman"/>
          <w:sz w:val="28"/>
          <w:szCs w:val="28"/>
        </w:rPr>
        <w:t xml:space="preserve">, </w:t>
      </w:r>
      <w:r w:rsidRPr="004A2068">
        <w:rPr>
          <w:rFonts w:ascii="Times New Roman" w:hAnsi="Times New Roman"/>
          <w:sz w:val="28"/>
          <w:szCs w:val="28"/>
        </w:rPr>
        <w:t>органы исполнительной власти субъекта Российской Федерации</w:t>
      </w:r>
      <w:r w:rsidRPr="004A2068">
        <w:rPr>
          <w:rFonts w:ascii="Times New Roman" w:eastAsia="Arial" w:hAnsi="Times New Roman"/>
          <w:sz w:val="28"/>
          <w:szCs w:val="28"/>
        </w:rPr>
        <w:t xml:space="preserve">, </w:t>
      </w:r>
      <w:r w:rsidRPr="004A2068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4A2068">
        <w:rPr>
          <w:rFonts w:ascii="Times New Roman" w:eastAsia="Arial" w:hAnsi="Times New Roman"/>
          <w:sz w:val="28"/>
          <w:szCs w:val="28"/>
        </w:rPr>
        <w:t>, Г</w:t>
      </w:r>
      <w:r w:rsidRPr="004A2068">
        <w:rPr>
          <w:rFonts w:ascii="Times New Roman" w:hAnsi="Times New Roman"/>
          <w:sz w:val="28"/>
          <w:szCs w:val="28"/>
        </w:rPr>
        <w:t xml:space="preserve">осударственную корпорацию по атомной энергии </w:t>
      </w:r>
      <w:r w:rsidRPr="004A2068">
        <w:rPr>
          <w:rFonts w:ascii="Times New Roman" w:eastAsia="Arial" w:hAnsi="Times New Roman"/>
          <w:sz w:val="28"/>
          <w:szCs w:val="28"/>
        </w:rPr>
        <w:t>"</w:t>
      </w:r>
      <w:r w:rsidRPr="004A2068">
        <w:rPr>
          <w:rFonts w:ascii="Times New Roman" w:hAnsi="Times New Roman"/>
          <w:sz w:val="28"/>
          <w:szCs w:val="28"/>
        </w:rPr>
        <w:t>Росатом</w:t>
      </w:r>
      <w:r w:rsidRPr="004A2068">
        <w:rPr>
          <w:rFonts w:ascii="Times New Roman" w:eastAsia="Arial" w:hAnsi="Times New Roman"/>
          <w:sz w:val="28"/>
          <w:szCs w:val="28"/>
        </w:rPr>
        <w:t xml:space="preserve">", </w:t>
      </w:r>
      <w:r w:rsidRPr="004A2068">
        <w:rPr>
          <w:rFonts w:ascii="Times New Roman" w:hAnsi="Times New Roman"/>
          <w:sz w:val="28"/>
          <w:szCs w:val="28"/>
        </w:rPr>
        <w:t xml:space="preserve">Государственную корпорацию по космической деятельности </w:t>
      </w:r>
      <w:r w:rsidRPr="004A2068">
        <w:rPr>
          <w:rFonts w:ascii="Times New Roman" w:eastAsia="Arial" w:hAnsi="Times New Roman"/>
          <w:sz w:val="28"/>
          <w:szCs w:val="28"/>
        </w:rPr>
        <w:t>"</w:t>
      </w:r>
      <w:r w:rsidRPr="004A2068">
        <w:rPr>
          <w:rFonts w:ascii="Times New Roman" w:hAnsi="Times New Roman"/>
          <w:sz w:val="28"/>
          <w:szCs w:val="28"/>
        </w:rPr>
        <w:t>Роскосмос</w:t>
      </w:r>
      <w:r w:rsidRPr="004A2068">
        <w:rPr>
          <w:rFonts w:ascii="Times New Roman" w:eastAsia="Arial" w:hAnsi="Times New Roman"/>
          <w:sz w:val="28"/>
          <w:szCs w:val="28"/>
        </w:rPr>
        <w:t>" (</w:t>
      </w:r>
      <w:r w:rsidRPr="004A2068">
        <w:rPr>
          <w:rFonts w:ascii="Times New Roman" w:hAnsi="Times New Roman"/>
          <w:sz w:val="28"/>
          <w:szCs w:val="28"/>
        </w:rPr>
        <w:t xml:space="preserve">далее </w:t>
      </w:r>
      <w:r w:rsidRPr="004A2068">
        <w:rPr>
          <w:rFonts w:ascii="Times New Roman" w:eastAsia="Arial" w:hAnsi="Times New Roman"/>
          <w:sz w:val="28"/>
          <w:szCs w:val="28"/>
        </w:rPr>
        <w:t xml:space="preserve">- </w:t>
      </w:r>
      <w:r w:rsidRPr="004A2068">
        <w:rPr>
          <w:rFonts w:ascii="Times New Roman" w:hAnsi="Times New Roman"/>
          <w:sz w:val="28"/>
          <w:szCs w:val="28"/>
        </w:rPr>
        <w:t>уполномоченный орган государственной власти</w:t>
      </w:r>
      <w:r w:rsidRPr="004A2068">
        <w:rPr>
          <w:rFonts w:ascii="Times New Roman" w:eastAsia="Arial" w:hAnsi="Times New Roman"/>
          <w:sz w:val="28"/>
          <w:szCs w:val="28"/>
        </w:rPr>
        <w:t xml:space="preserve">, </w:t>
      </w:r>
      <w:r w:rsidRPr="004A2068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4A2068">
        <w:rPr>
          <w:rFonts w:ascii="Times New Roman" w:eastAsia="Arial" w:hAnsi="Times New Roman"/>
          <w:sz w:val="28"/>
          <w:szCs w:val="28"/>
        </w:rPr>
        <w:t xml:space="preserve">, </w:t>
      </w:r>
      <w:r w:rsidRPr="004A2068">
        <w:rPr>
          <w:rFonts w:ascii="Times New Roman" w:hAnsi="Times New Roman"/>
          <w:sz w:val="28"/>
          <w:szCs w:val="28"/>
        </w:rPr>
        <w:t>организация</w:t>
      </w:r>
      <w:r w:rsidRPr="004A2068">
        <w:rPr>
          <w:rFonts w:ascii="Times New Roman" w:eastAsia="Arial" w:hAnsi="Times New Roman"/>
          <w:sz w:val="28"/>
          <w:szCs w:val="28"/>
        </w:rPr>
        <w:t xml:space="preserve">) </w:t>
      </w:r>
      <w:r w:rsidRPr="004A2068">
        <w:rPr>
          <w:rFonts w:ascii="Times New Roman" w:hAnsi="Times New Roman"/>
          <w:sz w:val="28"/>
          <w:szCs w:val="28"/>
        </w:rPr>
        <w:t>полномочия по выдаче разрешения на ввод объекта в эксплуатацию</w:t>
      </w:r>
      <w:r w:rsidRPr="004A206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A2068">
        <w:rPr>
          <w:rFonts w:ascii="Times New Roman" w:hAnsi="Times New Roman"/>
          <w:sz w:val="28"/>
          <w:szCs w:val="28"/>
        </w:rPr>
        <w:t>Настоящий Административный регламент регулирует отношения</w:t>
      </w:r>
      <w:r w:rsidRPr="004A2068">
        <w:rPr>
          <w:rFonts w:ascii="Times New Roman" w:eastAsia="Arial" w:hAnsi="Times New Roman"/>
          <w:sz w:val="28"/>
          <w:szCs w:val="28"/>
        </w:rPr>
        <w:t xml:space="preserve">, </w:t>
      </w:r>
      <w:r w:rsidRPr="004A2068">
        <w:rPr>
          <w:rFonts w:ascii="Times New Roman" w:hAnsi="Times New Roman"/>
          <w:sz w:val="28"/>
          <w:szCs w:val="28"/>
        </w:rPr>
        <w:t xml:space="preserve">возникающие в связи с предоставлением муниципальной услуги </w:t>
      </w:r>
      <w:r w:rsidRPr="004A2068">
        <w:rPr>
          <w:rFonts w:ascii="Times New Roman" w:eastAsia="Arial" w:hAnsi="Times New Roman"/>
          <w:sz w:val="28"/>
          <w:szCs w:val="28"/>
        </w:rPr>
        <w:t>«</w:t>
      </w:r>
      <w:r w:rsidRPr="004A2068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Pr="004A2068">
        <w:rPr>
          <w:rFonts w:ascii="Times New Roman" w:eastAsia="Arial" w:hAnsi="Times New Roman"/>
          <w:sz w:val="28"/>
          <w:szCs w:val="28"/>
        </w:rPr>
        <w:t>» (</w:t>
      </w:r>
      <w:r w:rsidRPr="004A2068">
        <w:rPr>
          <w:rFonts w:ascii="Times New Roman" w:hAnsi="Times New Roman"/>
          <w:sz w:val="28"/>
          <w:szCs w:val="28"/>
        </w:rPr>
        <w:t xml:space="preserve">далее </w:t>
      </w:r>
      <w:r w:rsidRPr="004A2068">
        <w:rPr>
          <w:rFonts w:ascii="Times New Roman" w:eastAsia="Arial" w:hAnsi="Times New Roman"/>
          <w:sz w:val="28"/>
          <w:szCs w:val="28"/>
        </w:rPr>
        <w:t xml:space="preserve">- </w:t>
      </w:r>
      <w:r w:rsidRPr="004A2068">
        <w:rPr>
          <w:rFonts w:ascii="Times New Roman" w:hAnsi="Times New Roman"/>
          <w:sz w:val="28"/>
          <w:szCs w:val="28"/>
        </w:rPr>
        <w:t>услуга</w:t>
      </w:r>
      <w:r w:rsidRPr="004A2068">
        <w:rPr>
          <w:rFonts w:ascii="Times New Roman" w:eastAsia="Arial" w:hAnsi="Times New Roman"/>
          <w:sz w:val="28"/>
          <w:szCs w:val="28"/>
        </w:rPr>
        <w:t xml:space="preserve">) </w:t>
      </w:r>
      <w:r w:rsidRPr="004A2068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4A2068">
        <w:rPr>
          <w:rFonts w:ascii="Times New Roman" w:eastAsia="Arial" w:hAnsi="Times New Roman"/>
          <w:sz w:val="28"/>
          <w:szCs w:val="28"/>
        </w:rPr>
        <w:t xml:space="preserve">55 </w:t>
      </w:r>
      <w:r w:rsidRPr="004A2068"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 w:rsidRPr="004A2068">
        <w:rPr>
          <w:rFonts w:ascii="Times New Roman" w:eastAsia="Arial" w:hAnsi="Times New Roman"/>
          <w:sz w:val="28"/>
          <w:szCs w:val="28"/>
        </w:rPr>
        <w:t>.</w:t>
      </w:r>
    </w:p>
    <w:p w:rsidR="002511DE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Круг Заявителей</w:t>
      </w:r>
    </w:p>
    <w:p w:rsidR="002511DE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30"/>
        <w:numPr>
          <w:ilvl w:val="0"/>
          <w:numId w:val="1"/>
        </w:numPr>
        <w:shd w:val="clear" w:color="auto" w:fill="auto"/>
        <w:tabs>
          <w:tab w:val="left" w:pos="141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Заявителями на получение муниципальной</w:t>
      </w:r>
      <w:r w:rsidR="00AC2151" w:rsidRPr="004A2068">
        <w:rPr>
          <w:rFonts w:ascii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 xml:space="preserve">услуги являются застройщики </w:t>
      </w:r>
      <w:r w:rsidRPr="004A2068">
        <w:rPr>
          <w:rFonts w:ascii="Times New Roman" w:eastAsia="Arial" w:hAnsi="Times New Roman"/>
          <w:sz w:val="28"/>
          <w:szCs w:val="28"/>
        </w:rPr>
        <w:t>(</w:t>
      </w:r>
      <w:r w:rsidRPr="004A2068">
        <w:rPr>
          <w:rFonts w:ascii="Times New Roman" w:hAnsi="Times New Roman"/>
          <w:sz w:val="28"/>
          <w:szCs w:val="28"/>
        </w:rPr>
        <w:t xml:space="preserve">далее </w:t>
      </w:r>
      <w:r w:rsidRPr="004A2068">
        <w:rPr>
          <w:rFonts w:ascii="Times New Roman" w:eastAsia="Arial" w:hAnsi="Times New Roman"/>
          <w:sz w:val="28"/>
          <w:szCs w:val="28"/>
        </w:rPr>
        <w:t xml:space="preserve">- </w:t>
      </w:r>
      <w:r w:rsidRPr="004A2068">
        <w:rPr>
          <w:rFonts w:ascii="Times New Roman" w:hAnsi="Times New Roman"/>
          <w:sz w:val="28"/>
          <w:szCs w:val="28"/>
        </w:rPr>
        <w:t>заявитель</w:t>
      </w:r>
      <w:r w:rsidRPr="004A2068">
        <w:rPr>
          <w:rFonts w:ascii="Times New Roman" w:eastAsia="Arial" w:hAnsi="Times New Roman"/>
          <w:sz w:val="28"/>
          <w:szCs w:val="28"/>
        </w:rPr>
        <w:t>).</w:t>
      </w:r>
    </w:p>
    <w:p w:rsidR="00CE2C20" w:rsidRPr="004A2068" w:rsidRDefault="002511DE" w:rsidP="002511DE">
      <w:pPr>
        <w:pStyle w:val="30"/>
        <w:numPr>
          <w:ilvl w:val="0"/>
          <w:numId w:val="1"/>
        </w:numPr>
        <w:shd w:val="clear" w:color="auto" w:fill="auto"/>
        <w:tabs>
          <w:tab w:val="left" w:pos="141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Заявитель вправе обратиться за получением услуги через представителя</w:t>
      </w:r>
      <w:r w:rsidRPr="004A2068">
        <w:rPr>
          <w:rFonts w:ascii="Times New Roman" w:eastAsia="Arial" w:hAnsi="Times New Roman"/>
          <w:sz w:val="28"/>
          <w:szCs w:val="28"/>
        </w:rPr>
        <w:t xml:space="preserve">. </w:t>
      </w:r>
      <w:r w:rsidRPr="004A2068">
        <w:rPr>
          <w:rFonts w:ascii="Times New Roman" w:hAnsi="Times New Roman"/>
          <w:sz w:val="28"/>
          <w:szCs w:val="28"/>
        </w:rPr>
        <w:t>Полномочия представителя</w:t>
      </w:r>
      <w:r w:rsidRPr="004A2068">
        <w:rPr>
          <w:rFonts w:ascii="Times New Roman" w:eastAsia="Arial" w:hAnsi="Times New Roman"/>
          <w:sz w:val="28"/>
          <w:szCs w:val="28"/>
        </w:rPr>
        <w:t xml:space="preserve">, </w:t>
      </w:r>
      <w:r w:rsidRPr="004A2068">
        <w:rPr>
          <w:rFonts w:ascii="Times New Roman" w:hAnsi="Times New Roman"/>
          <w:sz w:val="28"/>
          <w:szCs w:val="28"/>
        </w:rPr>
        <w:t>выступающего от имени заявителя</w:t>
      </w:r>
      <w:r w:rsidRPr="004A2068">
        <w:rPr>
          <w:rFonts w:ascii="Times New Roman" w:eastAsia="Arial" w:hAnsi="Times New Roman"/>
          <w:sz w:val="28"/>
          <w:szCs w:val="28"/>
        </w:rPr>
        <w:t xml:space="preserve">, </w:t>
      </w:r>
      <w:r w:rsidRPr="004A2068">
        <w:rPr>
          <w:rFonts w:ascii="Times New Roman" w:hAnsi="Times New Roman"/>
          <w:sz w:val="28"/>
          <w:szCs w:val="28"/>
        </w:rPr>
        <w:t>подтверждаются доверенностью</w:t>
      </w:r>
      <w:r w:rsidRPr="004A2068">
        <w:rPr>
          <w:rFonts w:ascii="Times New Roman" w:eastAsia="Arial" w:hAnsi="Times New Roman"/>
          <w:sz w:val="28"/>
          <w:szCs w:val="28"/>
        </w:rPr>
        <w:t xml:space="preserve">, </w:t>
      </w:r>
      <w:r w:rsidRPr="004A2068">
        <w:rPr>
          <w:rFonts w:ascii="Times New Roman" w:hAnsi="Times New Roman"/>
          <w:sz w:val="28"/>
          <w:szCs w:val="28"/>
        </w:rPr>
        <w:t xml:space="preserve">оформленной в соответствии с требованиями законодательства Российской Федерации </w:t>
      </w:r>
      <w:r w:rsidRPr="004A2068">
        <w:rPr>
          <w:rFonts w:ascii="Times New Roman" w:eastAsia="Arial" w:hAnsi="Times New Roman"/>
          <w:sz w:val="28"/>
          <w:szCs w:val="28"/>
        </w:rPr>
        <w:t>(</w:t>
      </w:r>
      <w:r w:rsidRPr="004A2068">
        <w:rPr>
          <w:rFonts w:ascii="Times New Roman" w:hAnsi="Times New Roman"/>
          <w:sz w:val="28"/>
          <w:szCs w:val="28"/>
        </w:rPr>
        <w:t xml:space="preserve">далее </w:t>
      </w:r>
      <w:r w:rsidRPr="004A2068">
        <w:rPr>
          <w:rFonts w:ascii="Times New Roman" w:eastAsia="Arial" w:hAnsi="Times New Roman"/>
          <w:sz w:val="28"/>
          <w:szCs w:val="28"/>
        </w:rPr>
        <w:t xml:space="preserve">- </w:t>
      </w:r>
      <w:r w:rsidRPr="004A2068">
        <w:rPr>
          <w:rFonts w:ascii="Times New Roman" w:hAnsi="Times New Roman"/>
          <w:sz w:val="28"/>
          <w:szCs w:val="28"/>
        </w:rPr>
        <w:t>представитель</w:t>
      </w:r>
      <w:r w:rsidRPr="004A2068">
        <w:rPr>
          <w:rFonts w:ascii="Times New Roman" w:eastAsia="Arial" w:hAnsi="Times New Roman"/>
          <w:sz w:val="28"/>
          <w:szCs w:val="28"/>
        </w:rPr>
        <w:t>).</w:t>
      </w:r>
    </w:p>
    <w:p w:rsidR="002511DE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Требования к порядку информирования о предоставлении</w:t>
      </w:r>
      <w:r w:rsidRPr="004A2068">
        <w:rPr>
          <w:rFonts w:ascii="Times New Roman" w:hAnsi="Times New Roman"/>
          <w:b/>
        </w:rPr>
        <w:br/>
        <w:t>муниципальной услуги</w:t>
      </w:r>
    </w:p>
    <w:p w:rsidR="002511DE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30"/>
        <w:numPr>
          <w:ilvl w:val="0"/>
          <w:numId w:val="1"/>
        </w:numPr>
        <w:shd w:val="clear" w:color="auto" w:fill="auto"/>
        <w:tabs>
          <w:tab w:val="left" w:pos="132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Информирование о порядке предоставления услуги осуществляется</w:t>
      </w:r>
      <w:r w:rsidRPr="004A2068">
        <w:rPr>
          <w:rFonts w:ascii="Times New Roman" w:eastAsia="Arial" w:hAnsi="Times New Roman"/>
          <w:sz w:val="28"/>
          <w:szCs w:val="28"/>
        </w:rPr>
        <w:t>:</w:t>
      </w:r>
    </w:p>
    <w:p w:rsidR="00CE2C20" w:rsidRPr="004A2068" w:rsidRDefault="002511DE" w:rsidP="002511DE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eastAsia="Arial" w:hAnsi="Times New Roman"/>
          <w:sz w:val="28"/>
          <w:szCs w:val="28"/>
        </w:rPr>
        <w:t xml:space="preserve">1) </w:t>
      </w:r>
      <w:r w:rsidR="003D6B2F" w:rsidRPr="004A2068">
        <w:rPr>
          <w:sz w:val="28"/>
          <w:szCs w:val="28"/>
        </w:rPr>
        <w:t xml:space="preserve">непосредственно при личном приеме заявителя в </w:t>
      </w:r>
      <w:r w:rsidR="003D6B2F" w:rsidRPr="004A2068">
        <w:rPr>
          <w:sz w:val="28"/>
          <w:szCs w:val="28"/>
        </w:rPr>
        <w:lastRenderedPageBreak/>
        <w:t>Администрации Бийского района Алтайского края (далее – Администрация), отделе архитектуры и градостроительства МКУ «Управление по жилищно-коммунальному, дорожному хозяйству, газификации и транспорту Администрации Бийского района»</w:t>
      </w:r>
      <w:r w:rsidR="003D6B2F" w:rsidRPr="004A2068">
        <w:t xml:space="preserve"> </w:t>
      </w:r>
      <w:r w:rsidR="003D6B2F" w:rsidRPr="004A2068">
        <w:rPr>
          <w:sz w:val="28"/>
          <w:szCs w:val="28"/>
        </w:rPr>
        <w:t>(далее – Уполномоченный орган) или в многофункциональном центре предоставления муниципальных услуг (далее - многофункциональный центр)</w:t>
      </w:r>
      <w:r w:rsidRPr="004A2068">
        <w:rPr>
          <w:rFonts w:ascii="Times New Roman" w:eastAsia="Arial" w:hAnsi="Times New Roman"/>
          <w:sz w:val="28"/>
          <w:szCs w:val="28"/>
        </w:rPr>
        <w:t>;</w:t>
      </w:r>
    </w:p>
    <w:p w:rsidR="00CE2C20" w:rsidRPr="004A2068" w:rsidRDefault="002511DE" w:rsidP="002511DE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ind w:firstLine="740"/>
        <w:jc w:val="both"/>
      </w:pPr>
      <w:r w:rsidRPr="004A2068">
        <w:t xml:space="preserve">по телефону </w:t>
      </w:r>
      <w:r w:rsidR="005477FA" w:rsidRPr="004A2068">
        <w:t>Уполномоченны</w:t>
      </w:r>
      <w:r w:rsidRPr="004A2068">
        <w:t>м орган</w:t>
      </w:r>
      <w:r w:rsidR="005477FA" w:rsidRPr="004A2068">
        <w:t>ом или многофункциональным центром</w:t>
      </w:r>
      <w:r w:rsidRPr="004A2068">
        <w:t>;</w:t>
      </w:r>
    </w:p>
    <w:p w:rsidR="00CE2C20" w:rsidRPr="004A2068" w:rsidRDefault="002511DE" w:rsidP="002511DE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ind w:firstLine="740"/>
        <w:jc w:val="both"/>
      </w:pPr>
      <w:r w:rsidRPr="004A2068">
        <w:t>письменно, в том числе посредством электронной почты, факсимильной связи;</w:t>
      </w:r>
      <w:r w:rsidR="003D6B2F" w:rsidRPr="004A2068">
        <w:t xml:space="preserve"> </w:t>
      </w:r>
    </w:p>
    <w:p w:rsidR="00CE2C20" w:rsidRPr="004A2068" w:rsidRDefault="002511DE" w:rsidP="002511DE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ind w:firstLine="740"/>
        <w:jc w:val="both"/>
      </w:pPr>
      <w:r w:rsidRPr="004A2068">
        <w:t>посредством размещения в открытой и доступной форме информации:</w:t>
      </w:r>
    </w:p>
    <w:p w:rsidR="00CE2C20" w:rsidRPr="004A2068" w:rsidRDefault="002511DE" w:rsidP="002511DE">
      <w:pPr>
        <w:pStyle w:val="20"/>
        <w:shd w:val="clear" w:color="auto" w:fill="auto"/>
        <w:ind w:firstLine="740"/>
        <w:jc w:val="both"/>
      </w:pPr>
      <w:r w:rsidRPr="004A2068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4A2068">
        <w:rPr>
          <w:lang w:eastAsia="en-US" w:bidi="en-US"/>
        </w:rPr>
        <w:t>(</w:t>
      </w:r>
      <w:hyperlink r:id="rId9" w:history="1">
        <w:r w:rsidRPr="004A2068">
          <w:rPr>
            <w:lang w:val="en-US" w:eastAsia="en-US" w:bidi="en-US"/>
          </w:rPr>
          <w:t>https</w:t>
        </w:r>
        <w:r w:rsidRPr="004A2068">
          <w:rPr>
            <w:lang w:eastAsia="en-US" w:bidi="en-US"/>
          </w:rPr>
          <w:t>://</w:t>
        </w:r>
        <w:r w:rsidRPr="004A2068">
          <w:rPr>
            <w:lang w:val="en-US" w:eastAsia="en-US" w:bidi="en-US"/>
          </w:rPr>
          <w:t>www</w:t>
        </w:r>
        <w:r w:rsidRPr="004A2068">
          <w:rPr>
            <w:lang w:eastAsia="en-US" w:bidi="en-US"/>
          </w:rPr>
          <w:t>.</w:t>
        </w:r>
        <w:r w:rsidRPr="004A2068">
          <w:rPr>
            <w:lang w:val="en-US" w:eastAsia="en-US" w:bidi="en-US"/>
          </w:rPr>
          <w:t>gosuslugi</w:t>
        </w:r>
        <w:r w:rsidRPr="004A2068">
          <w:rPr>
            <w:lang w:eastAsia="en-US" w:bidi="en-US"/>
          </w:rPr>
          <w:t>.</w:t>
        </w:r>
        <w:r w:rsidRPr="004A2068">
          <w:rPr>
            <w:lang w:val="en-US" w:eastAsia="en-US" w:bidi="en-US"/>
          </w:rPr>
          <w:t>ru</w:t>
        </w:r>
        <w:r w:rsidRPr="004A2068">
          <w:rPr>
            <w:lang w:eastAsia="en-US" w:bidi="en-US"/>
          </w:rPr>
          <w:t>/</w:t>
        </w:r>
      </w:hyperlink>
      <w:r w:rsidRPr="004A2068">
        <w:rPr>
          <w:lang w:eastAsia="en-US" w:bidi="en-US"/>
        </w:rPr>
        <w:t xml:space="preserve">) </w:t>
      </w:r>
      <w:r w:rsidRPr="004A2068">
        <w:t>(далее - Единый портал);</w:t>
      </w:r>
    </w:p>
    <w:p w:rsidR="00CE2C20" w:rsidRPr="004A2068" w:rsidRDefault="002511DE" w:rsidP="002511DE">
      <w:pPr>
        <w:pStyle w:val="20"/>
        <w:shd w:val="clear" w:color="auto" w:fill="auto"/>
        <w:ind w:firstLine="740"/>
        <w:jc w:val="both"/>
      </w:pPr>
      <w:r w:rsidRPr="004A2068"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hyperlink r:id="rId10" w:history="1">
        <w:r w:rsidR="005477FA" w:rsidRPr="004A2068">
          <w:rPr>
            <w:lang w:val="en-US" w:eastAsia="en-US" w:bidi="en-US"/>
          </w:rPr>
          <w:t>https</w:t>
        </w:r>
        <w:r w:rsidR="005477FA" w:rsidRPr="004A2068">
          <w:rPr>
            <w:lang w:eastAsia="en-US" w:bidi="en-US"/>
          </w:rPr>
          <w:t>://</w:t>
        </w:r>
        <w:r w:rsidR="005477FA" w:rsidRPr="004A2068">
          <w:rPr>
            <w:lang w:val="en-US" w:eastAsia="en-US" w:bidi="en-US"/>
          </w:rPr>
          <w:t>www</w:t>
        </w:r>
        <w:r w:rsidR="005477FA" w:rsidRPr="004A2068">
          <w:rPr>
            <w:lang w:eastAsia="en-US" w:bidi="en-US"/>
          </w:rPr>
          <w:t>.</w:t>
        </w:r>
        <w:r w:rsidR="005477FA" w:rsidRPr="004A2068">
          <w:rPr>
            <w:lang w:val="en-US" w:eastAsia="en-US" w:bidi="en-US"/>
          </w:rPr>
          <w:t>gosuslugi</w:t>
        </w:r>
        <w:r w:rsidR="005477FA" w:rsidRPr="004A2068">
          <w:rPr>
            <w:lang w:eastAsia="en-US" w:bidi="en-US"/>
          </w:rPr>
          <w:t>.</w:t>
        </w:r>
        <w:r w:rsidR="005477FA" w:rsidRPr="004A2068">
          <w:rPr>
            <w:lang w:val="en-US" w:eastAsia="en-US" w:bidi="en-US"/>
          </w:rPr>
          <w:t>ru</w:t>
        </w:r>
        <w:r w:rsidR="005477FA" w:rsidRPr="004A2068">
          <w:rPr>
            <w:lang w:eastAsia="en-US" w:bidi="en-US"/>
          </w:rPr>
          <w:t>/</w:t>
        </w:r>
      </w:hyperlink>
      <w:r w:rsidRPr="004A2068">
        <w:t>) (далее - региональный портал);</w:t>
      </w:r>
    </w:p>
    <w:p w:rsidR="00CE2C20" w:rsidRPr="004A2068" w:rsidRDefault="002511DE" w:rsidP="002511DE">
      <w:pPr>
        <w:pStyle w:val="20"/>
        <w:shd w:val="clear" w:color="auto" w:fill="auto"/>
        <w:ind w:firstLine="740"/>
        <w:jc w:val="both"/>
      </w:pPr>
      <w:r w:rsidRPr="004A2068">
        <w:t xml:space="preserve">на официальном сайте </w:t>
      </w:r>
      <w:r w:rsidR="005477FA" w:rsidRPr="004A2068">
        <w:t>Администрации</w:t>
      </w:r>
      <w:r w:rsidRPr="004A2068">
        <w:t xml:space="preserve"> </w:t>
      </w:r>
      <w:r w:rsidRPr="004A2068">
        <w:rPr>
          <w:rFonts w:eastAsia="Arial"/>
        </w:rPr>
        <w:t>(</w:t>
      </w:r>
      <w:hyperlink r:id="rId11" w:history="1">
        <w:r w:rsidR="005477FA" w:rsidRPr="004A2068">
          <w:rPr>
            <w:color w:val="0000FF"/>
            <w:u w:val="single"/>
          </w:rPr>
          <w:t xml:space="preserve"> http://biysk.biysk22.ru</w:t>
        </w:r>
      </w:hyperlink>
      <w:r w:rsidRPr="004A2068">
        <w:rPr>
          <w:rFonts w:eastAsia="Arial"/>
        </w:rPr>
        <w:t>)</w:t>
      </w:r>
      <w:r w:rsidRPr="004A2068">
        <w:t>;</w:t>
      </w:r>
    </w:p>
    <w:p w:rsidR="00CE2C20" w:rsidRPr="004A2068" w:rsidRDefault="002511DE" w:rsidP="002511DE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ind w:firstLine="740"/>
        <w:jc w:val="both"/>
      </w:pPr>
      <w:r w:rsidRPr="004A2068">
        <w:t xml:space="preserve">посредством размещения информации на информационных стендах </w:t>
      </w:r>
      <w:r w:rsidR="005477FA" w:rsidRPr="004A2068">
        <w:t>Администрации</w:t>
      </w:r>
      <w:r w:rsidRPr="004A2068">
        <w:t xml:space="preserve"> или многофункционального центра.</w:t>
      </w:r>
    </w:p>
    <w:p w:rsidR="00CE2C20" w:rsidRPr="004A2068" w:rsidRDefault="002511DE" w:rsidP="002511DE">
      <w:pPr>
        <w:pStyle w:val="20"/>
        <w:numPr>
          <w:ilvl w:val="0"/>
          <w:numId w:val="1"/>
        </w:numPr>
        <w:shd w:val="clear" w:color="auto" w:fill="auto"/>
        <w:tabs>
          <w:tab w:val="left" w:pos="1351"/>
        </w:tabs>
        <w:ind w:firstLine="740"/>
        <w:jc w:val="both"/>
      </w:pPr>
      <w:r w:rsidRPr="004A2068">
        <w:t>Информирование осуществляется по вопросам, касающимся:</w:t>
      </w:r>
    </w:p>
    <w:p w:rsidR="00CE2C20" w:rsidRPr="004A2068" w:rsidRDefault="002511DE" w:rsidP="002511DE">
      <w:pPr>
        <w:pStyle w:val="20"/>
        <w:shd w:val="clear" w:color="auto" w:fill="auto"/>
        <w:ind w:firstLine="740"/>
        <w:jc w:val="both"/>
      </w:pPr>
      <w:r w:rsidRPr="004A2068">
        <w:t>способов подачи заявления о выдаче разрешения на ввод объекта в эксплуатацию, а в случаях, предусмотренных частью 12 статьи 51 и частью 3</w:t>
      </w:r>
      <w:r w:rsidR="005B10E3" w:rsidRPr="004A2068">
        <w:t>.3</w:t>
      </w:r>
      <w:r w:rsidRPr="004A2068">
        <w:rPr>
          <w:vertAlign w:val="superscript"/>
        </w:rPr>
        <w:t xml:space="preserve"> </w:t>
      </w:r>
      <w:r w:rsidRPr="004A2068">
        <w:t>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- заявление о выдаче разрешения на ввод объекта в эксплуатацию)</w:t>
      </w:r>
    </w:p>
    <w:p w:rsidR="00CE2C20" w:rsidRPr="004A2068" w:rsidRDefault="002511DE" w:rsidP="002511DE">
      <w:pPr>
        <w:pStyle w:val="20"/>
        <w:shd w:val="clear" w:color="auto" w:fill="auto"/>
        <w:ind w:firstLine="740"/>
        <w:jc w:val="both"/>
      </w:pPr>
      <w:r w:rsidRPr="004A2068">
        <w:t>о предоставлении услуги;</w:t>
      </w:r>
    </w:p>
    <w:p w:rsidR="00CE2C20" w:rsidRPr="004A2068" w:rsidRDefault="002511DE" w:rsidP="002511DE">
      <w:pPr>
        <w:pStyle w:val="20"/>
        <w:shd w:val="clear" w:color="auto" w:fill="auto"/>
        <w:ind w:firstLine="740"/>
        <w:jc w:val="both"/>
      </w:pPr>
      <w:r w:rsidRPr="004A2068">
        <w:t xml:space="preserve">адресов </w:t>
      </w:r>
      <w:r w:rsidR="005B10E3" w:rsidRPr="004A2068">
        <w:t>Администрации</w:t>
      </w:r>
      <w:r w:rsidR="003615AA" w:rsidRPr="004A2068">
        <w:t>, Уполномоченного органа</w:t>
      </w:r>
      <w:r w:rsidRPr="004A2068">
        <w:t xml:space="preserve"> и многофункциональных центров, обращение в которые необходимо для предоставления услуги;</w:t>
      </w:r>
    </w:p>
    <w:p w:rsidR="00CE2C20" w:rsidRPr="004A2068" w:rsidRDefault="002511DE" w:rsidP="002511DE">
      <w:pPr>
        <w:pStyle w:val="20"/>
        <w:shd w:val="clear" w:color="auto" w:fill="auto"/>
        <w:ind w:firstLine="740"/>
        <w:jc w:val="both"/>
      </w:pPr>
      <w:r w:rsidRPr="004A2068">
        <w:t xml:space="preserve">справочной информации о работе </w:t>
      </w:r>
      <w:r w:rsidR="005B10E3" w:rsidRPr="004A2068">
        <w:t>Администрации, У</w:t>
      </w:r>
      <w:r w:rsidRPr="004A2068">
        <w:t>полномоченного органа;</w:t>
      </w:r>
    </w:p>
    <w:p w:rsidR="00CE2C20" w:rsidRPr="004A2068" w:rsidRDefault="002511DE" w:rsidP="002511DE">
      <w:pPr>
        <w:pStyle w:val="20"/>
        <w:shd w:val="clear" w:color="auto" w:fill="auto"/>
        <w:ind w:firstLine="740"/>
        <w:jc w:val="both"/>
      </w:pPr>
      <w:r w:rsidRPr="004A2068">
        <w:t>документов, необходимых для предоставления услуги;</w:t>
      </w:r>
    </w:p>
    <w:p w:rsidR="00CE2C20" w:rsidRPr="004A2068" w:rsidRDefault="002511DE" w:rsidP="002511DE">
      <w:pPr>
        <w:pStyle w:val="20"/>
        <w:shd w:val="clear" w:color="auto" w:fill="auto"/>
        <w:ind w:firstLine="740"/>
        <w:jc w:val="both"/>
      </w:pPr>
      <w:r w:rsidRPr="004A2068">
        <w:t>порядка и сроков предоставления услуги;</w:t>
      </w:r>
    </w:p>
    <w:p w:rsidR="00CE2C20" w:rsidRPr="004A2068" w:rsidRDefault="002511DE" w:rsidP="002511DE">
      <w:pPr>
        <w:pStyle w:val="20"/>
        <w:shd w:val="clear" w:color="auto" w:fill="auto"/>
        <w:ind w:firstLine="740"/>
        <w:jc w:val="both"/>
      </w:pPr>
      <w:r w:rsidRPr="004A2068">
        <w:t>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услуги;</w:t>
      </w:r>
    </w:p>
    <w:p w:rsidR="00CE2C20" w:rsidRPr="004A2068" w:rsidRDefault="002511DE" w:rsidP="002511DE">
      <w:pPr>
        <w:pStyle w:val="20"/>
        <w:shd w:val="clear" w:color="auto" w:fill="auto"/>
        <w:ind w:firstLine="740"/>
        <w:jc w:val="both"/>
      </w:pPr>
      <w:r w:rsidRPr="004A2068"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CE2C20" w:rsidRPr="004A2068" w:rsidRDefault="002511DE" w:rsidP="002511DE">
      <w:pPr>
        <w:pStyle w:val="20"/>
        <w:shd w:val="clear" w:color="auto" w:fill="auto"/>
        <w:ind w:firstLine="740"/>
        <w:jc w:val="both"/>
      </w:pPr>
      <w:r w:rsidRPr="004A2068">
        <w:t>Получение информации по вопросам предоставления услуги осуществляется бесплатно.</w:t>
      </w:r>
    </w:p>
    <w:p w:rsidR="00CE2C20" w:rsidRPr="004A2068" w:rsidRDefault="002511DE" w:rsidP="002511DE">
      <w:pPr>
        <w:pStyle w:val="20"/>
        <w:numPr>
          <w:ilvl w:val="0"/>
          <w:numId w:val="1"/>
        </w:numPr>
        <w:shd w:val="clear" w:color="auto" w:fill="auto"/>
        <w:tabs>
          <w:tab w:val="left" w:pos="1331"/>
        </w:tabs>
        <w:ind w:firstLine="740"/>
        <w:jc w:val="both"/>
      </w:pPr>
      <w:r w:rsidRPr="004A2068">
        <w:t xml:space="preserve">При устном обращении заявителя (лично или по телефону) </w:t>
      </w:r>
      <w:r w:rsidRPr="004A2068">
        <w:lastRenderedPageBreak/>
        <w:t xml:space="preserve">должностное лицо </w:t>
      </w:r>
      <w:r w:rsidR="00795061" w:rsidRPr="004A2068">
        <w:t>Уполномоченного органа</w:t>
      </w:r>
      <w:r w:rsidRPr="004A2068">
        <w:rPr>
          <w:rStyle w:val="3"/>
          <w:rFonts w:ascii="Times New Roman" w:hAnsi="Times New Roman" w:cs="Times New Roman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E2C20" w:rsidRPr="004A2068" w:rsidRDefault="002511DE" w:rsidP="002511DE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CE2C20" w:rsidRPr="004A2068" w:rsidRDefault="002511DE" w:rsidP="002511DE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 xml:space="preserve">Если должностное лицо </w:t>
      </w:r>
      <w:r w:rsidR="00795061" w:rsidRPr="004A2068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Pr="004A2068">
        <w:rPr>
          <w:rFonts w:ascii="Times New Roman" w:hAnsi="Times New Roman"/>
          <w:sz w:val="28"/>
          <w:szCs w:val="28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795061" w:rsidRPr="004A2068">
        <w:rPr>
          <w:rFonts w:ascii="Times New Roman" w:hAnsi="Times New Roman"/>
          <w:sz w:val="28"/>
          <w:szCs w:val="28"/>
        </w:rPr>
        <w:t>.</w:t>
      </w:r>
    </w:p>
    <w:p w:rsidR="00CE2C20" w:rsidRPr="004A2068" w:rsidRDefault="002511DE" w:rsidP="002511DE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E2C20" w:rsidRPr="004A2068" w:rsidRDefault="002511DE" w:rsidP="002511DE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изложить обращение в письменной форме;</w:t>
      </w:r>
    </w:p>
    <w:p w:rsidR="00CE2C20" w:rsidRPr="004A2068" w:rsidRDefault="002511DE" w:rsidP="002511DE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CE2C20" w:rsidRPr="004A2068" w:rsidRDefault="002511DE" w:rsidP="002511DE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 xml:space="preserve">Должностное лицо </w:t>
      </w:r>
      <w:r w:rsidR="00795061" w:rsidRPr="004A2068">
        <w:rPr>
          <w:rFonts w:ascii="Times New Roman" w:hAnsi="Times New Roman"/>
          <w:sz w:val="28"/>
          <w:szCs w:val="28"/>
        </w:rPr>
        <w:t>Уполномоченного органа</w:t>
      </w:r>
      <w:r w:rsidRPr="004A2068">
        <w:rPr>
          <w:rFonts w:ascii="Times New Roman" w:hAnsi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CE2C20" w:rsidRPr="004A2068" w:rsidRDefault="002511DE" w:rsidP="002511DE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E2C20" w:rsidRPr="004A2068" w:rsidRDefault="002511DE" w:rsidP="002511DE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CE2C20" w:rsidRPr="004A2068" w:rsidRDefault="002511DE" w:rsidP="002511DE">
      <w:pPr>
        <w:pStyle w:val="30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 xml:space="preserve">По письменному обращению должностное лицо </w:t>
      </w:r>
      <w:r w:rsidR="00531A38" w:rsidRPr="004A2068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Pr="004A2068">
        <w:rPr>
          <w:rFonts w:ascii="Times New Roman" w:hAnsi="Times New Roman"/>
          <w:sz w:val="28"/>
          <w:szCs w:val="28"/>
        </w:rPr>
        <w:t>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</w:t>
      </w:r>
      <w:r w:rsidRPr="004A2068">
        <w:rPr>
          <w:rFonts w:ascii="Times New Roman" w:eastAsia="Times New Roman" w:hAnsi="Times New Roman"/>
          <w:sz w:val="28"/>
          <w:szCs w:val="28"/>
        </w:rPr>
        <w:t>-</w:t>
      </w:r>
      <w:r w:rsidRPr="004A2068">
        <w:rPr>
          <w:rFonts w:ascii="Times New Roman" w:hAnsi="Times New Roman"/>
          <w:sz w:val="28"/>
          <w:szCs w:val="28"/>
        </w:rPr>
        <w:t>ФЗ «О порядке рассмотрения обращений граждан Российской Федерации» (далее - Федеральный закон № 59</w:t>
      </w:r>
      <w:r w:rsidRPr="004A206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4A2068">
        <w:rPr>
          <w:rFonts w:ascii="Times New Roman" w:hAnsi="Times New Roman"/>
          <w:sz w:val="28"/>
          <w:szCs w:val="28"/>
        </w:rPr>
        <w:t>ФЗ).</w:t>
      </w:r>
    </w:p>
    <w:p w:rsidR="00CE2C20" w:rsidRPr="004A2068" w:rsidRDefault="002511DE" w:rsidP="002511DE">
      <w:pPr>
        <w:pStyle w:val="30"/>
        <w:numPr>
          <w:ilvl w:val="0"/>
          <w:numId w:val="1"/>
        </w:numPr>
        <w:shd w:val="clear" w:color="auto" w:fill="auto"/>
        <w:tabs>
          <w:tab w:val="left" w:pos="141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</w:t>
      </w:r>
      <w:r w:rsidRPr="004A2068">
        <w:rPr>
          <w:rFonts w:ascii="Times New Roman" w:eastAsia="Times New Roman" w:hAnsi="Times New Roman"/>
          <w:sz w:val="28"/>
          <w:szCs w:val="28"/>
        </w:rPr>
        <w:t>861.</w:t>
      </w:r>
    </w:p>
    <w:p w:rsidR="00CE2C20" w:rsidRPr="004A2068" w:rsidRDefault="002511DE" w:rsidP="002511DE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</w:t>
      </w:r>
      <w:r w:rsidRPr="004A2068">
        <w:rPr>
          <w:rFonts w:ascii="Times New Roman" w:eastAsia="Times New Roman" w:hAnsi="Times New Roman"/>
          <w:sz w:val="28"/>
          <w:szCs w:val="28"/>
        </w:rPr>
        <w:t>-</w:t>
      </w:r>
      <w:r w:rsidRPr="004A2068">
        <w:rPr>
          <w:rFonts w:ascii="Times New Roman" w:hAnsi="Times New Roman"/>
          <w:sz w:val="28"/>
          <w:szCs w:val="28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E2C20" w:rsidRPr="004A2068" w:rsidRDefault="002511DE" w:rsidP="002511DE">
      <w:pPr>
        <w:pStyle w:val="11"/>
        <w:numPr>
          <w:ilvl w:val="0"/>
          <w:numId w:val="1"/>
        </w:numPr>
        <w:shd w:val="clear" w:color="auto" w:fill="auto"/>
        <w:tabs>
          <w:tab w:val="left" w:pos="1268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На официальном сайте </w:t>
      </w:r>
      <w:r w:rsidR="00531A38" w:rsidRPr="004A2068">
        <w:rPr>
          <w:rFonts w:ascii="Times New Roman" w:hAnsi="Times New Roman"/>
        </w:rPr>
        <w:t>Администрации</w:t>
      </w:r>
      <w:r w:rsidRPr="004A2068">
        <w:rPr>
          <w:rFonts w:ascii="Times New Roman" w:hAnsi="Times New Roman"/>
        </w:rPr>
        <w:t xml:space="preserve"> на стендах в местах предоставления услуги и в многофункциональном центре размещается следующая справочная информация:</w:t>
      </w:r>
    </w:p>
    <w:p w:rsidR="00CE2C20" w:rsidRPr="004A2068" w:rsidRDefault="002511DE" w:rsidP="002511DE">
      <w:pPr>
        <w:pStyle w:val="11"/>
        <w:shd w:val="clear" w:color="auto" w:fill="auto"/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lastRenderedPageBreak/>
        <w:t xml:space="preserve">о месте нахождения и графике работы </w:t>
      </w:r>
      <w:r w:rsidR="00531A38" w:rsidRPr="004A2068">
        <w:rPr>
          <w:rFonts w:ascii="Times New Roman" w:hAnsi="Times New Roman"/>
        </w:rPr>
        <w:t xml:space="preserve">Администрации, Уполномоченного органа </w:t>
      </w:r>
      <w:r w:rsidRPr="004A2068">
        <w:rPr>
          <w:rFonts w:ascii="Times New Roman" w:hAnsi="Times New Roman"/>
        </w:rPr>
        <w:t>ответственных за предоставление услуги, а также многофункциональных центров;</w:t>
      </w:r>
    </w:p>
    <w:p w:rsidR="00CE2C20" w:rsidRPr="004A2068" w:rsidRDefault="002511DE" w:rsidP="002511DE">
      <w:pPr>
        <w:pStyle w:val="11"/>
        <w:shd w:val="clear" w:color="auto" w:fill="auto"/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справочные телефоны </w:t>
      </w:r>
      <w:r w:rsidR="00531A38" w:rsidRPr="004A2068">
        <w:rPr>
          <w:rFonts w:ascii="Times New Roman" w:hAnsi="Times New Roman"/>
        </w:rPr>
        <w:t xml:space="preserve">Администрации, Уполномоченного органа </w:t>
      </w:r>
      <w:r w:rsidRPr="004A2068">
        <w:rPr>
          <w:rFonts w:ascii="Times New Roman" w:hAnsi="Times New Roman"/>
        </w:rPr>
        <w:t>ответственных за предоставление услуги, в том числе номер телефона</w:t>
      </w:r>
      <w:r w:rsidRPr="004A2068">
        <w:rPr>
          <w:rFonts w:ascii="Times New Roman" w:eastAsia="Times New Roman" w:hAnsi="Times New Roman"/>
        </w:rPr>
        <w:t xml:space="preserve">- </w:t>
      </w:r>
      <w:r w:rsidRPr="004A2068">
        <w:rPr>
          <w:rFonts w:ascii="Times New Roman" w:hAnsi="Times New Roman"/>
        </w:rPr>
        <w:t>автоинформатора (при наличии);</w:t>
      </w:r>
    </w:p>
    <w:p w:rsidR="00CE2C20" w:rsidRPr="004A2068" w:rsidRDefault="002511DE" w:rsidP="002511DE">
      <w:pPr>
        <w:pStyle w:val="11"/>
        <w:shd w:val="clear" w:color="auto" w:fill="auto"/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адрес официального сайта, а также электронной почты и (или) формы обратной связи уполномоченного органа</w:t>
      </w:r>
      <w:r w:rsidR="00531A38" w:rsidRPr="004A2068">
        <w:rPr>
          <w:rFonts w:ascii="Times New Roman" w:hAnsi="Times New Roman"/>
        </w:rPr>
        <w:t>,</w:t>
      </w:r>
      <w:r w:rsidR="003615AA" w:rsidRPr="004A2068">
        <w:rPr>
          <w:rFonts w:ascii="Times New Roman" w:hAnsi="Times New Roman"/>
        </w:rPr>
        <w:t xml:space="preserve"> органа</w:t>
      </w:r>
      <w:r w:rsidRPr="004A2068">
        <w:rPr>
          <w:rFonts w:ascii="Times New Roman" w:hAnsi="Times New Roman"/>
        </w:rPr>
        <w:t xml:space="preserve"> местного самоуправления, организации в сети «Интернет».</w:t>
      </w:r>
    </w:p>
    <w:p w:rsidR="00CE2C20" w:rsidRPr="004A2068" w:rsidRDefault="002511DE" w:rsidP="002511DE">
      <w:pPr>
        <w:pStyle w:val="11"/>
        <w:numPr>
          <w:ilvl w:val="0"/>
          <w:numId w:val="1"/>
        </w:numPr>
        <w:shd w:val="clear" w:color="auto" w:fill="auto"/>
        <w:tabs>
          <w:tab w:val="left" w:pos="1418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650435" w:rsidRPr="004A2068">
        <w:rPr>
          <w:rFonts w:ascii="Times New Roman" w:hAnsi="Times New Roman"/>
        </w:rPr>
        <w:t>Администрацией</w:t>
      </w:r>
      <w:r w:rsidRPr="004A2068">
        <w:rPr>
          <w:rFonts w:ascii="Times New Roman" w:hAnsi="Times New Roman"/>
        </w:rPr>
        <w:t xml:space="preserve"> с учетом требований к информированию, установленных Административным регламентом.</w:t>
      </w:r>
    </w:p>
    <w:p w:rsidR="00CE2C20" w:rsidRPr="004A2068" w:rsidRDefault="002511DE" w:rsidP="002511DE">
      <w:pPr>
        <w:pStyle w:val="11"/>
        <w:numPr>
          <w:ilvl w:val="0"/>
          <w:numId w:val="1"/>
        </w:numPr>
        <w:shd w:val="clear" w:color="auto" w:fill="auto"/>
        <w:tabs>
          <w:tab w:val="left" w:pos="1418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(его представителем) в личном кабинете на Едином портале</w:t>
      </w:r>
      <w:r w:rsidRPr="004A2068">
        <w:rPr>
          <w:rFonts w:ascii="Times New Roman" w:eastAsia="Times New Roman" w:hAnsi="Times New Roman"/>
        </w:rPr>
        <w:t xml:space="preserve">, </w:t>
      </w:r>
      <w:r w:rsidRPr="004A2068">
        <w:rPr>
          <w:rFonts w:ascii="Times New Roman" w:hAnsi="Times New Roman"/>
        </w:rPr>
        <w:t>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2511DE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1367E" w:rsidRPr="004A2068" w:rsidRDefault="0001367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2068">
        <w:rPr>
          <w:rFonts w:ascii="Times New Roman" w:hAnsi="Times New Roman"/>
          <w:b/>
          <w:sz w:val="28"/>
          <w:szCs w:val="28"/>
        </w:rPr>
        <w:t xml:space="preserve">Раздел </w:t>
      </w:r>
      <w:r w:rsidRPr="004A2068">
        <w:rPr>
          <w:rFonts w:ascii="Times New Roman" w:eastAsia="Times New Roman" w:hAnsi="Times New Roman"/>
          <w:b/>
          <w:bCs/>
          <w:sz w:val="28"/>
          <w:szCs w:val="28"/>
          <w:lang w:val="en-US" w:eastAsia="en-US" w:bidi="en-US"/>
        </w:rPr>
        <w:t>II</w:t>
      </w:r>
      <w:r w:rsidRPr="004A2068">
        <w:rPr>
          <w:rFonts w:ascii="Times New Roman" w:eastAsia="Times New Roman" w:hAnsi="Times New Roman"/>
          <w:b/>
          <w:bCs/>
          <w:sz w:val="28"/>
          <w:szCs w:val="28"/>
          <w:lang w:eastAsia="en-US" w:bidi="en-US"/>
        </w:rPr>
        <w:t xml:space="preserve">. </w:t>
      </w:r>
      <w:r w:rsidRPr="004A2068">
        <w:rPr>
          <w:rFonts w:ascii="Times New Roman" w:hAnsi="Times New Roman"/>
          <w:b/>
          <w:sz w:val="28"/>
          <w:szCs w:val="28"/>
        </w:rPr>
        <w:t>Стандарт предоставления муниципальной</w:t>
      </w:r>
      <w:r w:rsidR="00650435" w:rsidRPr="004A2068">
        <w:rPr>
          <w:rFonts w:ascii="Times New Roman" w:hAnsi="Times New Roman"/>
          <w:b/>
          <w:sz w:val="28"/>
          <w:szCs w:val="28"/>
        </w:rPr>
        <w:t xml:space="preserve"> </w:t>
      </w:r>
      <w:r w:rsidRPr="004A2068">
        <w:rPr>
          <w:rFonts w:ascii="Times New Roman" w:hAnsi="Times New Roman"/>
          <w:b/>
          <w:sz w:val="28"/>
          <w:szCs w:val="28"/>
        </w:rPr>
        <w:t>услуги</w:t>
      </w:r>
    </w:p>
    <w:p w:rsidR="002511DE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2068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2511DE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268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Наименование государственной и муниципальной услуги </w:t>
      </w:r>
      <w:r w:rsidRPr="004A2068">
        <w:rPr>
          <w:rFonts w:ascii="Times New Roman" w:eastAsia="Times New Roman" w:hAnsi="Times New Roman"/>
        </w:rPr>
        <w:t xml:space="preserve">- </w:t>
      </w:r>
      <w:r w:rsidRPr="004A2068">
        <w:rPr>
          <w:rFonts w:ascii="Times New Roman" w:hAnsi="Times New Roman"/>
        </w:rPr>
        <w:t>"Выдача разрешения на ввод объекта в эксплуатацию".</w:t>
      </w:r>
    </w:p>
    <w:p w:rsidR="002511DE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Наименование органа местного</w:t>
      </w:r>
      <w:r w:rsidRPr="004A2068">
        <w:rPr>
          <w:rFonts w:ascii="Times New Roman" w:hAnsi="Times New Roman"/>
          <w:b/>
        </w:rPr>
        <w:br/>
        <w:t>самоуправления, предоставляющего муниципальную услугу</w:t>
      </w:r>
    </w:p>
    <w:p w:rsidR="002511DE" w:rsidRPr="004A2068" w:rsidRDefault="002511DE" w:rsidP="00650435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650435" w:rsidRPr="0001367E" w:rsidRDefault="00283B27" w:rsidP="00283B27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206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Pr="0001367E">
        <w:rPr>
          <w:rFonts w:ascii="Times New Roman" w:hAnsi="Times New Roman" w:cs="Times New Roman"/>
          <w:sz w:val="28"/>
          <w:szCs w:val="28"/>
        </w:rPr>
        <w:t>«</w:t>
      </w:r>
      <w:r w:rsidR="0001367E" w:rsidRPr="0001367E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Pr="0001367E">
        <w:rPr>
          <w:rFonts w:ascii="Times New Roman" w:hAnsi="Times New Roman" w:cs="Times New Roman"/>
          <w:sz w:val="28"/>
          <w:szCs w:val="28"/>
        </w:rPr>
        <w:t xml:space="preserve">» осуществляется Администрацией Бийского района. Процедура приема документов от заявителя осуществляется должностными лицами </w:t>
      </w:r>
      <w:r w:rsidR="00BC4B6C" w:rsidRPr="0001367E">
        <w:rPr>
          <w:rFonts w:ascii="Times New Roman" w:hAnsi="Times New Roman" w:cs="Times New Roman"/>
          <w:sz w:val="28"/>
          <w:szCs w:val="28"/>
        </w:rPr>
        <w:t xml:space="preserve"> Администрации. Процедура</w:t>
      </w:r>
      <w:r w:rsidRPr="0001367E">
        <w:rPr>
          <w:rFonts w:ascii="Times New Roman" w:hAnsi="Times New Roman" w:cs="Times New Roman"/>
          <w:sz w:val="28"/>
          <w:szCs w:val="28"/>
        </w:rPr>
        <w:t xml:space="preserve"> </w:t>
      </w:r>
      <w:r w:rsidR="00BC4B6C" w:rsidRPr="0001367E">
        <w:rPr>
          <w:rFonts w:ascii="Times New Roman" w:hAnsi="Times New Roman" w:cs="Times New Roman"/>
          <w:sz w:val="28"/>
          <w:szCs w:val="28"/>
        </w:rPr>
        <w:t>рассмотрения документов и выдача</w:t>
      </w:r>
      <w:r w:rsidRPr="0001367E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осуществляется отделом архитектуры и градостроительства МКУ «Управление по жилищно-коммунальному, дорожному хозяйству, газификации и транспорту Администрации Бийского района».</w:t>
      </w:r>
    </w:p>
    <w:p w:rsidR="00CE2C20" w:rsidRPr="0001367E" w:rsidRDefault="002511DE" w:rsidP="00650435">
      <w:pPr>
        <w:pStyle w:val="ab"/>
        <w:numPr>
          <w:ilvl w:val="0"/>
          <w:numId w:val="3"/>
        </w:numPr>
        <w:tabs>
          <w:tab w:val="left" w:pos="142"/>
          <w:tab w:val="left" w:pos="851"/>
          <w:tab w:val="left" w:pos="129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7E">
        <w:rPr>
          <w:rFonts w:ascii="Times New Roman" w:hAnsi="Times New Roman" w:cs="Times New Roman"/>
          <w:sz w:val="28"/>
          <w:szCs w:val="28"/>
        </w:rPr>
        <w:t>Состав заявителей</w:t>
      </w:r>
      <w:r w:rsidRPr="0001367E">
        <w:rPr>
          <w:rFonts w:ascii="Times New Roman" w:eastAsia="Arial" w:hAnsi="Times New Roman" w:cs="Times New Roman"/>
          <w:sz w:val="28"/>
          <w:szCs w:val="28"/>
        </w:rPr>
        <w:t>.</w:t>
      </w:r>
    </w:p>
    <w:p w:rsidR="0001367E" w:rsidRDefault="002511DE" w:rsidP="00650435">
      <w:pPr>
        <w:pStyle w:val="20"/>
        <w:shd w:val="clear" w:color="auto" w:fill="auto"/>
        <w:jc w:val="both"/>
        <w:rPr>
          <w:rFonts w:eastAsia="Arial"/>
        </w:rPr>
      </w:pPr>
      <w:r w:rsidRPr="0001367E">
        <w:t>Заявителями при обращени</w:t>
      </w:r>
      <w:r w:rsidR="00650435" w:rsidRPr="0001367E">
        <w:t>и за получением услуги являются</w:t>
      </w:r>
      <w:r w:rsidR="00650435" w:rsidRPr="004A2068">
        <w:t xml:space="preserve"> </w:t>
      </w:r>
      <w:r w:rsidRPr="004A2068">
        <w:t>застройщики</w:t>
      </w:r>
      <w:r w:rsidRPr="004A2068">
        <w:rPr>
          <w:rFonts w:eastAsia="Arial"/>
        </w:rPr>
        <w:t xml:space="preserve">. </w:t>
      </w:r>
      <w:r w:rsidRPr="004A2068">
        <w:t>Заявитель вправе обратиться за получением услуги через представителя</w:t>
      </w:r>
      <w:r w:rsidRPr="004A2068">
        <w:rPr>
          <w:rFonts w:eastAsia="Arial"/>
        </w:rPr>
        <w:t xml:space="preserve">. </w:t>
      </w:r>
      <w:r w:rsidRPr="004A2068">
        <w:t>Полномочия представителя</w:t>
      </w:r>
      <w:r w:rsidRPr="004A2068">
        <w:rPr>
          <w:rFonts w:eastAsia="Arial"/>
        </w:rPr>
        <w:t xml:space="preserve">, </w:t>
      </w:r>
      <w:r w:rsidRPr="004A2068">
        <w:t>выступающего от имени заявителя</w:t>
      </w:r>
      <w:r w:rsidRPr="004A2068">
        <w:rPr>
          <w:rFonts w:eastAsia="Arial"/>
        </w:rPr>
        <w:t xml:space="preserve">, </w:t>
      </w:r>
    </w:p>
    <w:p w:rsidR="0001367E" w:rsidRDefault="0001367E" w:rsidP="0001367E">
      <w:pPr>
        <w:pStyle w:val="20"/>
        <w:shd w:val="clear" w:color="auto" w:fill="auto"/>
        <w:ind w:firstLine="0"/>
        <w:jc w:val="both"/>
        <w:rPr>
          <w:rFonts w:eastAsia="Arial"/>
        </w:rPr>
      </w:pPr>
    </w:p>
    <w:p w:rsidR="00CE2C20" w:rsidRPr="004A2068" w:rsidRDefault="002511DE" w:rsidP="0001367E">
      <w:pPr>
        <w:pStyle w:val="20"/>
        <w:shd w:val="clear" w:color="auto" w:fill="auto"/>
        <w:ind w:firstLine="0"/>
        <w:jc w:val="both"/>
        <w:rPr>
          <w:rFonts w:eastAsia="Arial"/>
        </w:rPr>
      </w:pPr>
      <w:r w:rsidRPr="004A2068">
        <w:lastRenderedPageBreak/>
        <w:t>подтверждаются доверенностью</w:t>
      </w:r>
      <w:r w:rsidRPr="004A2068">
        <w:rPr>
          <w:rFonts w:eastAsia="Arial"/>
        </w:rPr>
        <w:t xml:space="preserve">, </w:t>
      </w:r>
      <w:r w:rsidRPr="004A2068">
        <w:t>оформленной в соответствии с требованиями законодательства Российской Федерации</w:t>
      </w:r>
      <w:r w:rsidRPr="004A2068">
        <w:rPr>
          <w:rFonts w:eastAsia="Arial"/>
        </w:rPr>
        <w:t>.</w:t>
      </w:r>
    </w:p>
    <w:p w:rsidR="00283B27" w:rsidRPr="004A2068" w:rsidRDefault="00283B27" w:rsidP="00FF2B3A">
      <w:pPr>
        <w:pStyle w:val="11"/>
        <w:shd w:val="clear" w:color="auto" w:fill="auto"/>
        <w:tabs>
          <w:tab w:val="left" w:pos="4483"/>
        </w:tabs>
        <w:ind w:firstLine="720"/>
        <w:jc w:val="center"/>
        <w:rPr>
          <w:rFonts w:ascii="Times New Roman" w:hAnsi="Times New Roman"/>
          <w:b/>
        </w:rPr>
      </w:pPr>
    </w:p>
    <w:p w:rsidR="00CE2C20" w:rsidRPr="004A2068" w:rsidRDefault="00FF2B3A" w:rsidP="00FF2B3A">
      <w:pPr>
        <w:pStyle w:val="11"/>
        <w:shd w:val="clear" w:color="auto" w:fill="auto"/>
        <w:tabs>
          <w:tab w:val="left" w:pos="4483"/>
        </w:tabs>
        <w:ind w:firstLine="72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 xml:space="preserve">Нормативные правовые </w:t>
      </w:r>
      <w:r w:rsidR="002511DE" w:rsidRPr="004A2068">
        <w:rPr>
          <w:rFonts w:ascii="Times New Roman" w:hAnsi="Times New Roman"/>
          <w:b/>
        </w:rPr>
        <w:t>акты, регулирующие предоставление</w:t>
      </w:r>
    </w:p>
    <w:p w:rsidR="00CE2C20" w:rsidRPr="004A2068" w:rsidRDefault="002511DE" w:rsidP="00FF2B3A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муниципальной услуги</w:t>
      </w:r>
    </w:p>
    <w:p w:rsidR="00FF2B3A" w:rsidRPr="004A2068" w:rsidRDefault="00FF2B3A" w:rsidP="00FF2B3A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650435">
      <w:pPr>
        <w:pStyle w:val="20"/>
        <w:numPr>
          <w:ilvl w:val="0"/>
          <w:numId w:val="3"/>
        </w:numPr>
        <w:shd w:val="clear" w:color="auto" w:fill="auto"/>
        <w:tabs>
          <w:tab w:val="left" w:pos="1289"/>
          <w:tab w:val="left" w:pos="6720"/>
          <w:tab w:val="left" w:pos="9034"/>
        </w:tabs>
        <w:jc w:val="both"/>
      </w:pPr>
      <w:r w:rsidRPr="004A2068">
        <w:t>Перечень нормативных правовых актов</w:t>
      </w:r>
      <w:r w:rsidRPr="004A2068">
        <w:rPr>
          <w:rFonts w:eastAsia="Arial"/>
        </w:rPr>
        <w:t xml:space="preserve">, </w:t>
      </w:r>
      <w:r w:rsidRPr="004A2068">
        <w:t>регулирующих предоставление муниципальной</w:t>
      </w:r>
      <w:r w:rsidRPr="004A2068">
        <w:rPr>
          <w:rFonts w:eastAsia="Arial"/>
        </w:rPr>
        <w:t xml:space="preserve"> </w:t>
      </w:r>
      <w:r w:rsidRPr="004A2068">
        <w:t xml:space="preserve">услуги </w:t>
      </w:r>
      <w:r w:rsidRPr="004A2068">
        <w:rPr>
          <w:rFonts w:eastAsia="Arial"/>
        </w:rPr>
        <w:t>(</w:t>
      </w:r>
      <w:r w:rsidRPr="004A2068">
        <w:t>с указанием их реквизитов и источников официального опубликования</w:t>
      </w:r>
      <w:r w:rsidRPr="004A2068">
        <w:rPr>
          <w:rFonts w:eastAsia="Arial"/>
        </w:rPr>
        <w:t xml:space="preserve">), </w:t>
      </w:r>
      <w:r w:rsidRPr="004A2068">
        <w:t>размещается в федеральной государ</w:t>
      </w:r>
      <w:r w:rsidR="00650435" w:rsidRPr="004A2068">
        <w:t xml:space="preserve">ственной информационной системе </w:t>
      </w:r>
      <w:r w:rsidRPr="004A2068">
        <w:rPr>
          <w:rFonts w:eastAsia="Arial"/>
        </w:rPr>
        <w:t>«</w:t>
      </w:r>
      <w:r w:rsidR="00650435" w:rsidRPr="004A2068">
        <w:t xml:space="preserve">Федеральный </w:t>
      </w:r>
      <w:r w:rsidRPr="004A2068">
        <w:t>реестр</w:t>
      </w:r>
      <w:r w:rsidR="00650435" w:rsidRPr="004A2068">
        <w:t xml:space="preserve"> </w:t>
      </w:r>
      <w:r w:rsidRPr="004A2068">
        <w:t xml:space="preserve">государственных и муниципальных услуг </w:t>
      </w:r>
      <w:r w:rsidRPr="004A2068">
        <w:rPr>
          <w:rFonts w:eastAsia="Arial"/>
        </w:rPr>
        <w:t>(</w:t>
      </w:r>
      <w:r w:rsidRPr="004A2068">
        <w:t>функций</w:t>
      </w:r>
      <w:r w:rsidRPr="004A2068">
        <w:rPr>
          <w:rFonts w:eastAsia="Arial"/>
        </w:rPr>
        <w:t>).</w:t>
      </w:r>
    </w:p>
    <w:p w:rsidR="00FF2B3A" w:rsidRPr="004A2068" w:rsidRDefault="00FF2B3A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Исчерпывающий перечень документов и сведений, необходимых в</w:t>
      </w:r>
      <w:r w:rsidRPr="004A2068">
        <w:rPr>
          <w:rFonts w:ascii="Times New Roman" w:hAnsi="Times New Roman"/>
          <w:b/>
        </w:rPr>
        <w:br/>
        <w:t>соответствии с нормативными правовыми актами для предоставления</w:t>
      </w:r>
      <w:r w:rsidRPr="004A2068">
        <w:rPr>
          <w:rFonts w:ascii="Times New Roman" w:hAnsi="Times New Roman"/>
          <w:b/>
        </w:rPr>
        <w:br/>
        <w:t>муниципальной услуги и услуг, которые являются</w:t>
      </w:r>
      <w:r w:rsidR="00650435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необходимыми и обязательными для предоставления муниципальной услуги, подлежащих представлению заявителем, способы</w:t>
      </w:r>
      <w:r w:rsidR="00650435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их получения заявителем, в том числе в электронной форме, порядок их</w:t>
      </w:r>
      <w:r w:rsidR="00650435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представления</w:t>
      </w:r>
    </w:p>
    <w:p w:rsidR="00FF2B3A" w:rsidRPr="004A2068" w:rsidRDefault="00FF2B3A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20"/>
        <w:numPr>
          <w:ilvl w:val="0"/>
          <w:numId w:val="3"/>
        </w:numPr>
        <w:shd w:val="clear" w:color="auto" w:fill="auto"/>
        <w:tabs>
          <w:tab w:val="left" w:pos="1289"/>
        </w:tabs>
        <w:jc w:val="both"/>
      </w:pPr>
      <w:r w:rsidRPr="004A2068">
        <w:t xml:space="preserve">Заявитель или его представитель представляет в </w:t>
      </w:r>
      <w:r w:rsidR="00EE0C26" w:rsidRPr="004A2068">
        <w:t xml:space="preserve">Администрацию </w:t>
      </w:r>
      <w:r w:rsidRPr="004A2068">
        <w:t xml:space="preserve">заявление о выдаче разрешения на ввод объекта в эксплуатацию по форме согласно Приложению № </w:t>
      </w:r>
      <w:r w:rsidRPr="004A2068">
        <w:rPr>
          <w:rFonts w:eastAsia="Arial"/>
        </w:rPr>
        <w:t xml:space="preserve">1 </w:t>
      </w:r>
      <w:r w:rsidRPr="004A2068">
        <w:t>к настоящему Административному регламенту</w:t>
      </w:r>
      <w:r w:rsidRPr="004A2068">
        <w:rPr>
          <w:rFonts w:eastAsia="Arial"/>
        </w:rPr>
        <w:t xml:space="preserve">, </w:t>
      </w:r>
      <w:r w:rsidRPr="004A2068">
        <w:t>а также прилагаемые к нему документы</w:t>
      </w:r>
      <w:r w:rsidRPr="004A2068">
        <w:rPr>
          <w:rFonts w:eastAsia="Arial"/>
        </w:rPr>
        <w:t xml:space="preserve">, </w:t>
      </w:r>
      <w:r w:rsidRPr="004A2068">
        <w:t xml:space="preserve">указанные в подпунктах </w:t>
      </w:r>
      <w:r w:rsidRPr="004A2068">
        <w:rPr>
          <w:rFonts w:eastAsia="Arial"/>
        </w:rPr>
        <w:t>"</w:t>
      </w:r>
      <w:r w:rsidRPr="004A2068">
        <w:t>б</w:t>
      </w:r>
      <w:r w:rsidRPr="004A2068">
        <w:rPr>
          <w:rFonts w:eastAsia="Arial"/>
        </w:rPr>
        <w:t xml:space="preserve">" </w:t>
      </w:r>
      <w:r w:rsidRPr="004A2068">
        <w:t xml:space="preserve">- </w:t>
      </w:r>
      <w:r w:rsidRPr="004A2068">
        <w:rPr>
          <w:rFonts w:eastAsia="Arial"/>
        </w:rPr>
        <w:t>"</w:t>
      </w:r>
      <w:r w:rsidRPr="004A2068">
        <w:t>д</w:t>
      </w:r>
      <w:r w:rsidRPr="004A2068">
        <w:rPr>
          <w:rFonts w:eastAsia="Arial"/>
        </w:rPr>
        <w:t xml:space="preserve">" </w:t>
      </w:r>
      <w:r w:rsidRPr="004A2068">
        <w:t>пункта 2.8 настоящего Административного регламента</w:t>
      </w:r>
      <w:r w:rsidRPr="004A2068">
        <w:rPr>
          <w:rFonts w:eastAsia="Arial"/>
        </w:rPr>
        <w:t xml:space="preserve">, </w:t>
      </w:r>
      <w:r w:rsidRPr="004A2068">
        <w:t>одним из следующих способов</w:t>
      </w:r>
      <w:r w:rsidRPr="004A2068">
        <w:rPr>
          <w:rFonts w:eastAsia="Arial"/>
        </w:rPr>
        <w:t>:</w:t>
      </w:r>
    </w:p>
    <w:p w:rsidR="00CE2C20" w:rsidRPr="004A2068" w:rsidRDefault="002511DE" w:rsidP="00FF2B3A">
      <w:pPr>
        <w:pStyle w:val="20"/>
        <w:shd w:val="clear" w:color="auto" w:fill="auto"/>
        <w:tabs>
          <w:tab w:val="left" w:pos="1198"/>
          <w:tab w:val="left" w:pos="2702"/>
        </w:tabs>
        <w:jc w:val="both"/>
      </w:pPr>
      <w:r w:rsidRPr="004A2068">
        <w:t>а</w:t>
      </w:r>
      <w:r w:rsidRPr="004A2068">
        <w:rPr>
          <w:rFonts w:eastAsia="Arial"/>
        </w:rPr>
        <w:t>)</w:t>
      </w:r>
      <w:r w:rsidRPr="004A2068">
        <w:rPr>
          <w:rFonts w:eastAsia="Arial"/>
        </w:rPr>
        <w:tab/>
      </w:r>
      <w:r w:rsidRPr="004A2068">
        <w:t xml:space="preserve">в электронной форме посредством федеральной государственной информационной системы </w:t>
      </w:r>
      <w:r w:rsidRPr="004A2068">
        <w:rPr>
          <w:rFonts w:eastAsia="Arial"/>
        </w:rPr>
        <w:t>"</w:t>
      </w:r>
      <w:r w:rsidRPr="004A2068">
        <w:t xml:space="preserve">Единый портал государственных и муниципальных услуг </w:t>
      </w:r>
      <w:r w:rsidRPr="004A2068">
        <w:rPr>
          <w:rFonts w:eastAsia="Arial"/>
        </w:rPr>
        <w:t>(</w:t>
      </w:r>
      <w:r w:rsidRPr="004A2068">
        <w:t>функций</w:t>
      </w:r>
      <w:r w:rsidRPr="004A2068">
        <w:rPr>
          <w:rFonts w:eastAsia="Arial"/>
        </w:rPr>
        <w:t>)"</w:t>
      </w:r>
      <w:r w:rsidR="00650435" w:rsidRPr="004A2068">
        <w:rPr>
          <w:rFonts w:eastAsia="Arial"/>
        </w:rPr>
        <w:t xml:space="preserve"> </w:t>
      </w:r>
      <w:r w:rsidRPr="004A2068">
        <w:rPr>
          <w:rFonts w:eastAsia="Arial"/>
        </w:rPr>
        <w:t>(</w:t>
      </w:r>
      <w:r w:rsidRPr="004A2068">
        <w:t xml:space="preserve">далее </w:t>
      </w:r>
      <w:r w:rsidRPr="004A2068">
        <w:rPr>
          <w:rFonts w:eastAsia="Arial"/>
        </w:rPr>
        <w:t xml:space="preserve">- </w:t>
      </w:r>
      <w:r w:rsidRPr="004A2068">
        <w:t>Единый портал</w:t>
      </w:r>
      <w:r w:rsidRPr="004A2068">
        <w:rPr>
          <w:rFonts w:eastAsia="Arial"/>
        </w:rPr>
        <w:t xml:space="preserve">), </w:t>
      </w:r>
      <w:r w:rsidRPr="004A2068">
        <w:t>регионального портала</w:t>
      </w:r>
      <w:r w:rsidR="00FF2B3A" w:rsidRPr="004A2068">
        <w:t xml:space="preserve"> </w:t>
      </w:r>
      <w:r w:rsidRPr="004A2068">
        <w:t>государственных</w:t>
      </w:r>
      <w:r w:rsidR="00FF2B3A" w:rsidRPr="004A2068">
        <w:t xml:space="preserve"> </w:t>
      </w:r>
      <w:r w:rsidRPr="004A2068">
        <w:t>и муниципальных услуг</w:t>
      </w:r>
      <w:r w:rsidR="00FF2B3A" w:rsidRPr="004A2068">
        <w:t xml:space="preserve"> </w:t>
      </w:r>
      <w:r w:rsidRPr="004A2068">
        <w:rPr>
          <w:rFonts w:eastAsia="Arial"/>
        </w:rPr>
        <w:t>(</w:t>
      </w:r>
      <w:r w:rsidRPr="004A2068">
        <w:t>функций</w:t>
      </w:r>
      <w:r w:rsidRPr="004A2068">
        <w:rPr>
          <w:rFonts w:eastAsia="Arial"/>
        </w:rPr>
        <w:t>),</w:t>
      </w:r>
      <w:r w:rsidR="00FF2B3A" w:rsidRPr="004A2068">
        <w:rPr>
          <w:rFonts w:eastAsia="Arial"/>
        </w:rPr>
        <w:t xml:space="preserve"> </w:t>
      </w:r>
      <w:r w:rsidRPr="004A2068">
        <w:t>являющегося</w:t>
      </w:r>
      <w:r w:rsidR="00FF2B3A" w:rsidRPr="004A2068">
        <w:t xml:space="preserve"> </w:t>
      </w:r>
      <w:r w:rsidRPr="004A2068">
        <w:t xml:space="preserve">государственной информационной системой субъекта Российской Федерации </w:t>
      </w:r>
      <w:r w:rsidRPr="004A2068">
        <w:rPr>
          <w:rFonts w:eastAsia="Arial"/>
        </w:rPr>
        <w:t>(</w:t>
      </w:r>
      <w:r w:rsidRPr="004A2068">
        <w:t xml:space="preserve">далее </w:t>
      </w:r>
      <w:r w:rsidRPr="004A2068">
        <w:rPr>
          <w:rFonts w:eastAsia="Arial"/>
        </w:rPr>
        <w:t xml:space="preserve">- </w:t>
      </w:r>
      <w:r w:rsidRPr="004A2068">
        <w:t>региональный портал</w:t>
      </w:r>
      <w:r w:rsidRPr="004A2068">
        <w:rPr>
          <w:rFonts w:eastAsia="Arial"/>
        </w:rPr>
        <w:t>).</w:t>
      </w:r>
    </w:p>
    <w:p w:rsidR="00CE2C20" w:rsidRPr="004A2068" w:rsidRDefault="002511DE" w:rsidP="00FF2B3A">
      <w:pPr>
        <w:pStyle w:val="20"/>
        <w:shd w:val="clear" w:color="auto" w:fill="auto"/>
        <w:tabs>
          <w:tab w:val="left" w:pos="2808"/>
          <w:tab w:val="left" w:pos="5832"/>
        </w:tabs>
        <w:jc w:val="both"/>
      </w:pPr>
      <w:r w:rsidRPr="004A2068"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</w:t>
      </w:r>
      <w:r w:rsidRPr="004A2068">
        <w:rPr>
          <w:rFonts w:eastAsia="Arial"/>
        </w:rPr>
        <w:t xml:space="preserve">, </w:t>
      </w:r>
      <w:r w:rsidRPr="004A2068">
        <w:t>прошедшие процедуры регистрации</w:t>
      </w:r>
      <w:r w:rsidRPr="004A2068">
        <w:rPr>
          <w:rFonts w:eastAsia="Arial"/>
        </w:rPr>
        <w:t xml:space="preserve">, </w:t>
      </w:r>
      <w:r w:rsidRPr="004A2068">
        <w:t xml:space="preserve">идентификации и аутентификации с использованием федеральной государственной информационной системы </w:t>
      </w:r>
      <w:r w:rsidRPr="004A2068">
        <w:rPr>
          <w:rFonts w:eastAsia="Arial"/>
        </w:rPr>
        <w:t>«</w:t>
      </w:r>
      <w:r w:rsidRPr="004A2068">
        <w:t>Единая система идентификации и аутентификации в инфраструктуре</w:t>
      </w:r>
      <w:r w:rsidRPr="004A2068">
        <w:rPr>
          <w:rFonts w:eastAsia="Arial"/>
        </w:rPr>
        <w:t>,</w:t>
      </w:r>
      <w:r w:rsidR="00FF2B3A" w:rsidRPr="004A2068">
        <w:rPr>
          <w:rFonts w:eastAsia="Arial"/>
        </w:rPr>
        <w:t xml:space="preserve"> </w:t>
      </w:r>
      <w:r w:rsidRPr="004A2068">
        <w:t>обеспечивающей</w:t>
      </w:r>
      <w:r w:rsidR="00FF2B3A" w:rsidRPr="004A2068">
        <w:t xml:space="preserve"> </w:t>
      </w:r>
      <w:r w:rsidRPr="004A2068">
        <w:t>информационно-технологическое</w:t>
      </w:r>
      <w:r w:rsidR="00FF2B3A" w:rsidRPr="004A2068">
        <w:t xml:space="preserve"> </w:t>
      </w:r>
      <w:r w:rsidRPr="004A2068">
        <w:t>взаимодействие</w:t>
      </w:r>
      <w:r w:rsidR="00FF2B3A" w:rsidRPr="004A2068">
        <w:t xml:space="preserve"> </w:t>
      </w:r>
      <w:r w:rsidRPr="004A2068">
        <w:t xml:space="preserve"> </w:t>
      </w:r>
      <w:r w:rsidR="00FF2B3A" w:rsidRPr="004A2068">
        <w:t>и</w:t>
      </w:r>
      <w:r w:rsidRPr="004A2068">
        <w:t>нформационных систем</w:t>
      </w:r>
      <w:r w:rsidRPr="004A2068">
        <w:rPr>
          <w:rFonts w:eastAsia="Arial"/>
        </w:rPr>
        <w:t xml:space="preserve">, </w:t>
      </w:r>
      <w:r w:rsidRPr="004A2068">
        <w:t>используемых для предоставления государственных и муниципальных услуг в электронной форме</w:t>
      </w:r>
      <w:r w:rsidRPr="004A2068">
        <w:rPr>
          <w:rFonts w:eastAsia="Arial"/>
        </w:rPr>
        <w:t>» (</w:t>
      </w:r>
      <w:r w:rsidRPr="004A2068">
        <w:t xml:space="preserve">далее </w:t>
      </w:r>
      <w:r w:rsidRPr="004A2068">
        <w:rPr>
          <w:rFonts w:eastAsia="Arial"/>
        </w:rPr>
        <w:t xml:space="preserve">- </w:t>
      </w:r>
      <w:r w:rsidRPr="004A2068">
        <w:t>ЕСИА) или иных государственных информационных систем</w:t>
      </w:r>
      <w:r w:rsidRPr="004A2068">
        <w:rPr>
          <w:rFonts w:eastAsia="Arial"/>
        </w:rPr>
        <w:t xml:space="preserve">, </w:t>
      </w:r>
      <w:r w:rsidRPr="004A2068">
        <w:t>если такие государственные информационные системы в установленном Правительством Российской Федерации порядке обеспечивают взаимодействие с ЕСИА</w:t>
      </w:r>
      <w:r w:rsidRPr="004A2068">
        <w:rPr>
          <w:rFonts w:eastAsia="Arial"/>
        </w:rPr>
        <w:t xml:space="preserve">, </w:t>
      </w:r>
      <w:r w:rsidRPr="004A2068">
        <w:t>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</w:t>
      </w:r>
      <w:r w:rsidRPr="004A2068">
        <w:rPr>
          <w:rFonts w:eastAsia="Arial"/>
        </w:rPr>
        <w:t>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 xml:space="preserve">Заявление о выдаче разрешения на ввод объекта в эксплуатацию </w:t>
      </w:r>
      <w:r w:rsidRPr="004A2068">
        <w:lastRenderedPageBreak/>
        <w:t>направляется заявителем или его представителем вместе с прикрепленными электронными документами</w:t>
      </w:r>
      <w:r w:rsidRPr="004A2068">
        <w:rPr>
          <w:rFonts w:eastAsia="Arial"/>
        </w:rPr>
        <w:t xml:space="preserve">, </w:t>
      </w:r>
      <w:r w:rsidRPr="004A2068">
        <w:t xml:space="preserve">указанными в подпунктах </w:t>
      </w:r>
      <w:r w:rsidRPr="004A2068">
        <w:rPr>
          <w:rFonts w:eastAsia="Arial"/>
        </w:rPr>
        <w:t>"</w:t>
      </w:r>
      <w:r w:rsidRPr="004A2068">
        <w:t>б</w:t>
      </w:r>
      <w:r w:rsidRPr="004A2068">
        <w:rPr>
          <w:rFonts w:eastAsia="Arial"/>
        </w:rPr>
        <w:t xml:space="preserve">" </w:t>
      </w:r>
      <w:r w:rsidRPr="004A2068">
        <w:t>- "д</w:t>
      </w:r>
      <w:r w:rsidRPr="004A2068">
        <w:rPr>
          <w:rFonts w:eastAsia="Arial"/>
        </w:rPr>
        <w:t xml:space="preserve">" </w:t>
      </w:r>
      <w:r w:rsidRPr="004A2068">
        <w:t>пункта 2.8 настоящего Административного регламента</w:t>
      </w:r>
      <w:r w:rsidRPr="004A2068">
        <w:rPr>
          <w:rFonts w:eastAsia="Arial"/>
        </w:rPr>
        <w:t xml:space="preserve">. </w:t>
      </w:r>
      <w:r w:rsidRPr="004A2068">
        <w:t>Заявление о выдаче разрешения на ввод объекта в эксплуатацию подписывается заявителем или его представителем</w:t>
      </w:r>
      <w:r w:rsidRPr="004A2068">
        <w:rPr>
          <w:rFonts w:eastAsia="Arial"/>
        </w:rPr>
        <w:t xml:space="preserve">, </w:t>
      </w:r>
      <w:r w:rsidRPr="004A2068">
        <w:t>уполномоченным на подписание такого заявления</w:t>
      </w:r>
      <w:r w:rsidRPr="004A2068">
        <w:rPr>
          <w:rFonts w:eastAsia="Arial"/>
        </w:rPr>
        <w:t xml:space="preserve">, </w:t>
      </w:r>
      <w:r w:rsidRPr="004A2068">
        <w:t>простой электронной подписью</w:t>
      </w:r>
      <w:r w:rsidRPr="004A2068">
        <w:rPr>
          <w:rFonts w:eastAsia="Arial"/>
        </w:rPr>
        <w:t xml:space="preserve">, </w:t>
      </w:r>
      <w:r w:rsidRPr="004A2068">
        <w:t>либо усиленной квалифицированной электронной подписью</w:t>
      </w:r>
      <w:r w:rsidRPr="004A2068">
        <w:rPr>
          <w:rFonts w:eastAsia="Arial"/>
        </w:rPr>
        <w:t xml:space="preserve">, </w:t>
      </w:r>
      <w:r w:rsidRPr="004A2068">
        <w:t>либо усиленной неквалифицированной электронной подписью</w:t>
      </w:r>
      <w:r w:rsidRPr="004A2068">
        <w:rPr>
          <w:rFonts w:eastAsia="Arial"/>
        </w:rPr>
        <w:t xml:space="preserve">, </w:t>
      </w:r>
      <w:r w:rsidRPr="004A2068">
        <w:t>сертификат ключа проверки которой создан и используется в инфраструктуре</w:t>
      </w:r>
      <w:r w:rsidR="00FF2B3A" w:rsidRPr="004A2068">
        <w:rPr>
          <w:rFonts w:eastAsia="Arial"/>
        </w:rPr>
        <w:t xml:space="preserve">, </w:t>
      </w:r>
      <w:r w:rsidRPr="004A2068">
        <w:t>обеспечивающей информационно-технологическое взаимодействие информационных систем</w:t>
      </w:r>
      <w:r w:rsidRPr="004A2068">
        <w:rPr>
          <w:rFonts w:eastAsia="Arial"/>
        </w:rPr>
        <w:t xml:space="preserve">, </w:t>
      </w:r>
      <w:r w:rsidRPr="004A2068">
        <w:t>используемых для предоставления государственных и муниципальных услуг в электронной форме</w:t>
      </w:r>
      <w:r w:rsidRPr="004A2068">
        <w:rPr>
          <w:rFonts w:eastAsia="Arial"/>
        </w:rPr>
        <w:t xml:space="preserve">, </w:t>
      </w:r>
      <w:r w:rsidRPr="004A2068">
        <w:t>которая создается и проверяется с использованием средств электронной подписи и средств удостоверяющего центра</w:t>
      </w:r>
      <w:r w:rsidRPr="004A2068">
        <w:rPr>
          <w:rFonts w:eastAsia="Arial"/>
        </w:rPr>
        <w:t xml:space="preserve">, </w:t>
      </w:r>
      <w:r w:rsidRPr="004A2068">
        <w:t>имеющих подтверждение соответствия требованиям</w:t>
      </w:r>
      <w:r w:rsidRPr="004A2068">
        <w:rPr>
          <w:rFonts w:eastAsia="Arial"/>
        </w:rPr>
        <w:t xml:space="preserve">, </w:t>
      </w:r>
      <w:r w:rsidRPr="004A2068">
        <w:t xml:space="preserve">установленным федеральным органом исполнительной власти в области обеспечения безопасности в соответствии с частью </w:t>
      </w:r>
      <w:r w:rsidRPr="004A2068">
        <w:rPr>
          <w:rFonts w:eastAsia="Arial"/>
        </w:rPr>
        <w:t xml:space="preserve">5 </w:t>
      </w:r>
      <w:r w:rsidRPr="004A2068">
        <w:t xml:space="preserve">статьи </w:t>
      </w:r>
      <w:r w:rsidRPr="004A2068">
        <w:rPr>
          <w:rFonts w:eastAsia="Arial"/>
        </w:rPr>
        <w:t xml:space="preserve">8 </w:t>
      </w:r>
      <w:r w:rsidRPr="004A2068">
        <w:t xml:space="preserve">Федерального закона </w:t>
      </w:r>
      <w:r w:rsidRPr="004A2068">
        <w:rPr>
          <w:rFonts w:eastAsia="Arial"/>
        </w:rPr>
        <w:t>"</w:t>
      </w:r>
      <w:r w:rsidRPr="004A2068">
        <w:t>Об электронной подписи</w:t>
      </w:r>
      <w:r w:rsidRPr="004A2068">
        <w:rPr>
          <w:rFonts w:eastAsia="Arial"/>
        </w:rPr>
        <w:t xml:space="preserve">", </w:t>
      </w:r>
      <w:r w:rsidRPr="004A2068">
        <w:t>а также при наличии у владельца сертификата ключа проверки ключа простой электронной подписи</w:t>
      </w:r>
      <w:r w:rsidRPr="004A2068">
        <w:rPr>
          <w:rFonts w:eastAsia="Arial"/>
        </w:rPr>
        <w:t xml:space="preserve">, </w:t>
      </w:r>
      <w:r w:rsidRPr="004A2068">
        <w:t>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r w:rsidRPr="004A2068">
        <w:rPr>
          <w:rFonts w:eastAsia="Arial"/>
        </w:rPr>
        <w:t xml:space="preserve">, </w:t>
      </w:r>
      <w:r w:rsidRPr="004A2068">
        <w:t xml:space="preserve">утвержденными постановлением Правительства Российской Федерации от </w:t>
      </w:r>
      <w:r w:rsidRPr="004A2068">
        <w:rPr>
          <w:rFonts w:eastAsia="Arial"/>
        </w:rPr>
        <w:t xml:space="preserve">25 </w:t>
      </w:r>
      <w:r w:rsidRPr="004A2068">
        <w:t xml:space="preserve">января </w:t>
      </w:r>
      <w:r w:rsidRPr="004A2068">
        <w:rPr>
          <w:rFonts w:eastAsia="Arial"/>
        </w:rPr>
        <w:t xml:space="preserve">2013 </w:t>
      </w:r>
      <w:r w:rsidRPr="004A2068">
        <w:t>г</w:t>
      </w:r>
      <w:r w:rsidRPr="004A2068">
        <w:rPr>
          <w:rFonts w:eastAsia="Arial"/>
        </w:rPr>
        <w:t xml:space="preserve">. </w:t>
      </w:r>
      <w:r w:rsidRPr="004A2068">
        <w:t xml:space="preserve">№ </w:t>
      </w:r>
      <w:r w:rsidRPr="004A2068">
        <w:rPr>
          <w:rFonts w:eastAsia="Arial"/>
        </w:rPr>
        <w:t>33 "</w:t>
      </w:r>
      <w:r w:rsidRPr="004A2068">
        <w:t>Об использовании простой электронной подписи при оказании государственных и муниципальных услуг</w:t>
      </w:r>
      <w:r w:rsidRPr="004A2068">
        <w:rPr>
          <w:rFonts w:eastAsia="Arial"/>
        </w:rPr>
        <w:t xml:space="preserve">", </w:t>
      </w:r>
      <w:r w:rsidRPr="004A2068">
        <w:t>в соответствии с Правилами определения видов электронной подписи</w:t>
      </w:r>
      <w:r w:rsidRPr="004A2068">
        <w:rPr>
          <w:rFonts w:eastAsia="Arial"/>
        </w:rPr>
        <w:t xml:space="preserve">, </w:t>
      </w:r>
      <w:r w:rsidRPr="004A2068">
        <w:t>использование которых допускается при обращении за получением государственных и муниципальных услуг</w:t>
      </w:r>
      <w:r w:rsidRPr="004A2068">
        <w:rPr>
          <w:rFonts w:eastAsia="Arial"/>
        </w:rPr>
        <w:t xml:space="preserve">, </w:t>
      </w:r>
      <w:r w:rsidRPr="004A2068">
        <w:t xml:space="preserve">утвержденными постановлением Правительства Российской Федерации от </w:t>
      </w:r>
      <w:r w:rsidRPr="004A2068">
        <w:rPr>
          <w:rFonts w:eastAsia="Arial"/>
        </w:rPr>
        <w:t xml:space="preserve">25 </w:t>
      </w:r>
      <w:r w:rsidRPr="004A2068">
        <w:t xml:space="preserve">июня </w:t>
      </w:r>
      <w:r w:rsidR="00EE0C26" w:rsidRPr="004A2068">
        <w:rPr>
          <w:rFonts w:eastAsia="Arial"/>
        </w:rPr>
        <w:t>2012</w:t>
      </w:r>
      <w:r w:rsidRPr="004A2068">
        <w:rPr>
          <w:rFonts w:eastAsia="Arial"/>
        </w:rPr>
        <w:t xml:space="preserve"> </w:t>
      </w:r>
      <w:r w:rsidRPr="004A2068">
        <w:t xml:space="preserve">№ </w:t>
      </w:r>
      <w:r w:rsidRPr="004A2068">
        <w:rPr>
          <w:rFonts w:eastAsia="Arial"/>
        </w:rPr>
        <w:t>634 "</w:t>
      </w:r>
      <w:r w:rsidRPr="004A2068">
        <w:t>О видах электронной подписи</w:t>
      </w:r>
      <w:r w:rsidRPr="004A2068">
        <w:rPr>
          <w:rFonts w:eastAsia="Arial"/>
        </w:rPr>
        <w:t xml:space="preserve">, </w:t>
      </w:r>
      <w:r w:rsidRPr="004A2068">
        <w:t>использование которых допускается при обращении за получением государственных и муниципальных услуг</w:t>
      </w:r>
      <w:r w:rsidRPr="004A2068">
        <w:rPr>
          <w:rFonts w:eastAsia="Arial"/>
        </w:rPr>
        <w:t>" (</w:t>
      </w:r>
      <w:r w:rsidRPr="004A2068">
        <w:t xml:space="preserve">далее </w:t>
      </w:r>
      <w:r w:rsidRPr="004A2068">
        <w:rPr>
          <w:rFonts w:eastAsia="Arial"/>
        </w:rPr>
        <w:t xml:space="preserve">- </w:t>
      </w:r>
      <w:r w:rsidRPr="004A2068">
        <w:t>усиленная неквалифицированная электронная подпись</w:t>
      </w:r>
      <w:r w:rsidRPr="004A2068">
        <w:rPr>
          <w:rFonts w:eastAsia="Arial"/>
        </w:rPr>
        <w:t>).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</w:t>
      </w:r>
      <w:r w:rsidR="00EE0C26" w:rsidRPr="004A2068">
        <w:rPr>
          <w:rFonts w:ascii="Times New Roman" w:hAnsi="Times New Roman"/>
          <w:sz w:val="28"/>
          <w:szCs w:val="28"/>
        </w:rPr>
        <w:t xml:space="preserve"> Федерации от 22 декабря 2012</w:t>
      </w:r>
      <w:r w:rsidRPr="004A2068">
        <w:rPr>
          <w:rFonts w:ascii="Times New Roman" w:hAnsi="Times New Roman"/>
          <w:sz w:val="28"/>
          <w:szCs w:val="28"/>
        </w:rPr>
        <w:t xml:space="preserve">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2C20" w:rsidRPr="004A2068" w:rsidRDefault="002511DE" w:rsidP="002511DE">
      <w:pPr>
        <w:pStyle w:val="40"/>
        <w:shd w:val="clear" w:color="auto" w:fill="auto"/>
        <w:tabs>
          <w:tab w:val="left" w:pos="108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б)</w:t>
      </w:r>
      <w:r w:rsidRPr="004A2068">
        <w:rPr>
          <w:rFonts w:ascii="Times New Roman" w:hAnsi="Times New Roman"/>
          <w:sz w:val="28"/>
          <w:szCs w:val="28"/>
        </w:rPr>
        <w:tab/>
        <w:t xml:space="preserve">на бумажном носителе посредством личного обращения в </w:t>
      </w:r>
      <w:r w:rsidR="005B6449" w:rsidRPr="004A2068">
        <w:rPr>
          <w:rFonts w:ascii="Times New Roman" w:hAnsi="Times New Roman"/>
          <w:sz w:val="28"/>
          <w:szCs w:val="28"/>
        </w:rPr>
        <w:t>Администрацию</w:t>
      </w:r>
      <w:r w:rsidRPr="004A2068">
        <w:rPr>
          <w:rFonts w:ascii="Times New Roman" w:hAnsi="Times New Roman"/>
          <w:sz w:val="28"/>
          <w:szCs w:val="28"/>
        </w:rPr>
        <w:t xml:space="preserve"> либо посредством почтового отправления с уведомлением о вручении;</w:t>
      </w:r>
    </w:p>
    <w:p w:rsidR="00CE2C20" w:rsidRPr="004A2068" w:rsidRDefault="002511DE" w:rsidP="00FF2B3A">
      <w:pPr>
        <w:pStyle w:val="40"/>
        <w:shd w:val="clear" w:color="auto" w:fill="auto"/>
        <w:tabs>
          <w:tab w:val="left" w:pos="1076"/>
          <w:tab w:val="left" w:pos="2472"/>
          <w:tab w:val="left" w:pos="386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в)</w:t>
      </w:r>
      <w:r w:rsidRPr="004A2068">
        <w:rPr>
          <w:rFonts w:ascii="Times New Roman" w:hAnsi="Times New Roman"/>
          <w:sz w:val="28"/>
          <w:szCs w:val="28"/>
        </w:rPr>
        <w:tab/>
        <w:t xml:space="preserve">на бумажном носителе посредством обращения в </w:t>
      </w:r>
      <w:r w:rsidR="005B6449" w:rsidRPr="004A2068">
        <w:rPr>
          <w:rFonts w:ascii="Times New Roman" w:hAnsi="Times New Roman"/>
          <w:sz w:val="28"/>
          <w:szCs w:val="28"/>
        </w:rPr>
        <w:t xml:space="preserve">Администрацию, </w:t>
      </w:r>
      <w:r w:rsidRPr="004A2068">
        <w:rPr>
          <w:rFonts w:ascii="Times New Roman" w:hAnsi="Times New Roman"/>
          <w:sz w:val="28"/>
          <w:szCs w:val="28"/>
        </w:rPr>
        <w:t xml:space="preserve"> через</w:t>
      </w:r>
      <w:r w:rsidR="00FF2B3A" w:rsidRPr="004A2068">
        <w:rPr>
          <w:rFonts w:ascii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 xml:space="preserve">многофункциональный центр в соответствии с соглашением о </w:t>
      </w:r>
      <w:r w:rsidRPr="004A2068">
        <w:rPr>
          <w:rFonts w:ascii="Times New Roman" w:hAnsi="Times New Roman"/>
          <w:sz w:val="28"/>
          <w:szCs w:val="28"/>
        </w:rPr>
        <w:lastRenderedPageBreak/>
        <w:t xml:space="preserve">взаимодействии между многофункциональным центром и </w:t>
      </w:r>
      <w:r w:rsidR="005B6449" w:rsidRPr="004A2068">
        <w:rPr>
          <w:rFonts w:ascii="Times New Roman" w:hAnsi="Times New Roman"/>
          <w:sz w:val="28"/>
          <w:szCs w:val="28"/>
        </w:rPr>
        <w:t>Администрацией</w:t>
      </w:r>
      <w:r w:rsidRPr="004A2068">
        <w:rPr>
          <w:rFonts w:ascii="Times New Roman" w:hAnsi="Times New Roman"/>
          <w:sz w:val="28"/>
          <w:szCs w:val="28"/>
        </w:rPr>
        <w:t>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4A2068">
        <w:rPr>
          <w:rFonts w:ascii="Times New Roman" w:eastAsia="Times New Roman" w:hAnsi="Times New Roman"/>
          <w:sz w:val="28"/>
          <w:szCs w:val="28"/>
        </w:rPr>
        <w:t>;</w:t>
      </w:r>
    </w:p>
    <w:p w:rsidR="00CE2C20" w:rsidRPr="004A2068" w:rsidRDefault="002511DE" w:rsidP="002511DE">
      <w:pPr>
        <w:pStyle w:val="40"/>
        <w:shd w:val="clear" w:color="auto" w:fill="auto"/>
        <w:tabs>
          <w:tab w:val="left" w:pos="105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г)</w:t>
      </w:r>
      <w:r w:rsidRPr="004A2068">
        <w:rPr>
          <w:rFonts w:ascii="Times New Roman" w:hAnsi="Times New Roman"/>
          <w:sz w:val="28"/>
          <w:szCs w:val="28"/>
        </w:rPr>
        <w:tab/>
        <w:t>в электронной форме посредством единой информационной системы жилищного строительства.</w:t>
      </w:r>
    </w:p>
    <w:p w:rsidR="00CE2C20" w:rsidRPr="004A2068" w:rsidRDefault="002511DE" w:rsidP="00FF2B3A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</w:t>
      </w:r>
      <w:r w:rsidR="00FF2B3A" w:rsidRPr="004A2068">
        <w:rPr>
          <w:rFonts w:ascii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заявители</w:t>
      </w:r>
      <w:r w:rsidR="00FF2B3A" w:rsidRPr="004A2068">
        <w:rPr>
          <w:rFonts w:ascii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застройщики,</w:t>
      </w:r>
      <w:r w:rsidR="00FF2B3A" w:rsidRPr="004A2068">
        <w:rPr>
          <w:rFonts w:ascii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наименование которых содержат слова</w:t>
      </w:r>
      <w:r w:rsidR="00FF2B3A" w:rsidRPr="004A2068">
        <w:rPr>
          <w:rFonts w:ascii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64556" w:rsidRPr="004A2068" w:rsidRDefault="00A64556" w:rsidP="00FF2B3A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Иные требования, в том числе учитывающие особенности предоставления</w:t>
      </w:r>
      <w:r w:rsidRPr="004A2068">
        <w:rPr>
          <w:rFonts w:ascii="Times New Roman" w:hAnsi="Times New Roman"/>
          <w:b/>
        </w:rPr>
        <w:br/>
        <w:t>муниципальной услуги в многофункциональных центрах,</w:t>
      </w:r>
      <w:r w:rsidRPr="004A2068">
        <w:rPr>
          <w:rFonts w:ascii="Times New Roman" w:hAnsi="Times New Roman"/>
          <w:b/>
        </w:rPr>
        <w:br/>
        <w:t>особенности предоставления муниципальной услуги по</w:t>
      </w:r>
      <w:r w:rsidRPr="004A2068">
        <w:rPr>
          <w:rFonts w:ascii="Times New Roman" w:hAnsi="Times New Roman"/>
          <w:b/>
        </w:rPr>
        <w:br/>
        <w:t>экстерриториальному принципу и особенности предоставления</w:t>
      </w:r>
      <w:r w:rsidRPr="004A2068">
        <w:rPr>
          <w:rFonts w:ascii="Times New Roman" w:hAnsi="Times New Roman"/>
          <w:b/>
        </w:rPr>
        <w:br/>
        <w:t>муниципальной услуги в электронной форме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30"/>
        <w:numPr>
          <w:ilvl w:val="0"/>
          <w:numId w:val="3"/>
        </w:numPr>
        <w:shd w:val="clear" w:color="auto" w:fill="auto"/>
        <w:tabs>
          <w:tab w:val="left" w:pos="1277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2C20" w:rsidRPr="004A2068" w:rsidRDefault="002511DE" w:rsidP="002511DE">
      <w:pPr>
        <w:pStyle w:val="30"/>
        <w:shd w:val="clear" w:color="auto" w:fill="auto"/>
        <w:tabs>
          <w:tab w:val="left" w:pos="1072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а)</w:t>
      </w:r>
      <w:r w:rsidRPr="004A2068">
        <w:rPr>
          <w:rFonts w:ascii="Times New Roman" w:hAnsi="Times New Roman"/>
          <w:sz w:val="28"/>
          <w:szCs w:val="28"/>
        </w:rPr>
        <w:tab/>
      </w:r>
      <w:r w:rsidRPr="004A2068">
        <w:rPr>
          <w:rFonts w:ascii="Times New Roman" w:hAnsi="Times New Roman"/>
          <w:sz w:val="28"/>
          <w:szCs w:val="28"/>
          <w:lang w:val="en-US" w:eastAsia="en-US" w:bidi="en-US"/>
        </w:rPr>
        <w:t>xml</w:t>
      </w:r>
      <w:r w:rsidRPr="004A20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 xml:space="preserve">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A2068">
        <w:rPr>
          <w:rFonts w:ascii="Times New Roman" w:eastAsia="Times New Roman" w:hAnsi="Times New Roman"/>
          <w:sz w:val="28"/>
          <w:szCs w:val="28"/>
          <w:lang w:val="en-US" w:eastAsia="en-US" w:bidi="en-US"/>
        </w:rPr>
        <w:t>xml</w:t>
      </w:r>
      <w:r w:rsidRPr="004A2068">
        <w:rPr>
          <w:rFonts w:ascii="Times New Roman" w:eastAsia="Times New Roman" w:hAnsi="Times New Roman"/>
          <w:sz w:val="28"/>
          <w:szCs w:val="28"/>
          <w:lang w:eastAsia="en-US" w:bidi="en-US"/>
        </w:rPr>
        <w:t>;</w:t>
      </w:r>
    </w:p>
    <w:p w:rsidR="00CE2C20" w:rsidRPr="004A2068" w:rsidRDefault="002511DE" w:rsidP="002511DE">
      <w:pPr>
        <w:pStyle w:val="30"/>
        <w:shd w:val="clear" w:color="auto" w:fill="auto"/>
        <w:tabs>
          <w:tab w:val="left" w:pos="1091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б)</w:t>
      </w:r>
      <w:r w:rsidRPr="004A2068">
        <w:rPr>
          <w:rFonts w:ascii="Times New Roman" w:hAnsi="Times New Roman"/>
          <w:sz w:val="28"/>
          <w:szCs w:val="28"/>
        </w:rPr>
        <w:tab/>
      </w:r>
      <w:r w:rsidRPr="004A2068">
        <w:rPr>
          <w:rFonts w:ascii="Times New Roman" w:hAnsi="Times New Roman"/>
          <w:sz w:val="28"/>
          <w:szCs w:val="28"/>
          <w:lang w:val="en-US" w:eastAsia="en-US" w:bidi="en-US"/>
        </w:rPr>
        <w:t>doc</w:t>
      </w:r>
      <w:r w:rsidRPr="004A2068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Pr="004A2068">
        <w:rPr>
          <w:rFonts w:ascii="Times New Roman" w:hAnsi="Times New Roman"/>
          <w:sz w:val="28"/>
          <w:szCs w:val="28"/>
          <w:lang w:val="en-US" w:eastAsia="en-US" w:bidi="en-US"/>
        </w:rPr>
        <w:t>docx</w:t>
      </w:r>
      <w:r w:rsidRPr="004A2068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Pr="004A2068">
        <w:rPr>
          <w:rFonts w:ascii="Times New Roman" w:hAnsi="Times New Roman"/>
          <w:sz w:val="28"/>
          <w:szCs w:val="28"/>
          <w:lang w:val="en-US" w:eastAsia="en-US" w:bidi="en-US"/>
        </w:rPr>
        <w:t>odt</w:t>
      </w:r>
      <w:r w:rsidRPr="004A20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2C20" w:rsidRPr="004A2068" w:rsidRDefault="002511DE" w:rsidP="002511DE">
      <w:pPr>
        <w:pStyle w:val="30"/>
        <w:shd w:val="clear" w:color="auto" w:fill="auto"/>
        <w:tabs>
          <w:tab w:val="left" w:pos="1091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в)</w:t>
      </w:r>
      <w:r w:rsidRPr="004A2068">
        <w:rPr>
          <w:rFonts w:ascii="Times New Roman" w:hAnsi="Times New Roman"/>
          <w:sz w:val="28"/>
          <w:szCs w:val="28"/>
        </w:rPr>
        <w:tab/>
      </w:r>
      <w:r w:rsidRPr="004A2068">
        <w:rPr>
          <w:rFonts w:ascii="Times New Roman" w:hAnsi="Times New Roman"/>
          <w:sz w:val="28"/>
          <w:szCs w:val="28"/>
          <w:lang w:val="en-US" w:eastAsia="en-US" w:bidi="en-US"/>
        </w:rPr>
        <w:t>xls</w:t>
      </w:r>
      <w:r w:rsidRPr="004A2068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Pr="004A2068">
        <w:rPr>
          <w:rFonts w:ascii="Times New Roman" w:hAnsi="Times New Roman"/>
          <w:sz w:val="28"/>
          <w:szCs w:val="28"/>
          <w:lang w:val="en-US" w:eastAsia="en-US" w:bidi="en-US"/>
        </w:rPr>
        <w:t>xlsx</w:t>
      </w:r>
      <w:r w:rsidRPr="004A2068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Pr="004A2068">
        <w:rPr>
          <w:rFonts w:ascii="Times New Roman" w:hAnsi="Times New Roman"/>
          <w:sz w:val="28"/>
          <w:szCs w:val="28"/>
          <w:lang w:val="en-US" w:eastAsia="en-US" w:bidi="en-US"/>
        </w:rPr>
        <w:t>ods</w:t>
      </w:r>
      <w:r w:rsidRPr="004A20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для документов, содержащих расчеты;</w:t>
      </w:r>
    </w:p>
    <w:p w:rsidR="00CE2C20" w:rsidRPr="004A2068" w:rsidRDefault="002511DE" w:rsidP="002511DE">
      <w:pPr>
        <w:pStyle w:val="30"/>
        <w:shd w:val="clear" w:color="auto" w:fill="auto"/>
        <w:tabs>
          <w:tab w:val="left" w:pos="1065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г)</w:t>
      </w:r>
      <w:r w:rsidRPr="004A2068">
        <w:rPr>
          <w:rFonts w:ascii="Times New Roman" w:hAnsi="Times New Roman"/>
          <w:sz w:val="28"/>
          <w:szCs w:val="28"/>
        </w:rPr>
        <w:tab/>
      </w:r>
      <w:r w:rsidRPr="004A2068">
        <w:rPr>
          <w:rFonts w:ascii="Times New Roman" w:hAnsi="Times New Roman"/>
          <w:sz w:val="28"/>
          <w:szCs w:val="28"/>
          <w:lang w:val="en-US" w:eastAsia="en-US" w:bidi="en-US"/>
        </w:rPr>
        <w:t>pdf</w:t>
      </w:r>
      <w:r w:rsidRPr="004A2068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Pr="004A2068">
        <w:rPr>
          <w:rFonts w:ascii="Times New Roman" w:hAnsi="Times New Roman"/>
          <w:sz w:val="28"/>
          <w:szCs w:val="28"/>
          <w:lang w:val="en-US" w:eastAsia="en-US" w:bidi="en-US"/>
        </w:rPr>
        <w:t>jpg</w:t>
      </w:r>
      <w:r w:rsidRPr="004A2068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Pr="004A2068">
        <w:rPr>
          <w:rFonts w:ascii="Times New Roman" w:hAnsi="Times New Roman"/>
          <w:sz w:val="28"/>
          <w:szCs w:val="28"/>
          <w:lang w:val="en-US" w:eastAsia="en-US" w:bidi="en-US"/>
        </w:rPr>
        <w:t>jpeg</w:t>
      </w:r>
      <w:r w:rsidRPr="004A2068">
        <w:rPr>
          <w:rFonts w:ascii="Times New Roman" w:eastAsia="Times New Roman" w:hAnsi="Times New Roman"/>
          <w:sz w:val="28"/>
          <w:szCs w:val="28"/>
          <w:lang w:eastAsia="en-US" w:bidi="en-US"/>
        </w:rPr>
        <w:t xml:space="preserve">, </w:t>
      </w:r>
      <w:r w:rsidRPr="004A2068">
        <w:rPr>
          <w:rFonts w:ascii="Times New Roman" w:eastAsia="Times New Roman" w:hAnsi="Times New Roman"/>
          <w:sz w:val="28"/>
          <w:szCs w:val="28"/>
          <w:lang w:val="en-US" w:eastAsia="en-US" w:bidi="en-US"/>
        </w:rPr>
        <w:t>png</w:t>
      </w:r>
      <w:r w:rsidRPr="004A2068">
        <w:rPr>
          <w:rFonts w:ascii="Times New Roman" w:eastAsia="Times New Roman" w:hAnsi="Times New Roman"/>
          <w:sz w:val="28"/>
          <w:szCs w:val="28"/>
          <w:lang w:eastAsia="en-US" w:bidi="en-US"/>
        </w:rPr>
        <w:t xml:space="preserve">, </w:t>
      </w:r>
      <w:r w:rsidRPr="004A2068">
        <w:rPr>
          <w:rFonts w:ascii="Times New Roman" w:eastAsia="Times New Roman" w:hAnsi="Times New Roman"/>
          <w:sz w:val="28"/>
          <w:szCs w:val="28"/>
          <w:lang w:val="en-US" w:eastAsia="en-US" w:bidi="en-US"/>
        </w:rPr>
        <w:t>bmp</w:t>
      </w:r>
      <w:r w:rsidRPr="004A2068">
        <w:rPr>
          <w:rFonts w:ascii="Times New Roman" w:eastAsia="Times New Roman" w:hAnsi="Times New Roman"/>
          <w:sz w:val="28"/>
          <w:szCs w:val="28"/>
          <w:lang w:eastAsia="en-US" w:bidi="en-US"/>
        </w:rPr>
        <w:t xml:space="preserve">, </w:t>
      </w:r>
      <w:r w:rsidRPr="004A2068">
        <w:rPr>
          <w:rFonts w:ascii="Times New Roman" w:eastAsia="Times New Roman" w:hAnsi="Times New Roman"/>
          <w:sz w:val="28"/>
          <w:szCs w:val="28"/>
          <w:lang w:val="en-US" w:eastAsia="en-US" w:bidi="en-US"/>
        </w:rPr>
        <w:t>tiff</w:t>
      </w:r>
      <w:r w:rsidRPr="004A20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Pr="004A2068">
        <w:rPr>
          <w:rFonts w:ascii="Times New Roman" w:eastAsia="Times New Roman" w:hAnsi="Times New Roman"/>
          <w:sz w:val="28"/>
          <w:szCs w:val="28"/>
        </w:rPr>
        <w:t>;</w:t>
      </w:r>
    </w:p>
    <w:p w:rsidR="00CE2C20" w:rsidRPr="004A2068" w:rsidRDefault="002511DE" w:rsidP="002511DE">
      <w:pPr>
        <w:pStyle w:val="30"/>
        <w:shd w:val="clear" w:color="auto" w:fill="auto"/>
        <w:tabs>
          <w:tab w:val="left" w:pos="1087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д)</w:t>
      </w:r>
      <w:r w:rsidRPr="004A2068">
        <w:rPr>
          <w:rFonts w:ascii="Times New Roman" w:hAnsi="Times New Roman"/>
          <w:sz w:val="28"/>
          <w:szCs w:val="28"/>
        </w:rPr>
        <w:tab/>
      </w:r>
      <w:r w:rsidRPr="004A2068">
        <w:rPr>
          <w:rFonts w:ascii="Times New Roman" w:eastAsia="Times New Roman" w:hAnsi="Times New Roman"/>
          <w:sz w:val="28"/>
          <w:szCs w:val="28"/>
          <w:lang w:val="en-US" w:eastAsia="en-US" w:bidi="en-US"/>
        </w:rPr>
        <w:t>zip</w:t>
      </w:r>
      <w:r w:rsidRPr="004A2068">
        <w:rPr>
          <w:rFonts w:ascii="Times New Roman" w:eastAsia="Times New Roman" w:hAnsi="Times New Roman"/>
          <w:sz w:val="28"/>
          <w:szCs w:val="28"/>
          <w:lang w:eastAsia="en-US" w:bidi="en-US"/>
        </w:rPr>
        <w:t xml:space="preserve">, </w:t>
      </w:r>
      <w:r w:rsidRPr="004A2068">
        <w:rPr>
          <w:rFonts w:ascii="Times New Roman" w:eastAsia="Times New Roman" w:hAnsi="Times New Roman"/>
          <w:sz w:val="28"/>
          <w:szCs w:val="28"/>
          <w:lang w:val="en-US" w:eastAsia="en-US" w:bidi="en-US"/>
        </w:rPr>
        <w:t>rar</w:t>
      </w:r>
      <w:r w:rsidRPr="004A2068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для сжатых документов в один файл;</w:t>
      </w:r>
    </w:p>
    <w:p w:rsidR="00CE2C20" w:rsidRPr="004A2068" w:rsidRDefault="002511DE" w:rsidP="002511DE">
      <w:pPr>
        <w:pStyle w:val="30"/>
        <w:shd w:val="clear" w:color="auto" w:fill="auto"/>
        <w:tabs>
          <w:tab w:val="left" w:pos="1082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е)</w:t>
      </w:r>
      <w:r w:rsidRPr="004A2068">
        <w:rPr>
          <w:rFonts w:ascii="Times New Roman" w:hAnsi="Times New Roman"/>
          <w:sz w:val="28"/>
          <w:szCs w:val="28"/>
        </w:rPr>
        <w:tab/>
      </w:r>
      <w:r w:rsidRPr="004A2068">
        <w:rPr>
          <w:rFonts w:ascii="Times New Roman" w:eastAsia="Times New Roman" w:hAnsi="Times New Roman"/>
          <w:sz w:val="28"/>
          <w:szCs w:val="28"/>
          <w:lang w:val="en-US" w:eastAsia="en-US" w:bidi="en-US"/>
        </w:rPr>
        <w:t>sig</w:t>
      </w:r>
      <w:r w:rsidR="00A64556" w:rsidRPr="004A2068">
        <w:rPr>
          <w:rFonts w:ascii="Times New Roman" w:eastAsia="Times New Roman" w:hAnsi="Times New Roman"/>
          <w:sz w:val="28"/>
          <w:szCs w:val="28"/>
          <w:lang w:eastAsia="en-US" w:bidi="en-US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для открепленной усиленной квалифицированной электронной подписи.</w:t>
      </w:r>
    </w:p>
    <w:p w:rsidR="00CE2C20" w:rsidRPr="004A2068" w:rsidRDefault="002511DE" w:rsidP="002511DE">
      <w:pPr>
        <w:pStyle w:val="30"/>
        <w:numPr>
          <w:ilvl w:val="0"/>
          <w:numId w:val="3"/>
        </w:numPr>
        <w:shd w:val="clear" w:color="auto" w:fill="auto"/>
        <w:tabs>
          <w:tab w:val="left" w:pos="1277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 xml:space="preserve">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</w:t>
      </w:r>
      <w:r w:rsidRPr="004A2068">
        <w:rPr>
          <w:rFonts w:ascii="Times New Roman" w:hAnsi="Times New Roman"/>
          <w:sz w:val="28"/>
          <w:szCs w:val="28"/>
        </w:rPr>
        <w:lastRenderedPageBreak/>
        <w:t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Pr="004A2068">
        <w:rPr>
          <w:rFonts w:ascii="Times New Roman" w:eastAsia="Times New Roman" w:hAnsi="Times New Roman"/>
          <w:sz w:val="28"/>
          <w:szCs w:val="28"/>
        </w:rPr>
        <w:t>-</w:t>
      </w:r>
      <w:r w:rsidRPr="004A2068">
        <w:rPr>
          <w:rFonts w:ascii="Times New Roman" w:hAnsi="Times New Roman"/>
          <w:sz w:val="28"/>
          <w:szCs w:val="28"/>
        </w:rPr>
        <w:t xml:space="preserve">500 </w:t>
      </w:r>
      <w:r w:rsidRPr="004A2068">
        <w:rPr>
          <w:rFonts w:ascii="Times New Roman" w:hAnsi="Times New Roman"/>
          <w:sz w:val="28"/>
          <w:szCs w:val="28"/>
          <w:lang w:val="en-US" w:eastAsia="en-US" w:bidi="en-US"/>
        </w:rPr>
        <w:t>dpi</w:t>
      </w:r>
      <w:r w:rsidRPr="004A2068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2C20" w:rsidRPr="004A2068" w:rsidRDefault="002511DE" w:rsidP="002511DE">
      <w:pPr>
        <w:pStyle w:val="30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"черно</w:t>
      </w:r>
      <w:r w:rsidRPr="004A2068">
        <w:rPr>
          <w:rFonts w:ascii="Times New Roman" w:eastAsia="Times New Roman" w:hAnsi="Times New Roman"/>
          <w:sz w:val="28"/>
          <w:szCs w:val="28"/>
        </w:rPr>
        <w:t>-</w:t>
      </w:r>
      <w:r w:rsidRPr="004A2068">
        <w:rPr>
          <w:rFonts w:ascii="Times New Roman" w:hAnsi="Times New Roman"/>
          <w:sz w:val="28"/>
          <w:szCs w:val="28"/>
        </w:rPr>
        <w:t>белый" (при отсутствии в документе графических изображений и (или) цветного текста);</w:t>
      </w:r>
    </w:p>
    <w:p w:rsidR="00CE2C20" w:rsidRPr="004A2068" w:rsidRDefault="002511DE" w:rsidP="002511DE">
      <w:pPr>
        <w:pStyle w:val="30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возможность идентифицировать документ и количество листов в документе;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Документы, подлежащие представлению в форматах </w:t>
      </w:r>
      <w:r w:rsidRPr="004A2068">
        <w:rPr>
          <w:rFonts w:ascii="Times New Roman" w:hAnsi="Times New Roman"/>
          <w:lang w:val="en-US" w:eastAsia="en-US" w:bidi="en-US"/>
        </w:rPr>
        <w:t>xls</w:t>
      </w:r>
      <w:r w:rsidRPr="004A2068">
        <w:rPr>
          <w:rFonts w:ascii="Times New Roman" w:hAnsi="Times New Roman"/>
          <w:lang w:eastAsia="en-US" w:bidi="en-US"/>
        </w:rPr>
        <w:t xml:space="preserve">, </w:t>
      </w:r>
      <w:r w:rsidRPr="004A2068">
        <w:rPr>
          <w:rFonts w:ascii="Times New Roman" w:hAnsi="Times New Roman"/>
          <w:lang w:val="en-US" w:eastAsia="en-US" w:bidi="en-US"/>
        </w:rPr>
        <w:t>xlsx</w:t>
      </w:r>
      <w:r w:rsidRPr="004A2068">
        <w:rPr>
          <w:rFonts w:ascii="Times New Roman" w:hAnsi="Times New Roman"/>
          <w:lang w:eastAsia="en-US" w:bidi="en-US"/>
        </w:rPr>
        <w:t xml:space="preserve"> </w:t>
      </w:r>
      <w:r w:rsidRPr="004A2068">
        <w:rPr>
          <w:rFonts w:ascii="Times New Roman" w:hAnsi="Times New Roman"/>
        </w:rPr>
        <w:t xml:space="preserve">или </w:t>
      </w:r>
      <w:r w:rsidRPr="004A2068">
        <w:rPr>
          <w:rFonts w:ascii="Times New Roman" w:hAnsi="Times New Roman"/>
          <w:lang w:val="en-US" w:eastAsia="en-US" w:bidi="en-US"/>
        </w:rPr>
        <w:t>ods</w:t>
      </w:r>
      <w:r w:rsidRPr="004A2068">
        <w:rPr>
          <w:rFonts w:ascii="Times New Roman" w:hAnsi="Times New Roman"/>
          <w:lang w:eastAsia="en-US" w:bidi="en-US"/>
        </w:rPr>
        <w:t xml:space="preserve">, </w:t>
      </w:r>
      <w:r w:rsidRPr="004A2068">
        <w:rPr>
          <w:rFonts w:ascii="Times New Roman" w:hAnsi="Times New Roman"/>
        </w:rPr>
        <w:t>формируются в виде отдельного документа, представляемого в электронной форме.</w:t>
      </w:r>
    </w:p>
    <w:p w:rsidR="00CE2C20" w:rsidRPr="004A2068" w:rsidRDefault="002511DE" w:rsidP="00E04E18">
      <w:pPr>
        <w:pStyle w:val="11"/>
        <w:numPr>
          <w:ilvl w:val="0"/>
          <w:numId w:val="3"/>
        </w:numPr>
        <w:shd w:val="clear" w:color="auto" w:fill="auto"/>
        <w:tabs>
          <w:tab w:val="left" w:pos="1278"/>
          <w:tab w:val="left" w:pos="5280"/>
          <w:tab w:val="left" w:pos="7253"/>
        </w:tabs>
        <w:ind w:firstLine="709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Исчерпывающий перечень</w:t>
      </w:r>
      <w:r w:rsidR="00A64556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документов,</w:t>
      </w:r>
      <w:r w:rsidR="00A64556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необходимых для</w:t>
      </w:r>
      <w:r w:rsidR="00A64556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предоставления услуги, подлежащих представлению заявителем самостоятельно: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066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а)</w:t>
      </w:r>
      <w:r w:rsidRPr="004A2068">
        <w:rPr>
          <w:rFonts w:ascii="Times New Roman" w:hAnsi="Times New Roman"/>
        </w:rPr>
        <w:tab/>
        <w:t xml:space="preserve">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Pr="004A2068">
        <w:rPr>
          <w:rFonts w:ascii="Times New Roman" w:eastAsia="Times New Roman" w:hAnsi="Times New Roman"/>
        </w:rPr>
        <w:t>2.</w:t>
      </w:r>
      <w:r w:rsidRPr="004A2068">
        <w:rPr>
          <w:rFonts w:ascii="Times New Roman" w:hAnsi="Times New Roman"/>
        </w:rPr>
        <w:t>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210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б)</w:t>
      </w:r>
      <w:r w:rsidRPr="004A2068">
        <w:rPr>
          <w:rFonts w:ascii="Times New Roman" w:hAnsi="Times New Roman"/>
        </w:rPr>
        <w:tab/>
        <w:t xml:space="preserve">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</w:t>
      </w:r>
      <w:r w:rsidRPr="004A2068">
        <w:rPr>
          <w:rFonts w:ascii="Times New Roman" w:hAnsi="Times New Roman"/>
        </w:rPr>
        <w:lastRenderedPageBreak/>
        <w:t>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4A2068">
        <w:rPr>
          <w:rFonts w:ascii="Times New Roman" w:eastAsia="Times New Roman" w:hAnsi="Times New Roman"/>
        </w:rPr>
        <w:t>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210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в)</w:t>
      </w:r>
      <w:r w:rsidRPr="004A2068">
        <w:rPr>
          <w:rFonts w:ascii="Times New Roman" w:hAnsi="Times New Roman"/>
        </w:rPr>
        <w:tab/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</w:t>
      </w:r>
      <w:r w:rsidRPr="004A2068">
        <w:rPr>
          <w:rFonts w:ascii="Times New Roman" w:eastAsia="Times New Roman" w:hAnsi="Times New Roman"/>
        </w:rPr>
        <w:t xml:space="preserve">, </w:t>
      </w:r>
      <w:r w:rsidRPr="004A2068">
        <w:rPr>
          <w:rFonts w:ascii="Times New Roman" w:hAnsi="Times New Roman"/>
        </w:rPr>
        <w:t xml:space="preserve">регионального портала в соответствии с подпунктом "а" пункта </w:t>
      </w:r>
      <w:r w:rsidRPr="004A2068">
        <w:rPr>
          <w:rFonts w:ascii="Times New Roman" w:eastAsia="Times New Roman" w:hAnsi="Times New Roman"/>
        </w:rPr>
        <w:t>2.</w:t>
      </w:r>
      <w:r w:rsidRPr="004A2068">
        <w:rPr>
          <w:rFonts w:ascii="Times New Roman" w:hAnsi="Times New Roman"/>
        </w:rPr>
        <w:t xml:space="preserve">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Pr="004A2068">
        <w:rPr>
          <w:rFonts w:ascii="Times New Roman" w:eastAsia="Times New Roman" w:hAnsi="Times New Roman"/>
        </w:rPr>
        <w:t xml:space="preserve">- </w:t>
      </w:r>
      <w:r w:rsidRPr="004A2068">
        <w:rPr>
          <w:rFonts w:ascii="Times New Roman" w:hAnsi="Times New Roman"/>
        </w:rPr>
        <w:t>усиленной квалифицированной электронной подписью нотариуса;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057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г)</w:t>
      </w:r>
      <w:r w:rsidRPr="004A2068">
        <w:rPr>
          <w:rFonts w:ascii="Times New Roman" w:hAnsi="Times New Roman"/>
        </w:rPr>
        <w:tab/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086"/>
        </w:tabs>
        <w:ind w:firstLine="720"/>
        <w:jc w:val="both"/>
        <w:rPr>
          <w:rFonts w:ascii="Times New Roman" w:eastAsia="Times New Roman" w:hAnsi="Times New Roman"/>
        </w:rPr>
      </w:pPr>
      <w:r w:rsidRPr="004A2068">
        <w:rPr>
          <w:rFonts w:ascii="Times New Roman" w:hAnsi="Times New Roman"/>
        </w:rPr>
        <w:t>д)</w:t>
      </w:r>
      <w:r w:rsidRPr="004A2068">
        <w:rPr>
          <w:rFonts w:ascii="Times New Roman" w:hAnsi="Times New Roman"/>
        </w:rPr>
        <w:tab/>
        <w:t>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4A2068">
        <w:rPr>
          <w:rFonts w:ascii="Times New Roman" w:eastAsia="Times New Roman" w:hAnsi="Times New Roman"/>
        </w:rPr>
        <w:t>.</w:t>
      </w:r>
    </w:p>
    <w:p w:rsidR="00A64556" w:rsidRPr="004A2068" w:rsidRDefault="00A64556" w:rsidP="002511DE">
      <w:pPr>
        <w:pStyle w:val="11"/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Исчерпывающий перечень документов и сведений, необходимых в</w:t>
      </w:r>
      <w:r w:rsidRPr="004A2068">
        <w:rPr>
          <w:rFonts w:ascii="Times New Roman" w:hAnsi="Times New Roman"/>
          <w:b/>
        </w:rPr>
        <w:br/>
        <w:t>соответствии с нормативными правовыми актами для предоставления</w:t>
      </w:r>
      <w:r w:rsidRPr="004A2068">
        <w:rPr>
          <w:rFonts w:ascii="Times New Roman" w:hAnsi="Times New Roman"/>
          <w:b/>
        </w:rPr>
        <w:br/>
        <w:t>муниципальной услуги, которые находятся в</w:t>
      </w:r>
      <w:r w:rsidR="00536758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распоряжении государственных органов, органов местного самоуправления</w:t>
      </w:r>
      <w:r w:rsidRPr="004A2068">
        <w:rPr>
          <w:rFonts w:ascii="Times New Roman" w:hAnsi="Times New Roman"/>
          <w:b/>
        </w:rPr>
        <w:br/>
        <w:t>и иных органов, участвующих в предоставлении муниципальных услуг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E04E18">
      <w:pPr>
        <w:pStyle w:val="11"/>
        <w:numPr>
          <w:ilvl w:val="0"/>
          <w:numId w:val="3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Исчерпывающий перечень необходимых для предоставления услуги документов (их копий или сведений, содержащиеся</w:t>
      </w:r>
      <w:r w:rsidR="00E04E18" w:rsidRPr="004A2068">
        <w:rPr>
          <w:rFonts w:ascii="Times New Roman" w:hAnsi="Times New Roman"/>
        </w:rPr>
        <w:t xml:space="preserve"> в них), которые запрашиваются У</w:t>
      </w:r>
      <w:r w:rsidRPr="004A2068">
        <w:rPr>
          <w:rFonts w:ascii="Times New Roman" w:hAnsi="Times New Roman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066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а)</w:t>
      </w:r>
      <w:r w:rsidRPr="004A2068">
        <w:rPr>
          <w:rFonts w:ascii="Times New Roman" w:hAnsi="Times New Roman"/>
        </w:rPr>
        <w:tab/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186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б)</w:t>
      </w:r>
      <w:r w:rsidRPr="004A2068">
        <w:rPr>
          <w:rFonts w:ascii="Times New Roman" w:hAnsi="Times New Roman"/>
        </w:rPr>
        <w:tab/>
        <w:t xml:space="preserve">градостроительный план земельного участка, представленный для </w:t>
      </w:r>
      <w:r w:rsidRPr="004A2068">
        <w:rPr>
          <w:rFonts w:ascii="Times New Roman" w:hAnsi="Times New Roman"/>
        </w:rPr>
        <w:lastRenderedPageBreak/>
        <w:t>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в)</w:t>
      </w:r>
      <w:r w:rsidRPr="004A2068">
        <w:rPr>
          <w:rFonts w:ascii="Times New Roman" w:hAnsi="Times New Roman"/>
        </w:rPr>
        <w:tab/>
        <w:t>разрешение на строительство;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057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г)</w:t>
      </w:r>
      <w:r w:rsidRPr="004A2068">
        <w:rPr>
          <w:rFonts w:ascii="Times New Roman" w:hAnsi="Times New Roman"/>
        </w:rPr>
        <w:tab/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296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д)</w:t>
      </w:r>
      <w:r w:rsidRPr="004A2068">
        <w:rPr>
          <w:rFonts w:ascii="Times New Roman" w:hAnsi="Times New Roman"/>
        </w:rPr>
        <w:tab/>
        <w:t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066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е)</w:t>
      </w:r>
      <w:r w:rsidRPr="004A2068">
        <w:rPr>
          <w:rFonts w:ascii="Times New Roman" w:hAnsi="Times New Roman"/>
        </w:rPr>
        <w:tab/>
        <w:t>акт о подключении (технологическом присоединении) построенного, реконструированного объекта капитального строительства к сетям инженерно</w:t>
      </w:r>
      <w:r w:rsidRPr="004A2068">
        <w:rPr>
          <w:rFonts w:ascii="Times New Roman" w:eastAsia="Times New Roman" w:hAnsi="Times New Roman"/>
        </w:rPr>
        <w:softHyphen/>
      </w:r>
      <w:r w:rsidRPr="004A2068">
        <w:rPr>
          <w:rFonts w:ascii="Times New Roman" w:hAnsi="Times New Roman"/>
        </w:rPr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4A2068">
        <w:rPr>
          <w:rFonts w:ascii="Times New Roman" w:eastAsia="Times New Roman" w:hAnsi="Times New Roman"/>
        </w:rPr>
        <w:t>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134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ж)</w:t>
      </w:r>
      <w:r w:rsidRPr="004A2068">
        <w:rPr>
          <w:rFonts w:ascii="Times New Roman" w:hAnsi="Times New Roman"/>
        </w:rPr>
        <w:tab/>
        <w:t>схема, отображающая расположение построенного, реконструированного объекта капитального строительства, расположение сетей инженерно</w:t>
      </w:r>
      <w:r w:rsidRPr="004A2068">
        <w:rPr>
          <w:rFonts w:ascii="Times New Roman" w:eastAsia="Times New Roman" w:hAnsi="Times New Roman"/>
        </w:rPr>
        <w:softHyphen/>
      </w:r>
      <w:r w:rsidRPr="004A2068">
        <w:rPr>
          <w:rFonts w:ascii="Times New Roman" w:hAnsi="Times New Roman"/>
        </w:rPr>
        <w:t>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4A2068">
        <w:rPr>
          <w:rFonts w:ascii="Times New Roman" w:eastAsia="Times New Roman" w:hAnsi="Times New Roman"/>
        </w:rPr>
        <w:t>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055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з)</w:t>
      </w:r>
      <w:r w:rsidRPr="004A2068">
        <w:rPr>
          <w:rFonts w:ascii="Times New Roman" w:hAnsi="Times New Roman"/>
        </w:rPr>
        <w:tab/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</w:t>
      </w:r>
      <w:r w:rsidRPr="004A2068">
        <w:rPr>
          <w:rFonts w:ascii="Times New Roman" w:eastAsia="Times New Roman" w:hAnsi="Times New Roman"/>
        </w:rPr>
        <w:t>1</w:t>
      </w:r>
      <w:r w:rsidRPr="004A2068">
        <w:rPr>
          <w:rFonts w:ascii="Times New Roman" w:eastAsia="Times New Roman" w:hAnsi="Times New Roman"/>
          <w:vertAlign w:val="superscript"/>
        </w:rPr>
        <w:t>3</w:t>
      </w:r>
      <w:r w:rsidRPr="004A2068">
        <w:rPr>
          <w:rFonts w:ascii="Times New Roman" w:eastAsia="Times New Roman" w:hAnsi="Times New Roman"/>
        </w:rPr>
        <w:t xml:space="preserve"> </w:t>
      </w:r>
      <w:r w:rsidRPr="004A2068">
        <w:rPr>
          <w:rFonts w:ascii="Times New Roman" w:hAnsi="Times New Roman"/>
        </w:rPr>
        <w:t xml:space="preserve">статьи </w:t>
      </w:r>
      <w:r w:rsidRPr="004A2068">
        <w:rPr>
          <w:rFonts w:ascii="Times New Roman" w:eastAsia="Times New Roman" w:hAnsi="Times New Roman"/>
        </w:rPr>
        <w:t xml:space="preserve">52 </w:t>
      </w:r>
      <w:r w:rsidRPr="004A2068">
        <w:rPr>
          <w:rFonts w:ascii="Times New Roman" w:hAnsi="Times New Roman"/>
        </w:rPr>
        <w:t xml:space="preserve">Градостроительного кодекса Российской Федерации частью такой проектной документации), заключение уполномоченного на осуществление федерального </w:t>
      </w:r>
      <w:r w:rsidRPr="004A2068">
        <w:rPr>
          <w:rFonts w:ascii="Times New Roman" w:hAnsi="Times New Roman"/>
        </w:rPr>
        <w:lastRenderedPageBreak/>
        <w:t>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090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и)</w:t>
      </w:r>
      <w:r w:rsidRPr="004A2068">
        <w:rPr>
          <w:rFonts w:ascii="Times New Roman" w:hAnsi="Times New Roman"/>
        </w:rP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4A2068">
        <w:rPr>
          <w:rFonts w:ascii="Times New Roman" w:eastAsia="Times New Roman" w:hAnsi="Times New Roman"/>
        </w:rPr>
        <w:t>;</w:t>
      </w:r>
    </w:p>
    <w:p w:rsidR="00CE2C20" w:rsidRDefault="002511DE" w:rsidP="002511DE">
      <w:pPr>
        <w:pStyle w:val="11"/>
        <w:shd w:val="clear" w:color="auto" w:fill="auto"/>
        <w:tabs>
          <w:tab w:val="left" w:pos="1076"/>
        </w:tabs>
        <w:ind w:firstLine="720"/>
        <w:jc w:val="both"/>
        <w:rPr>
          <w:rFonts w:ascii="Times New Roman" w:eastAsia="Times New Roman" w:hAnsi="Times New Roman"/>
        </w:rPr>
      </w:pPr>
      <w:r w:rsidRPr="004A2068">
        <w:rPr>
          <w:rFonts w:ascii="Times New Roman" w:hAnsi="Times New Roman"/>
        </w:rPr>
        <w:t>к)</w:t>
      </w:r>
      <w:r w:rsidRPr="004A2068">
        <w:rPr>
          <w:rFonts w:ascii="Times New Roman" w:hAnsi="Times New Roman"/>
        </w:rPr>
        <w:tab/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Pr="004A2068">
        <w:rPr>
          <w:rFonts w:ascii="Times New Roman" w:eastAsia="Times New Roman" w:hAnsi="Times New Roman"/>
        </w:rPr>
        <w:t>.</w:t>
      </w: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412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Документы, указанные в подпунктах "а", "г" </w:t>
      </w:r>
      <w:r w:rsidRPr="004A2068">
        <w:rPr>
          <w:rFonts w:ascii="Times New Roman" w:eastAsia="Times New Roman" w:hAnsi="Times New Roman"/>
        </w:rPr>
        <w:t xml:space="preserve">- </w:t>
      </w:r>
      <w:r w:rsidRPr="004A2068">
        <w:rPr>
          <w:rFonts w:ascii="Times New Roman" w:hAnsi="Times New Roman"/>
        </w:rPr>
        <w:t xml:space="preserve">"ж" пункта </w:t>
      </w:r>
      <w:r w:rsidRPr="004A2068">
        <w:rPr>
          <w:rFonts w:ascii="Times New Roman" w:eastAsia="Times New Roman" w:hAnsi="Times New Roman"/>
        </w:rPr>
        <w:t>2.</w:t>
      </w:r>
      <w:r w:rsidRPr="004A2068">
        <w:rPr>
          <w:rFonts w:ascii="Times New Roman" w:hAnsi="Times New Roman"/>
        </w:rPr>
        <w:t>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</w:t>
      </w:r>
      <w:r w:rsidR="00017B19" w:rsidRPr="004A2068">
        <w:rPr>
          <w:rFonts w:ascii="Times New Roman" w:hAnsi="Times New Roman"/>
        </w:rPr>
        <w:t>,</w:t>
      </w:r>
      <w:r w:rsidRPr="004A2068">
        <w:rPr>
          <w:rFonts w:ascii="Times New Roman" w:hAnsi="Times New Roman"/>
        </w:rPr>
        <w:t xml:space="preserve"> организаций.</w:t>
      </w: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412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В случае представления заявления о выдаче разрешения на ввод объекта в эксплуатацию </w:t>
      </w:r>
      <w:r w:rsidR="00536758" w:rsidRPr="004A2068">
        <w:rPr>
          <w:rFonts w:ascii="Times New Roman" w:hAnsi="Times New Roman"/>
        </w:rPr>
        <w:t>в отношении этапа строительства</w:t>
      </w:r>
      <w:r w:rsidRPr="004A2068">
        <w:rPr>
          <w:rFonts w:ascii="Times New Roman" w:hAnsi="Times New Roman"/>
        </w:rPr>
        <w:t>, реконструкции объекта капитального строительства, документы, указанные в подпунктах "г"</w:t>
      </w:r>
      <w:r w:rsidRPr="004A2068">
        <w:rPr>
          <w:rFonts w:ascii="Times New Roman" w:eastAsia="Times New Roman" w:hAnsi="Times New Roman"/>
        </w:rPr>
        <w:t>-"</w:t>
      </w:r>
      <w:r w:rsidRPr="004A2068">
        <w:rPr>
          <w:rFonts w:ascii="Times New Roman" w:hAnsi="Times New Roman"/>
        </w:rPr>
        <w:t xml:space="preserve">д" пункта </w:t>
      </w:r>
      <w:r w:rsidRPr="004A2068">
        <w:rPr>
          <w:rFonts w:ascii="Times New Roman" w:eastAsia="Times New Roman" w:hAnsi="Times New Roman"/>
        </w:rPr>
        <w:t>2.</w:t>
      </w:r>
      <w:r w:rsidRPr="004A2068">
        <w:rPr>
          <w:rFonts w:ascii="Times New Roman" w:hAnsi="Times New Roman"/>
        </w:rPr>
        <w:t>8 и подпунктах "г"</w:t>
      </w:r>
      <w:r w:rsidRPr="004A2068">
        <w:rPr>
          <w:rFonts w:ascii="Times New Roman" w:eastAsia="Times New Roman" w:hAnsi="Times New Roman"/>
        </w:rPr>
        <w:t>-</w:t>
      </w:r>
      <w:r w:rsidRPr="004A2068">
        <w:rPr>
          <w:rFonts w:ascii="Times New Roman" w:hAnsi="Times New Roman"/>
        </w:rPr>
        <w:t xml:space="preserve">"з" пункта </w:t>
      </w:r>
      <w:r w:rsidRPr="004A2068">
        <w:rPr>
          <w:rFonts w:ascii="Times New Roman" w:eastAsia="Times New Roman" w:hAnsi="Times New Roman"/>
        </w:rPr>
        <w:t>2.</w:t>
      </w:r>
      <w:r w:rsidRPr="004A2068">
        <w:rPr>
          <w:rFonts w:ascii="Times New Roman" w:hAnsi="Times New Roman"/>
        </w:rPr>
        <w:t>9 настоящего Административного регламента</w:t>
      </w:r>
      <w:r w:rsidRPr="004A2068">
        <w:rPr>
          <w:rFonts w:ascii="Times New Roman" w:eastAsia="Times New Roman" w:hAnsi="Times New Roman"/>
        </w:rPr>
        <w:t xml:space="preserve">, </w:t>
      </w:r>
      <w:r w:rsidRPr="004A2068">
        <w:rPr>
          <w:rFonts w:ascii="Times New Roman" w:hAnsi="Times New Roman"/>
        </w:rPr>
        <w:t>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412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Непредставление</w:t>
      </w:r>
      <w:r w:rsidR="008B17FC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302F2E" w:rsidRPr="004A2068" w:rsidRDefault="00302F2E" w:rsidP="00302F2E">
      <w:pPr>
        <w:pStyle w:val="11"/>
        <w:shd w:val="clear" w:color="auto" w:fill="auto"/>
        <w:tabs>
          <w:tab w:val="left" w:pos="1412"/>
        </w:tabs>
        <w:ind w:left="720" w:firstLine="0"/>
        <w:jc w:val="both"/>
        <w:rPr>
          <w:rFonts w:ascii="Times New Roman" w:hAnsi="Times New Roman"/>
        </w:rPr>
      </w:pPr>
    </w:p>
    <w:p w:rsidR="00302F2E" w:rsidRPr="004A2068" w:rsidRDefault="002511DE" w:rsidP="00302F2E">
      <w:pPr>
        <w:pStyle w:val="11"/>
        <w:shd w:val="clear" w:color="auto" w:fill="auto"/>
        <w:ind w:firstLine="112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 xml:space="preserve">Срок и порядок регистрации запроса заявителя о </w:t>
      </w:r>
    </w:p>
    <w:p w:rsidR="00CE2C20" w:rsidRPr="004A2068" w:rsidRDefault="002511DE" w:rsidP="00302F2E">
      <w:pPr>
        <w:pStyle w:val="11"/>
        <w:shd w:val="clear" w:color="auto" w:fill="auto"/>
        <w:ind w:firstLine="0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предоставлении муниципальной услуги, в том числе в электронной форме</w:t>
      </w:r>
    </w:p>
    <w:p w:rsidR="00302F2E" w:rsidRPr="004A2068" w:rsidRDefault="00302F2E" w:rsidP="00302F2E">
      <w:pPr>
        <w:pStyle w:val="11"/>
        <w:shd w:val="clear" w:color="auto" w:fill="auto"/>
        <w:ind w:firstLine="0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412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в </w:t>
      </w:r>
      <w:r w:rsidR="00302F2E" w:rsidRPr="004A2068">
        <w:rPr>
          <w:rFonts w:ascii="Times New Roman" w:hAnsi="Times New Roman"/>
        </w:rPr>
        <w:t xml:space="preserve">Администрацию </w:t>
      </w:r>
      <w:r w:rsidRPr="004A2068">
        <w:rPr>
          <w:rFonts w:ascii="Times New Roman" w:hAnsi="Times New Roman"/>
        </w:rPr>
        <w:t>осуществляется не позднее одного рабочего дня, следующего за днем его поступления.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В случае представления заявления о выдаче разрешения на ввод объекта в </w:t>
      </w:r>
      <w:r w:rsidRPr="004A2068">
        <w:rPr>
          <w:rFonts w:ascii="Times New Roman" w:hAnsi="Times New Roman"/>
        </w:rPr>
        <w:lastRenderedPageBreak/>
        <w:t xml:space="preserve">эксплуатацию посредством Единого портала, регионального портала или единой информационной системы жилищного строительства вне рабочего времени </w:t>
      </w:r>
      <w:r w:rsidR="00302F2E" w:rsidRPr="004A2068">
        <w:rPr>
          <w:rFonts w:ascii="Times New Roman" w:hAnsi="Times New Roman"/>
        </w:rPr>
        <w:t>Администрации</w:t>
      </w:r>
      <w:r w:rsidRPr="004A2068">
        <w:rPr>
          <w:rFonts w:ascii="Times New Roman" w:hAnsi="Times New Roman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302F2E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Срок предоставления муниципальной услуги, в том</w:t>
      </w:r>
      <w:r w:rsidR="00302F2E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числе с учетом необходимости обращения в организации, участвующие в</w:t>
      </w:r>
      <w:r w:rsidRPr="004A2068">
        <w:rPr>
          <w:rFonts w:ascii="Times New Roman" w:hAnsi="Times New Roman"/>
          <w:b/>
        </w:rPr>
        <w:br/>
        <w:t>предоставлении муниципальной услуги, срок</w:t>
      </w:r>
      <w:r w:rsidR="00302F2E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приостановления предоставления муниципальной услуги,</w:t>
      </w:r>
      <w:r w:rsidR="00302F2E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срок выдачи (направления) документов, являющихся результатом</w:t>
      </w:r>
      <w:r w:rsidR="00302F2E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 xml:space="preserve">предоставления </w:t>
      </w: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муниципальной услуги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433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Срок предоставления услуги составляет не более пяти рабочих дней со дня поступления заявления о выдаче разрешения на ввод объекта в эксплуатацию в </w:t>
      </w:r>
      <w:r w:rsidR="00302F2E" w:rsidRPr="004A2068">
        <w:rPr>
          <w:rFonts w:ascii="Times New Roman" w:hAnsi="Times New Roman"/>
        </w:rPr>
        <w:t>Уполномоченный орган</w:t>
      </w:r>
      <w:r w:rsidRPr="004A2068">
        <w:rPr>
          <w:rFonts w:ascii="Times New Roman" w:hAnsi="Times New Roman"/>
        </w:rPr>
        <w:t>.</w:t>
      </w:r>
    </w:p>
    <w:p w:rsidR="00CE2C20" w:rsidRPr="004A2068" w:rsidRDefault="002511DE" w:rsidP="002511DE">
      <w:pPr>
        <w:pStyle w:val="11"/>
        <w:shd w:val="clear" w:color="auto" w:fill="auto"/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Заявление о выдаче разрешения на ввод объекта в эксплуатацию считается поступившим в </w:t>
      </w:r>
      <w:r w:rsidR="007978E2" w:rsidRPr="004A2068">
        <w:rPr>
          <w:rFonts w:ascii="Times New Roman" w:hAnsi="Times New Roman"/>
        </w:rPr>
        <w:t>У</w:t>
      </w:r>
      <w:r w:rsidRPr="004A2068">
        <w:rPr>
          <w:rFonts w:ascii="Times New Roman" w:hAnsi="Times New Roman"/>
        </w:rPr>
        <w:t>полномоченный орган со дня его регистрации.</w:t>
      </w:r>
    </w:p>
    <w:p w:rsidR="00A64556" w:rsidRPr="004A2068" w:rsidRDefault="00A64556" w:rsidP="002511DE">
      <w:pPr>
        <w:pStyle w:val="11"/>
        <w:shd w:val="clear" w:color="auto" w:fill="auto"/>
        <w:ind w:left="1140" w:hanging="400"/>
        <w:jc w:val="both"/>
        <w:rPr>
          <w:rFonts w:ascii="Times New Roman" w:hAnsi="Times New Roman"/>
        </w:rPr>
      </w:pPr>
    </w:p>
    <w:p w:rsidR="00CE2C20" w:rsidRPr="004A2068" w:rsidRDefault="002511DE" w:rsidP="007978E2">
      <w:pPr>
        <w:pStyle w:val="11"/>
        <w:shd w:val="clear" w:color="auto" w:fill="auto"/>
        <w:ind w:left="1140" w:hanging="40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Исчерпывающий перечень оснований для приостановления или отказа в предоставлении муниципальной</w:t>
      </w:r>
      <w:r w:rsidR="007978E2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услуги</w:t>
      </w:r>
    </w:p>
    <w:p w:rsidR="00A64556" w:rsidRPr="004A2068" w:rsidRDefault="00A64556" w:rsidP="002511DE">
      <w:pPr>
        <w:pStyle w:val="11"/>
        <w:shd w:val="clear" w:color="auto" w:fill="auto"/>
        <w:ind w:left="1140" w:hanging="400"/>
        <w:jc w:val="both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433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2C20" w:rsidRPr="004A2068" w:rsidRDefault="002511DE" w:rsidP="002511DE">
      <w:pPr>
        <w:pStyle w:val="11"/>
        <w:shd w:val="clear" w:color="auto" w:fill="auto"/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</w:t>
      </w:r>
      <w:r w:rsidRPr="004A2068">
        <w:rPr>
          <w:rFonts w:ascii="Times New Roman" w:eastAsia="Times New Roman" w:hAnsi="Times New Roman"/>
        </w:rPr>
        <w:t>.</w:t>
      </w:r>
    </w:p>
    <w:p w:rsidR="00CE2C20" w:rsidRPr="004A2068" w:rsidRDefault="002511DE" w:rsidP="002511DE">
      <w:pPr>
        <w:pStyle w:val="11"/>
        <w:shd w:val="clear" w:color="auto" w:fill="auto"/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433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Исчерпывающий перечень оснований для отказа в приеме документов, указанных в пункте </w:t>
      </w:r>
      <w:r w:rsidRPr="004A2068">
        <w:rPr>
          <w:rFonts w:ascii="Times New Roman" w:eastAsia="Times New Roman" w:hAnsi="Times New Roman"/>
        </w:rPr>
        <w:t>2.</w:t>
      </w:r>
      <w:r w:rsidRPr="004A2068">
        <w:rPr>
          <w:rFonts w:ascii="Times New Roman" w:hAnsi="Times New Roman"/>
        </w:rPr>
        <w:t>8 настоящего Административного регламента, в том числе представленных в электронной форме: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126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а)</w:t>
      </w:r>
      <w:r w:rsidRPr="004A2068">
        <w:rPr>
          <w:rFonts w:ascii="Times New Roman" w:hAnsi="Times New Roman"/>
        </w:rPr>
        <w:tab/>
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126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б)</w:t>
      </w:r>
      <w:r w:rsidRPr="004A2068">
        <w:rPr>
          <w:rFonts w:ascii="Times New Roman" w:hAnsi="Times New Roman"/>
        </w:rPr>
        <w:tab/>
        <w:t>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126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в)</w:t>
      </w:r>
      <w:r w:rsidRPr="004A2068">
        <w:rPr>
          <w:rFonts w:ascii="Times New Roman" w:hAnsi="Times New Roman"/>
        </w:rPr>
        <w:tab/>
        <w:t xml:space="preserve">непредставление документов, предусмотренных подпунктами "а" </w:t>
      </w:r>
      <w:r w:rsidRPr="004A2068">
        <w:rPr>
          <w:rFonts w:ascii="Times New Roman" w:eastAsia="Times New Roman" w:hAnsi="Times New Roman"/>
        </w:rPr>
        <w:t xml:space="preserve">- </w:t>
      </w:r>
      <w:r w:rsidRPr="004A2068">
        <w:rPr>
          <w:rFonts w:ascii="Times New Roman" w:hAnsi="Times New Roman"/>
        </w:rPr>
        <w:t>"в" пункта 2.8 настоящего Административного регламента;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126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г)</w:t>
      </w:r>
      <w:r w:rsidRPr="004A2068">
        <w:rPr>
          <w:rFonts w:ascii="Times New Roman" w:hAnsi="Times New Roman"/>
        </w:rPr>
        <w:tab/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1103"/>
        </w:tabs>
        <w:jc w:val="both"/>
      </w:pPr>
      <w:r w:rsidRPr="004A2068">
        <w:lastRenderedPageBreak/>
        <w:t>д)</w:t>
      </w:r>
      <w:r w:rsidRPr="004A2068">
        <w:tab/>
        <w:t>представленные документы содержат подчистки и исправления текста;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1074"/>
        </w:tabs>
        <w:jc w:val="both"/>
      </w:pPr>
      <w:r w:rsidRPr="004A2068">
        <w:t>е)</w:t>
      </w:r>
      <w:r w:rsidRPr="004A2068"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1142"/>
        </w:tabs>
        <w:jc w:val="both"/>
      </w:pPr>
      <w:r w:rsidRPr="004A2068">
        <w:t>ж)</w:t>
      </w:r>
      <w:r w:rsidRPr="004A2068">
        <w:tab/>
        <w:t>заявление о выдаче разрешения на ввод объекта в эксплуатацию и документы, указанные в подпунктах "б" - "д" пункта 2.8 настоящего Административного регламента, представлены в электронной форме с нарушением требований, установленных пунктами 2.5 - 2.7 настоящего Административного регламента;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1060"/>
        </w:tabs>
        <w:jc w:val="both"/>
      </w:pPr>
      <w:r w:rsidRPr="004A2068">
        <w:t>з)</w:t>
      </w:r>
      <w:r w:rsidRPr="004A2068">
        <w:tab/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E2C20" w:rsidRPr="004A2068" w:rsidRDefault="002511DE" w:rsidP="002511DE">
      <w:pPr>
        <w:pStyle w:val="20"/>
        <w:numPr>
          <w:ilvl w:val="0"/>
          <w:numId w:val="3"/>
        </w:numPr>
        <w:shd w:val="clear" w:color="auto" w:fill="auto"/>
        <w:tabs>
          <w:tab w:val="left" w:pos="1420"/>
        </w:tabs>
        <w:jc w:val="both"/>
      </w:pPr>
      <w:r w:rsidRPr="004A2068"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7978E2" w:rsidRPr="004A2068" w:rsidRDefault="002511DE" w:rsidP="002511DE">
      <w:pPr>
        <w:pStyle w:val="20"/>
        <w:numPr>
          <w:ilvl w:val="0"/>
          <w:numId w:val="3"/>
        </w:numPr>
        <w:shd w:val="clear" w:color="auto" w:fill="auto"/>
        <w:tabs>
          <w:tab w:val="left" w:pos="1425"/>
        </w:tabs>
        <w:jc w:val="both"/>
      </w:pPr>
      <w:r w:rsidRPr="004A2068"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="00E34615" w:rsidRPr="004A2068">
        <w:t>уполномоченный орган</w:t>
      </w:r>
      <w:r w:rsidR="007978E2" w:rsidRPr="004A2068">
        <w:t>.</w:t>
      </w:r>
    </w:p>
    <w:p w:rsidR="00CE2C20" w:rsidRPr="004A2068" w:rsidRDefault="002511DE" w:rsidP="002511DE">
      <w:pPr>
        <w:pStyle w:val="20"/>
        <w:numPr>
          <w:ilvl w:val="0"/>
          <w:numId w:val="3"/>
        </w:numPr>
        <w:shd w:val="clear" w:color="auto" w:fill="auto"/>
        <w:tabs>
          <w:tab w:val="left" w:pos="1425"/>
        </w:tabs>
        <w:jc w:val="both"/>
      </w:pPr>
      <w:r w:rsidRPr="004A2068"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7978E2" w:rsidRPr="004A2068">
        <w:t>Администрацию.</w:t>
      </w:r>
    </w:p>
    <w:p w:rsidR="007978E2" w:rsidRPr="004A2068" w:rsidRDefault="007978E2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Описание результата предоставления муниципальной услуги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jc w:val="both"/>
      </w:pPr>
      <w:r w:rsidRPr="004A2068">
        <w:t>Результатом предоставления услуги является: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1074"/>
        </w:tabs>
        <w:jc w:val="both"/>
      </w:pPr>
      <w:r w:rsidRPr="004A2068">
        <w:t>а)</w:t>
      </w:r>
      <w:r w:rsidRPr="004A2068">
        <w:tab/>
        <w:t>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1094"/>
        </w:tabs>
        <w:jc w:val="both"/>
      </w:pPr>
      <w:r w:rsidRPr="004A2068">
        <w:t>б)</w:t>
      </w:r>
      <w:r w:rsidRPr="004A2068">
        <w:tab/>
        <w:t>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CE2C20" w:rsidRPr="004A2068" w:rsidRDefault="002511DE" w:rsidP="002511DE">
      <w:pPr>
        <w:pStyle w:val="20"/>
        <w:numPr>
          <w:ilvl w:val="0"/>
          <w:numId w:val="3"/>
        </w:numPr>
        <w:shd w:val="clear" w:color="auto" w:fill="auto"/>
        <w:tabs>
          <w:tab w:val="left" w:pos="1425"/>
        </w:tabs>
        <w:jc w:val="both"/>
      </w:pPr>
      <w:r w:rsidRPr="004A2068"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</w:t>
      </w:r>
      <w:r w:rsidRPr="004A2068">
        <w:rPr>
          <w:rStyle w:val="a3"/>
          <w:rFonts w:ascii="Times New Roman" w:hAnsi="Times New Roman" w:cs="Times New Roman"/>
        </w:rPr>
        <w:t>носителе по форме, приведенной в Приложении № 3 к настоящему Административному регламенту</w:t>
      </w:r>
      <w:r w:rsidRPr="004A2068">
        <w:rPr>
          <w:rStyle w:val="a3"/>
          <w:rFonts w:ascii="Times New Roman" w:eastAsia="Times New Roman" w:hAnsi="Times New Roman" w:cs="Times New Roman"/>
        </w:rPr>
        <w:t>.</w:t>
      </w: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412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Исчерпывающий перечень оснований для отказа в выдаче разрешения на ввод объекта в эксплуатацию: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066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lastRenderedPageBreak/>
        <w:t>а)</w:t>
      </w:r>
      <w:r w:rsidRPr="004A2068">
        <w:rPr>
          <w:rFonts w:ascii="Times New Roman" w:hAnsi="Times New Roman"/>
        </w:rPr>
        <w:tab/>
        <w:t>отсутствие документов, предусмотренных подпунктами "г"</w:t>
      </w:r>
      <w:r w:rsidRPr="004A2068">
        <w:rPr>
          <w:rFonts w:ascii="Times New Roman" w:eastAsia="Times New Roman" w:hAnsi="Times New Roman"/>
        </w:rPr>
        <w:t>-"</w:t>
      </w:r>
      <w:r w:rsidRPr="004A2068">
        <w:rPr>
          <w:rFonts w:ascii="Times New Roman" w:hAnsi="Times New Roman"/>
        </w:rPr>
        <w:t>д" пункта 2.8, пунктом 2.9 настоящего Административного регламента</w:t>
      </w:r>
      <w:r w:rsidRPr="004A2068">
        <w:rPr>
          <w:rFonts w:ascii="Times New Roman" w:eastAsia="Times New Roman" w:hAnsi="Times New Roman"/>
        </w:rPr>
        <w:t>;</w:t>
      </w:r>
    </w:p>
    <w:p w:rsidR="00CE2C20" w:rsidRPr="004A2068" w:rsidRDefault="002511DE" w:rsidP="00A64556">
      <w:pPr>
        <w:pStyle w:val="11"/>
        <w:shd w:val="clear" w:color="auto" w:fill="auto"/>
        <w:tabs>
          <w:tab w:val="left" w:pos="1173"/>
          <w:tab w:val="left" w:pos="2222"/>
          <w:tab w:val="left" w:pos="8069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б)</w:t>
      </w:r>
      <w:r w:rsidRPr="004A2068">
        <w:rPr>
          <w:rFonts w:ascii="Times New Roman" w:hAnsi="Times New Roman"/>
        </w:rPr>
        <w:tab/>
        <w:t>несоответствие объекта капитального строительства требованиям к строительству,</w:t>
      </w:r>
      <w:r w:rsidR="00A64556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реконструкции объекта капитального</w:t>
      </w:r>
      <w:r w:rsidR="00A64556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строительства,</w:t>
      </w:r>
      <w:r w:rsidR="00A64556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173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в)</w:t>
      </w:r>
      <w:r w:rsidRPr="004A2068">
        <w:rPr>
          <w:rFonts w:ascii="Times New Roman" w:hAnsi="Times New Roman"/>
        </w:rPr>
        <w:tab/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A2068">
        <w:rPr>
          <w:rFonts w:ascii="Times New Roman" w:eastAsia="Times New Roman" w:hAnsi="Times New Roman"/>
        </w:rPr>
        <w:t>6</w:t>
      </w:r>
      <w:r w:rsidR="007978E2" w:rsidRPr="004A2068">
        <w:rPr>
          <w:rFonts w:ascii="Times New Roman" w:eastAsia="Times New Roman" w:hAnsi="Times New Roman"/>
        </w:rPr>
        <w:t>.2</w:t>
      </w:r>
      <w:r w:rsidRPr="004A2068">
        <w:rPr>
          <w:rFonts w:ascii="Times New Roman" w:eastAsia="Times New Roman" w:hAnsi="Times New Roman"/>
        </w:rPr>
        <w:t xml:space="preserve"> </w:t>
      </w:r>
      <w:r w:rsidRPr="004A2068">
        <w:rPr>
          <w:rFonts w:ascii="Times New Roman" w:hAnsi="Times New Roman"/>
        </w:rPr>
        <w:t>статьи 55 Градостроительного кодекса Российской Федерации;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057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г)</w:t>
      </w:r>
      <w:r w:rsidRPr="004A2068">
        <w:rPr>
          <w:rFonts w:ascii="Times New Roman" w:hAnsi="Times New Roman"/>
        </w:rPr>
        <w:tab/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A2068">
        <w:rPr>
          <w:rFonts w:ascii="Times New Roman" w:eastAsia="Times New Roman" w:hAnsi="Times New Roman"/>
        </w:rPr>
        <w:t>6</w:t>
      </w:r>
      <w:r w:rsidR="003B06D2" w:rsidRPr="004A2068">
        <w:rPr>
          <w:rFonts w:ascii="Times New Roman" w:eastAsia="Times New Roman" w:hAnsi="Times New Roman"/>
        </w:rPr>
        <w:t>.2</w:t>
      </w:r>
      <w:r w:rsidRPr="004A2068">
        <w:rPr>
          <w:rFonts w:ascii="Times New Roman" w:eastAsia="Times New Roman" w:hAnsi="Times New Roman"/>
        </w:rPr>
        <w:t xml:space="preserve"> </w:t>
      </w:r>
      <w:r w:rsidRPr="004A2068">
        <w:rPr>
          <w:rFonts w:ascii="Times New Roman" w:hAnsi="Times New Roman"/>
        </w:rPr>
        <w:t>статьи 55 Градостроительного кодекса Российской Федерации;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173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д)</w:t>
      </w:r>
      <w:r w:rsidRPr="004A2068">
        <w:rPr>
          <w:rFonts w:ascii="Times New Roman" w:hAnsi="Times New Roman"/>
        </w:rPr>
        <w:tab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412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Результат предоставления услуги, указанный в пункте 2.20 настоящего Административного регламента</w:t>
      </w:r>
      <w:r w:rsidRPr="004A2068">
        <w:rPr>
          <w:rFonts w:ascii="Times New Roman" w:eastAsia="Times New Roman" w:hAnsi="Times New Roman"/>
        </w:rPr>
        <w:t>: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</w:t>
      </w:r>
      <w:r w:rsidR="003B06D2" w:rsidRPr="004A2068">
        <w:rPr>
          <w:rFonts w:ascii="Times New Roman" w:hAnsi="Times New Roman"/>
        </w:rPr>
        <w:t>строительства в случае</w:t>
      </w:r>
      <w:r w:rsidRPr="004A2068">
        <w:rPr>
          <w:rFonts w:ascii="Times New Roman" w:hAnsi="Times New Roman"/>
        </w:rPr>
        <w:t>, если это указано в заявлении о предоставлении услуги;</w:t>
      </w:r>
    </w:p>
    <w:p w:rsidR="00CE2C20" w:rsidRPr="004A2068" w:rsidRDefault="002511DE" w:rsidP="002511DE">
      <w:pPr>
        <w:pStyle w:val="11"/>
        <w:shd w:val="clear" w:color="auto" w:fill="auto"/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выдается заявителю на бумажном носителе при личном обращении в</w:t>
      </w:r>
      <w:r w:rsidR="00017B19" w:rsidRPr="004A2068">
        <w:rPr>
          <w:rFonts w:ascii="Times New Roman" w:hAnsi="Times New Roman"/>
        </w:rPr>
        <w:t xml:space="preserve"> Администрацию, У</w:t>
      </w:r>
      <w:r w:rsidRPr="004A2068">
        <w:rPr>
          <w:rFonts w:ascii="Times New Roman" w:hAnsi="Times New Roman"/>
        </w:rPr>
        <w:t>полномоченный орган</w:t>
      </w:r>
      <w:r w:rsidR="003B06D2" w:rsidRPr="004A2068">
        <w:rPr>
          <w:rFonts w:ascii="Times New Roman" w:hAnsi="Times New Roman"/>
        </w:rPr>
        <w:t xml:space="preserve">, </w:t>
      </w:r>
      <w:r w:rsidRPr="004A2068">
        <w:rPr>
          <w:rFonts w:ascii="Times New Roman" w:hAnsi="Times New Roman"/>
        </w:rPr>
        <w:t>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2C20" w:rsidRPr="004A2068" w:rsidRDefault="002511DE" w:rsidP="002511DE">
      <w:pPr>
        <w:pStyle w:val="11"/>
        <w:shd w:val="clear" w:color="auto" w:fill="auto"/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</w:t>
      </w:r>
      <w:r w:rsidRPr="004A2068">
        <w:rPr>
          <w:rFonts w:ascii="Times New Roman" w:hAnsi="Times New Roman"/>
        </w:rPr>
        <w:lastRenderedPageBreak/>
        <w:t>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Порядок, размер и основания взимания государственной пошлины или</w:t>
      </w:r>
      <w:r w:rsidRPr="004A2068">
        <w:rPr>
          <w:rFonts w:ascii="Times New Roman" w:hAnsi="Times New Roman"/>
          <w:b/>
        </w:rPr>
        <w:br/>
        <w:t>иной оплаты, взимаемой за предоставление муниципальной услуги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442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Предоставление услуги осуществляется без взимания платы.</w:t>
      </w: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412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</w:t>
      </w:r>
      <w:r w:rsidR="008312D1" w:rsidRPr="004A2068">
        <w:rPr>
          <w:rFonts w:ascii="Times New Roman" w:hAnsi="Times New Roman"/>
        </w:rPr>
        <w:t>системе жилищного строительства</w:t>
      </w:r>
      <w:r w:rsidRPr="004A2068">
        <w:rPr>
          <w:rFonts w:ascii="Times New Roman" w:hAnsi="Times New Roman"/>
        </w:rPr>
        <w:t>.</w:t>
      </w:r>
    </w:p>
    <w:p w:rsidR="00CE2C20" w:rsidRPr="004A2068" w:rsidRDefault="002511DE" w:rsidP="002511DE">
      <w:pPr>
        <w:pStyle w:val="11"/>
        <w:shd w:val="clear" w:color="auto" w:fill="auto"/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328"/>
        </w:tabs>
        <w:ind w:firstLine="74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а)</w:t>
      </w:r>
      <w:r w:rsidRPr="004A2068">
        <w:rPr>
          <w:rFonts w:ascii="Times New Roman" w:hAnsi="Times New Roman"/>
        </w:rPr>
        <w:tab/>
        <w:t xml:space="preserve">на бумажном носителе посредством личного обращения в уполномоченный орган местного самоуправления, в том числе </w:t>
      </w:r>
      <w:r w:rsidR="00697CD7" w:rsidRPr="004A2068">
        <w:rPr>
          <w:rFonts w:ascii="Times New Roman" w:hAnsi="Times New Roman"/>
        </w:rPr>
        <w:t>через многофункциональный центр</w:t>
      </w:r>
      <w:r w:rsidRPr="004A2068">
        <w:rPr>
          <w:rFonts w:ascii="Times New Roman" w:hAnsi="Times New Roman"/>
        </w:rPr>
        <w:t>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095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б)</w:t>
      </w:r>
      <w:r w:rsidRPr="004A2068">
        <w:rPr>
          <w:rFonts w:ascii="Times New Roman" w:hAnsi="Times New Roman"/>
        </w:rPr>
        <w:tab/>
        <w:t>в электронной форме посредством электронной почты.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555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</w:t>
      </w:r>
      <w:r w:rsidRPr="004A2068">
        <w:rPr>
          <w:rFonts w:ascii="Times New Roman" w:eastAsia="Times New Roman" w:hAnsi="Times New Roman"/>
        </w:rPr>
        <w:t>: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</w:t>
      </w:r>
      <w:r w:rsidRPr="004A2068">
        <w:rPr>
          <w:rFonts w:ascii="Times New Roman" w:hAnsi="Times New Roman"/>
        </w:rPr>
        <w:lastRenderedPageBreak/>
        <w:t>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4A2068">
        <w:rPr>
          <w:rFonts w:ascii="Times New Roman" w:eastAsia="Times New Roman" w:hAnsi="Times New Roman"/>
        </w:rPr>
        <w:t>;</w:t>
      </w:r>
    </w:p>
    <w:p w:rsidR="00CE2C20" w:rsidRPr="004A2068" w:rsidRDefault="002511DE" w:rsidP="002511DE">
      <w:pPr>
        <w:pStyle w:val="11"/>
        <w:shd w:val="clear" w:color="auto" w:fill="auto"/>
        <w:tabs>
          <w:tab w:val="left" w:pos="1080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в)</w:t>
      </w:r>
      <w:r w:rsidRPr="004A2068">
        <w:rPr>
          <w:rFonts w:ascii="Times New Roman" w:hAnsi="Times New Roman"/>
        </w:rPr>
        <w:tab/>
        <w:t>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4A2068">
        <w:rPr>
          <w:rFonts w:ascii="Times New Roman" w:eastAsia="Times New Roman" w:hAnsi="Times New Roman"/>
          <w:vertAlign w:val="superscript"/>
        </w:rPr>
        <w:t>1</w:t>
      </w:r>
      <w:r w:rsidRPr="004A2068">
        <w:rPr>
          <w:rFonts w:ascii="Times New Roman" w:eastAsia="Times New Roman" w:hAnsi="Times New Roman"/>
        </w:rPr>
        <w:t xml:space="preserve"> </w:t>
      </w:r>
      <w:r w:rsidRPr="004A2068">
        <w:rPr>
          <w:rFonts w:ascii="Times New Roman" w:hAnsi="Times New Roman"/>
        </w:rPr>
        <w:t>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4A2068">
        <w:rPr>
          <w:rFonts w:ascii="Times New Roman" w:eastAsia="Times New Roman" w:hAnsi="Times New Roman"/>
        </w:rPr>
        <w:t xml:space="preserve">, </w:t>
      </w:r>
      <w:r w:rsidRPr="004A2068">
        <w:rPr>
          <w:rFonts w:ascii="Times New Roman" w:hAnsi="Times New Roman"/>
        </w:rPr>
        <w:t xml:space="preserve">принявшие решение об установлении или изменении зоны с особыми условиями </w:t>
      </w:r>
      <w:r w:rsidRPr="004A2068">
        <w:rPr>
          <w:rStyle w:val="2"/>
          <w:rFonts w:eastAsia="Arial"/>
        </w:rPr>
        <w:t>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889"/>
        </w:tabs>
        <w:ind w:firstLine="560"/>
        <w:jc w:val="both"/>
      </w:pPr>
      <w:r w:rsidRPr="004A2068">
        <w:t>г)</w:t>
      </w:r>
      <w:r w:rsidRPr="004A2068">
        <w:tab/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строительства.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Порядок исправления допущенных опечаток и ошибок в</w:t>
      </w:r>
      <w:r w:rsidR="00697CD7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выданных в результате предоставления муниципальной</w:t>
      </w:r>
      <w:r w:rsidR="00697CD7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услуги документах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20"/>
        <w:numPr>
          <w:ilvl w:val="0"/>
          <w:numId w:val="3"/>
        </w:numPr>
        <w:shd w:val="clear" w:color="auto" w:fill="auto"/>
        <w:tabs>
          <w:tab w:val="left" w:pos="1412"/>
        </w:tabs>
        <w:jc w:val="both"/>
      </w:pPr>
      <w:r w:rsidRPr="004A2068">
        <w:t>Порядок исправления допущенных опечаток и ошибок в разрешении на ввод объекта в эксплуатацию.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 xml:space="preserve">Заявитель вправе обратиться в </w:t>
      </w:r>
      <w:r w:rsidR="00504D39" w:rsidRPr="004A2068">
        <w:t>Администрацию</w:t>
      </w:r>
      <w:r w:rsidRPr="004A2068">
        <w:t xml:space="preserve"> 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2.4 - 2.7, 2.13 настоящего Административного регламента.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 xml:space="preserve">В случае подтверждения наличия допущенных опечаток, ошибок в разрешении на ввод объекта в эксплуатацию уполномоченный орган вносит исправления в ранее выданное разрешение на ввод объекта в эксплуатацию. </w:t>
      </w:r>
      <w:r w:rsidRPr="004A2068">
        <w:lastRenderedPageBreak/>
        <w:t>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 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2C20" w:rsidRPr="004A2068" w:rsidRDefault="002511DE" w:rsidP="002511DE">
      <w:pPr>
        <w:pStyle w:val="20"/>
        <w:numPr>
          <w:ilvl w:val="0"/>
          <w:numId w:val="3"/>
        </w:numPr>
        <w:shd w:val="clear" w:color="auto" w:fill="auto"/>
        <w:tabs>
          <w:tab w:val="left" w:pos="1402"/>
        </w:tabs>
        <w:jc w:val="both"/>
      </w:pPr>
      <w:r w:rsidRPr="004A2068">
        <w:t>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1066"/>
        </w:tabs>
        <w:jc w:val="both"/>
      </w:pPr>
      <w:r w:rsidRPr="004A2068">
        <w:t>а)</w:t>
      </w:r>
      <w:r w:rsidRPr="004A2068">
        <w:tab/>
        <w:t>несоответствие заявителя кругу лиц, указанных в пункте 2.2 настоящего Административного регламента;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1076"/>
        </w:tabs>
        <w:jc w:val="both"/>
      </w:pPr>
      <w:r w:rsidRPr="004A2068">
        <w:t>б)</w:t>
      </w:r>
      <w:r w:rsidRPr="004A2068">
        <w:tab/>
        <w:t>отсутствие факта допущения опечаток и ошибок в разрешении на ввод объекта в эксплуатацию.</w:t>
      </w:r>
    </w:p>
    <w:p w:rsidR="00CE2C20" w:rsidRPr="004A2068" w:rsidRDefault="002511DE" w:rsidP="002511DE">
      <w:pPr>
        <w:pStyle w:val="20"/>
        <w:numPr>
          <w:ilvl w:val="0"/>
          <w:numId w:val="3"/>
        </w:numPr>
        <w:shd w:val="clear" w:color="auto" w:fill="auto"/>
        <w:tabs>
          <w:tab w:val="left" w:pos="1546"/>
        </w:tabs>
        <w:jc w:val="both"/>
      </w:pPr>
      <w:r w:rsidRPr="004A2068">
        <w:t>Порядок выдачи дубликата разрешения на ввод объекта в эксплуатацию.</w:t>
      </w:r>
    </w:p>
    <w:p w:rsidR="00CE2C20" w:rsidRPr="004A2068" w:rsidRDefault="002511DE" w:rsidP="00697CD7">
      <w:pPr>
        <w:pStyle w:val="20"/>
        <w:shd w:val="clear" w:color="auto" w:fill="auto"/>
        <w:tabs>
          <w:tab w:val="left" w:pos="7464"/>
        </w:tabs>
        <w:jc w:val="both"/>
      </w:pPr>
      <w:r w:rsidRPr="004A2068">
        <w:t xml:space="preserve">Заявитель вправе обратиться в </w:t>
      </w:r>
      <w:r w:rsidR="00504D39" w:rsidRPr="004A2068">
        <w:t>Администрацию</w:t>
      </w:r>
      <w:r w:rsidRPr="004A2068">
        <w:t xml:space="preserve"> с заявлением о выдаче дубликата разрешения на ввод объекта в эксплуатацию (далее - заявление о выдаче дубликата)</w:t>
      </w:r>
      <w:r w:rsidR="00697CD7" w:rsidRPr="004A2068">
        <w:t xml:space="preserve"> по форме согласно Приложению № 6 </w:t>
      </w:r>
      <w:r w:rsidRPr="004A2068">
        <w:t>к настоящему</w:t>
      </w:r>
      <w:r w:rsidR="00697CD7" w:rsidRPr="004A2068">
        <w:t xml:space="preserve"> </w:t>
      </w:r>
      <w:r w:rsidRPr="004A2068">
        <w:t>Административному регламенту, в порядке, установленном пунктами 2.4 - 2.7, 2.13 настоящего Административного регламента.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2C20" w:rsidRPr="004A2068" w:rsidRDefault="002511DE" w:rsidP="002511DE">
      <w:pPr>
        <w:pStyle w:val="20"/>
        <w:numPr>
          <w:ilvl w:val="0"/>
          <w:numId w:val="3"/>
        </w:numPr>
        <w:shd w:val="clear" w:color="auto" w:fill="auto"/>
        <w:tabs>
          <w:tab w:val="left" w:pos="1412"/>
        </w:tabs>
        <w:jc w:val="both"/>
      </w:pPr>
      <w:r w:rsidRPr="004A2068">
        <w:lastRenderedPageBreak/>
        <w:t>Исчерпывающий перечень оснований для отказа в выдаче дубликата разрешения на ввод объекта в эксплуатацию: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несоответствие заявителя кругу лиц, указанных в пункте 2.2 настоящего Административного регламента.</w:t>
      </w:r>
    </w:p>
    <w:p w:rsidR="00CE2C20" w:rsidRPr="004A2068" w:rsidRDefault="002511DE" w:rsidP="002511DE">
      <w:pPr>
        <w:pStyle w:val="20"/>
        <w:numPr>
          <w:ilvl w:val="0"/>
          <w:numId w:val="3"/>
        </w:numPr>
        <w:shd w:val="clear" w:color="auto" w:fill="auto"/>
        <w:tabs>
          <w:tab w:val="left" w:pos="1407"/>
        </w:tabs>
        <w:jc w:val="both"/>
      </w:pPr>
      <w:r w:rsidRPr="004A2068">
        <w:t>Порядок оставления заявления о выдаче разрешения на ввод объекта в эксплуатацию без рассмотрения.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 xml:space="preserve">Заявитель вправе обратиться в </w:t>
      </w:r>
      <w:r w:rsidR="00504D39" w:rsidRPr="004A2068">
        <w:t>Администрацию, У</w:t>
      </w:r>
      <w:r w:rsidRPr="004A2068">
        <w:t>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№ 8 в порядке, установленном пунктами 2.4 - 2.7, 2.13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 xml:space="preserve">На основании поступившего заявления об оставлении заявления о выдаче разрешения на ввод объекта в эксплуатацию без рассмотрения </w:t>
      </w:r>
      <w:r w:rsidR="00AE3307" w:rsidRPr="004A2068">
        <w:t>Администрация</w:t>
      </w:r>
      <w:r w:rsidRPr="004A2068">
        <w:t xml:space="preserve"> принимает решение об оставлении заявления о выдаче разрешения на ввод объекта в эксплуатацию без рассмотрения.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такого заявления.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396B79" w:rsidRPr="004A2068">
        <w:t>Администрацию</w:t>
      </w:r>
      <w:r w:rsidRPr="004A2068">
        <w:t xml:space="preserve"> за предоставлением услуги.</w:t>
      </w:r>
    </w:p>
    <w:p w:rsidR="00CE2C20" w:rsidRPr="004A2068" w:rsidRDefault="002511DE" w:rsidP="002511DE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jc w:val="both"/>
      </w:pPr>
      <w:r w:rsidRPr="004A2068">
        <w:t>При предоставлении услуги запрещается требовать от заявителя:</w:t>
      </w:r>
    </w:p>
    <w:p w:rsidR="00CE2C20" w:rsidRPr="004A2068" w:rsidRDefault="002511DE" w:rsidP="002511DE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jc w:val="both"/>
      </w:pPr>
      <w:r w:rsidRPr="004A206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CE2C20" w:rsidRPr="004A2068" w:rsidRDefault="002511DE" w:rsidP="002511DE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jc w:val="both"/>
      </w:pPr>
      <w:r w:rsidRPr="004A2068">
        <w:t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CE2C20" w:rsidRPr="004A2068" w:rsidRDefault="002511DE" w:rsidP="002511DE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jc w:val="both"/>
      </w:pPr>
      <w:r w:rsidRPr="004A2068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</w:t>
      </w:r>
      <w:r w:rsidRPr="004A2068">
        <w:lastRenderedPageBreak/>
        <w:t>услуги, за исключением следующих случаев: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наличие ошибок в заявлении о выдаче разрешения на ввод объекта в эксплуатацию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выявление документально подтвержденного факта (признаков) ошибочного или противоправного действия (бездействия) должностно</w:t>
      </w:r>
      <w:r w:rsidR="00396B79" w:rsidRPr="004A2068">
        <w:t>го лица уполномоченного органа</w:t>
      </w:r>
      <w:r w:rsidRPr="004A2068">
        <w:rPr>
          <w:rStyle w:val="a3"/>
          <w:rFonts w:ascii="Times New Roman" w:hAnsi="Times New Roman" w:cs="Times New Roman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Pr="004A2068">
        <w:rPr>
          <w:rStyle w:val="a3"/>
          <w:rFonts w:ascii="Times New Roman" w:eastAsia="Times New Roman" w:hAnsi="Times New Roman" w:cs="Times New Roman"/>
        </w:rPr>
        <w:t>-</w:t>
      </w:r>
      <w:r w:rsidRPr="004A2068">
        <w:rPr>
          <w:rStyle w:val="a3"/>
          <w:rFonts w:ascii="Times New Roman" w:hAnsi="Times New Roman" w:cs="Times New Roman"/>
        </w:rPr>
        <w:t>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 государственной власти, органа местного самоуправления, организации</w:t>
      </w:r>
      <w:r w:rsidRPr="004A2068">
        <w:rPr>
          <w:rStyle w:val="a3"/>
          <w:rFonts w:ascii="Times New Roman" w:eastAsia="Times New Roman" w:hAnsi="Times New Roman" w:cs="Times New Roman"/>
        </w:rPr>
        <w:t xml:space="preserve">, </w:t>
      </w:r>
      <w:r w:rsidRPr="004A2068">
        <w:rPr>
          <w:rStyle w:val="a3"/>
          <w:rFonts w:ascii="Times New Roman" w:hAnsi="Times New Roman" w:cs="Times New Roman"/>
        </w:rPr>
        <w:t>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</w:t>
      </w:r>
      <w:r w:rsidRPr="004A2068">
        <w:rPr>
          <w:rStyle w:val="a3"/>
          <w:rFonts w:ascii="Times New Roman" w:eastAsia="Times New Roman" w:hAnsi="Times New Roman" w:cs="Times New Roman"/>
        </w:rPr>
        <w:t xml:space="preserve">- </w:t>
      </w:r>
      <w:r w:rsidRPr="004A2068">
        <w:rPr>
          <w:rStyle w:val="a3"/>
          <w:rFonts w:ascii="Times New Roman" w:hAnsi="Times New Roman" w:cs="Times New Roman"/>
        </w:rPr>
        <w:t>ФЗ, уведомляется заявитель, а также приносятся извинения за доставленные неудобства.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Перечень услуг, которые являются необходимыми и обязательными</w:t>
      </w:r>
      <w:r w:rsidRPr="004A2068">
        <w:rPr>
          <w:rFonts w:ascii="Times New Roman" w:hAnsi="Times New Roman"/>
          <w:b/>
        </w:rPr>
        <w:br/>
        <w:t>для предоставления муниципальной услуги, в том числе</w:t>
      </w:r>
      <w:r w:rsidR="00396B79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сведения о документе (документах), выдаваемом (выдаваемых)</w:t>
      </w:r>
      <w:r w:rsidR="00396B79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организациями, участвующими в предоставлении муниципальной услуги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412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Услуги, необходимые и обязательные для предоставления услуги</w:t>
      </w:r>
      <w:r w:rsidRPr="004A2068">
        <w:rPr>
          <w:rFonts w:ascii="Times New Roman" w:eastAsia="Times New Roman" w:hAnsi="Times New Roman"/>
        </w:rPr>
        <w:t xml:space="preserve">, </w:t>
      </w:r>
      <w:r w:rsidRPr="004A2068">
        <w:rPr>
          <w:rFonts w:ascii="Times New Roman" w:hAnsi="Times New Roman"/>
        </w:rPr>
        <w:t>отсутствуют.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Максимальный срок ожидания в очереди при подаче запроса о</w:t>
      </w:r>
      <w:r w:rsidRPr="004A2068">
        <w:rPr>
          <w:rFonts w:ascii="Times New Roman" w:hAnsi="Times New Roman"/>
          <w:b/>
        </w:rPr>
        <w:br/>
        <w:t>предоставлении муниципальной услуги и при получении</w:t>
      </w:r>
      <w:r w:rsidRPr="004A2068">
        <w:rPr>
          <w:rFonts w:ascii="Times New Roman" w:hAnsi="Times New Roman"/>
          <w:b/>
        </w:rPr>
        <w:br/>
        <w:t>результата предоставления муниципальной услуги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396B79">
      <w:pPr>
        <w:pStyle w:val="11"/>
        <w:numPr>
          <w:ilvl w:val="0"/>
          <w:numId w:val="3"/>
        </w:numPr>
        <w:shd w:val="clear" w:color="auto" w:fill="auto"/>
        <w:tabs>
          <w:tab w:val="left" w:pos="1412"/>
          <w:tab w:val="left" w:pos="6173"/>
          <w:tab w:val="left" w:pos="7493"/>
        </w:tabs>
        <w:ind w:firstLine="709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Максимальный срок ожидания в очереди при подаче запроса о предоставлении услуги и при получении результата предоставления</w:t>
      </w:r>
      <w:r w:rsidR="00396B79" w:rsidRPr="004A2068">
        <w:rPr>
          <w:rFonts w:ascii="Times New Roman" w:hAnsi="Times New Roman"/>
        </w:rPr>
        <w:t xml:space="preserve"> услуги в уполномоченном органе </w:t>
      </w:r>
      <w:r w:rsidRPr="004A2068">
        <w:rPr>
          <w:rFonts w:ascii="Times New Roman" w:hAnsi="Times New Roman"/>
        </w:rPr>
        <w:t>или многофункциональном центре составляет не более 15 минут.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AE3307" w:rsidRPr="004A2068" w:rsidRDefault="00AE3307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AE3307" w:rsidRPr="004A2068" w:rsidRDefault="00AE3307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lastRenderedPageBreak/>
        <w:t>Показатели доступности и качества муниципальной</w:t>
      </w:r>
      <w:r w:rsidR="00396B79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услуги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550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Основными показателями доступности предоставления услуги являются: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наличие полной и понятной информации о порядке, сроках и ходе предоставления услуги в информационно</w:t>
      </w:r>
      <w:r w:rsidRPr="004A2068">
        <w:rPr>
          <w:rFonts w:ascii="Times New Roman" w:eastAsia="Times New Roman" w:hAnsi="Times New Roman"/>
        </w:rPr>
        <w:t>-</w:t>
      </w:r>
      <w:r w:rsidRPr="004A2068">
        <w:rPr>
          <w:rFonts w:ascii="Times New Roman" w:hAnsi="Times New Roman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возможность получения заявителем уведомлений о предоставлении услуги с помощью Единого портала, регионального портала</w:t>
      </w:r>
      <w:r w:rsidRPr="004A2068">
        <w:rPr>
          <w:rFonts w:ascii="Times New Roman" w:eastAsia="Times New Roman" w:hAnsi="Times New Roman"/>
        </w:rPr>
        <w:t>;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возможность получения информации о ходе предоставления услуги, в том числе с использованием информационно</w:t>
      </w:r>
      <w:r w:rsidRPr="004A2068">
        <w:rPr>
          <w:rFonts w:ascii="Times New Roman" w:eastAsia="Times New Roman" w:hAnsi="Times New Roman"/>
        </w:rPr>
        <w:t>-</w:t>
      </w:r>
      <w:r w:rsidRPr="004A2068">
        <w:rPr>
          <w:rFonts w:ascii="Times New Roman" w:hAnsi="Times New Roman"/>
        </w:rPr>
        <w:t>коммуникационных технологий.</w:t>
      </w:r>
    </w:p>
    <w:p w:rsidR="00CE2C20" w:rsidRPr="004A2068" w:rsidRDefault="002511DE" w:rsidP="002511DE">
      <w:pPr>
        <w:pStyle w:val="11"/>
        <w:numPr>
          <w:ilvl w:val="0"/>
          <w:numId w:val="3"/>
        </w:numPr>
        <w:shd w:val="clear" w:color="auto" w:fill="auto"/>
        <w:tabs>
          <w:tab w:val="left" w:pos="1463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Основными показателями качества предоставления услуги являются: 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отсутствие нарушений установленных сроков в процессе предоставления услуги;</w:t>
      </w:r>
    </w:p>
    <w:p w:rsidR="00CE2C20" w:rsidRPr="004A2068" w:rsidRDefault="002511DE" w:rsidP="00396B79">
      <w:pPr>
        <w:pStyle w:val="20"/>
        <w:shd w:val="clear" w:color="auto" w:fill="auto"/>
        <w:tabs>
          <w:tab w:val="left" w:pos="6182"/>
          <w:tab w:val="left" w:pos="7517"/>
        </w:tabs>
        <w:jc w:val="both"/>
      </w:pPr>
      <w:r w:rsidRPr="004A2068">
        <w:t>отсутствие заявлений об оспаривании решений, действий (бездействия) уполномоченного органа местного</w:t>
      </w:r>
      <w:r w:rsidR="00396B79" w:rsidRPr="004A2068">
        <w:t xml:space="preserve"> </w:t>
      </w:r>
      <w:r w:rsidRPr="004A2068">
        <w:t>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96B79" w:rsidRPr="004A2068" w:rsidRDefault="00396B79" w:rsidP="00396B79">
      <w:pPr>
        <w:pStyle w:val="20"/>
        <w:shd w:val="clear" w:color="auto" w:fill="auto"/>
        <w:tabs>
          <w:tab w:val="left" w:pos="6182"/>
          <w:tab w:val="left" w:pos="7517"/>
        </w:tabs>
        <w:jc w:val="both"/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 xml:space="preserve">Раздел </w:t>
      </w:r>
      <w:r w:rsidRPr="004A2068">
        <w:rPr>
          <w:rFonts w:ascii="Times New Roman" w:eastAsia="Times New Roman" w:hAnsi="Times New Roman"/>
          <w:b/>
          <w:bCs/>
          <w:lang w:val="en-US" w:eastAsia="en-US" w:bidi="en-US"/>
        </w:rPr>
        <w:t>III</w:t>
      </w:r>
      <w:r w:rsidRPr="004A2068">
        <w:rPr>
          <w:rFonts w:ascii="Times New Roman" w:hAnsi="Times New Roman"/>
          <w:b/>
          <w:lang w:eastAsia="en-US" w:bidi="en-US"/>
        </w:rPr>
        <w:t xml:space="preserve">. </w:t>
      </w:r>
      <w:r w:rsidRPr="004A2068">
        <w:rPr>
          <w:rFonts w:ascii="Times New Roman" w:hAnsi="Times New Roman"/>
          <w:b/>
        </w:rPr>
        <w:t>Состав, последовательность и сроки выполнения</w:t>
      </w:r>
      <w:r w:rsidRPr="004A2068">
        <w:rPr>
          <w:rFonts w:ascii="Times New Roman" w:hAnsi="Times New Roman"/>
          <w:b/>
        </w:rPr>
        <w:br/>
        <w:t>административных процедур (действий), требования к порядку их</w:t>
      </w:r>
      <w:r w:rsidRPr="004A2068">
        <w:rPr>
          <w:rFonts w:ascii="Times New Roman" w:hAnsi="Times New Roman"/>
          <w:b/>
        </w:rPr>
        <w:br/>
        <w:t>выполнения, в том числе особенности выполнения административных</w:t>
      </w:r>
      <w:r w:rsidRPr="004A2068">
        <w:rPr>
          <w:rFonts w:ascii="Times New Roman" w:hAnsi="Times New Roman"/>
          <w:b/>
        </w:rPr>
        <w:br/>
        <w:t>процедур в электронной форме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11"/>
        <w:shd w:val="clear" w:color="auto" w:fill="auto"/>
        <w:ind w:left="1700" w:firstLine="0"/>
        <w:jc w:val="both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Исчерпывающий перечень административных процедур</w:t>
      </w:r>
    </w:p>
    <w:p w:rsidR="00A64556" w:rsidRPr="004A2068" w:rsidRDefault="00A64556" w:rsidP="002511DE">
      <w:pPr>
        <w:pStyle w:val="11"/>
        <w:shd w:val="clear" w:color="auto" w:fill="auto"/>
        <w:ind w:left="1700" w:firstLine="0"/>
        <w:jc w:val="both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3.1. Предоставление услуги включает в себя следующие административные процедуры: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прием, проверка документов и регистрация заявления о выдаче разрешения на ввод объекта в эксплуатацию;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рассмотрение документов и сведений;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принятие решения;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выдача результата.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lastRenderedPageBreak/>
        <w:t>Описание административных процедур представлено в Приложении № 10 к настоящему Административному регламенту.</w:t>
      </w:r>
    </w:p>
    <w:p w:rsidR="00396B79" w:rsidRPr="004A2068" w:rsidRDefault="00396B79" w:rsidP="002511DE">
      <w:pPr>
        <w:pStyle w:val="20"/>
        <w:shd w:val="clear" w:color="auto" w:fill="auto"/>
        <w:jc w:val="both"/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Перечень административных процедур (действий) при предоставлении</w:t>
      </w:r>
      <w:r w:rsidRPr="004A2068">
        <w:rPr>
          <w:rFonts w:ascii="Times New Roman" w:hAnsi="Times New Roman"/>
          <w:b/>
        </w:rPr>
        <w:br/>
        <w:t>муниципальной услуги услуг в электронной форме</w:t>
      </w:r>
    </w:p>
    <w:p w:rsidR="00396B79" w:rsidRPr="004A2068" w:rsidRDefault="00396B79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3.2. При предоставлении услуги в электронной форме заявителю обеспечиваются: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получение информации о порядке и сроках предоставления услуги;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формирование заявления о выдаче разрешения на ввод объекта в эксплуатацию;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 xml:space="preserve">прием и регистрация заявления о выдаче разрешения на ввод объекта в эксплуатацию и иных документов, необходимых для </w:t>
      </w:r>
      <w:r w:rsidRPr="004A2068">
        <w:rPr>
          <w:rStyle w:val="4"/>
          <w:rFonts w:ascii="Times New Roman" w:hAnsi="Times New Roman" w:cs="Times New Roman"/>
        </w:rPr>
        <w:t>предоставления услуги</w:t>
      </w:r>
      <w:r w:rsidRPr="004A2068">
        <w:rPr>
          <w:rStyle w:val="4"/>
          <w:rFonts w:ascii="Times New Roman" w:eastAsia="Times New Roman" w:hAnsi="Times New Roman" w:cs="Times New Roman"/>
        </w:rPr>
        <w:t>;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получение результата предоставления услуги</w:t>
      </w:r>
      <w:r w:rsidRPr="004A2068">
        <w:rPr>
          <w:rFonts w:ascii="Times New Roman" w:eastAsia="Times New Roman" w:hAnsi="Times New Roman"/>
          <w:sz w:val="28"/>
          <w:szCs w:val="28"/>
        </w:rPr>
        <w:t>;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получение сведений о ходе рассмотрения заявления о выдаче разрешения на ввод объекта в эксплуатацию</w:t>
      </w:r>
      <w:r w:rsidRPr="004A2068">
        <w:rPr>
          <w:rFonts w:ascii="Times New Roman" w:eastAsia="Times New Roman" w:hAnsi="Times New Roman"/>
          <w:sz w:val="28"/>
          <w:szCs w:val="28"/>
        </w:rPr>
        <w:t>;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осуществление оценки качества предоставления услуги</w:t>
      </w:r>
      <w:r w:rsidRPr="004A2068">
        <w:rPr>
          <w:rFonts w:ascii="Times New Roman" w:eastAsia="Times New Roman" w:hAnsi="Times New Roman"/>
          <w:sz w:val="28"/>
          <w:szCs w:val="28"/>
        </w:rPr>
        <w:t>;</w:t>
      </w:r>
    </w:p>
    <w:p w:rsidR="00CE2C20" w:rsidRPr="004A2068" w:rsidRDefault="002511DE" w:rsidP="00A64556">
      <w:pPr>
        <w:pStyle w:val="40"/>
        <w:shd w:val="clear" w:color="auto" w:fill="auto"/>
        <w:tabs>
          <w:tab w:val="left" w:pos="2472"/>
          <w:tab w:val="left" w:pos="3706"/>
          <w:tab w:val="left" w:pos="6173"/>
          <w:tab w:val="left" w:pos="7493"/>
          <w:tab w:val="left" w:pos="87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</w:t>
      </w:r>
      <w:r w:rsidR="00A64556" w:rsidRPr="004A2068">
        <w:rPr>
          <w:rFonts w:ascii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органа</w:t>
      </w:r>
      <w:r w:rsidR="00A64556" w:rsidRPr="004A2068">
        <w:rPr>
          <w:rFonts w:ascii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либо действия (бездействие) должностных лиц уполномоченного</w:t>
      </w:r>
      <w:r w:rsidR="00A64556" w:rsidRPr="004A2068">
        <w:rPr>
          <w:rFonts w:ascii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органа</w:t>
      </w:r>
      <w:r w:rsidR="00A64556" w:rsidRPr="004A2068">
        <w:rPr>
          <w:rFonts w:ascii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либо муниципального служащего.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Порядок осуществления административных процедур (действий) в</w:t>
      </w:r>
      <w:r w:rsidRPr="004A2068">
        <w:rPr>
          <w:rFonts w:ascii="Times New Roman" w:hAnsi="Times New Roman"/>
          <w:b/>
        </w:rPr>
        <w:br/>
        <w:t>электронной форме</w:t>
      </w:r>
    </w:p>
    <w:p w:rsidR="00A64556" w:rsidRPr="004A2068" w:rsidRDefault="00A64556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40"/>
        <w:numPr>
          <w:ilvl w:val="0"/>
          <w:numId w:val="5"/>
        </w:numPr>
        <w:shd w:val="clear" w:color="auto" w:fill="auto"/>
        <w:tabs>
          <w:tab w:val="left" w:pos="130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Формирование заявления о выдаче разрешения на ввод объекта в эксплуатацию</w:t>
      </w:r>
      <w:r w:rsidRPr="004A2068">
        <w:rPr>
          <w:rFonts w:ascii="Times New Roman" w:eastAsia="Times New Roman" w:hAnsi="Times New Roman"/>
          <w:sz w:val="28"/>
          <w:szCs w:val="28"/>
        </w:rPr>
        <w:t>.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 о выдаче разрешения на ввод объекта в эксплуатацию в какой</w:t>
      </w:r>
      <w:r w:rsidRPr="004A2068">
        <w:rPr>
          <w:rFonts w:ascii="Times New Roman" w:eastAsia="Times New Roman" w:hAnsi="Times New Roman"/>
          <w:sz w:val="28"/>
          <w:szCs w:val="28"/>
        </w:rPr>
        <w:t>-</w:t>
      </w:r>
      <w:r w:rsidRPr="004A2068">
        <w:rPr>
          <w:rFonts w:ascii="Times New Roman" w:hAnsi="Times New Roman"/>
          <w:sz w:val="28"/>
          <w:szCs w:val="28"/>
        </w:rPr>
        <w:t>либо иной форме.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Форматно</w:t>
      </w:r>
      <w:r w:rsidRPr="004A2068">
        <w:rPr>
          <w:rFonts w:ascii="Times New Roman" w:eastAsia="Times New Roman" w:hAnsi="Times New Roman"/>
          <w:sz w:val="28"/>
          <w:szCs w:val="28"/>
        </w:rPr>
        <w:t>-</w:t>
      </w:r>
      <w:r w:rsidRPr="004A2068">
        <w:rPr>
          <w:rFonts w:ascii="Times New Roman" w:hAnsi="Times New Roman"/>
          <w:sz w:val="28"/>
          <w:szCs w:val="28"/>
        </w:rPr>
        <w:t>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</w:t>
      </w:r>
      <w:r w:rsidRPr="004A2068">
        <w:rPr>
          <w:rFonts w:ascii="Times New Roman" w:eastAsia="Times New Roman" w:hAnsi="Times New Roman"/>
          <w:sz w:val="28"/>
          <w:szCs w:val="28"/>
        </w:rPr>
        <w:t>.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а) возможность копирования и сохранения заявления о выдаче разрешения на ввод объекта в эксплуатацию и иных документов, указанных в подпунктах "б"</w:t>
      </w:r>
      <w:r w:rsidRPr="004A2068">
        <w:rPr>
          <w:rFonts w:ascii="Times New Roman" w:eastAsia="Times New Roman" w:hAnsi="Times New Roman"/>
          <w:sz w:val="28"/>
          <w:szCs w:val="28"/>
        </w:rPr>
        <w:t>-</w:t>
      </w:r>
      <w:r w:rsidRPr="004A2068">
        <w:rPr>
          <w:rFonts w:ascii="Times New Roman" w:hAnsi="Times New Roman"/>
          <w:sz w:val="28"/>
          <w:szCs w:val="28"/>
        </w:rPr>
        <w:t xml:space="preserve">"д" пункта 2.8, пункте 2.9 настоящего Административного регламента, </w:t>
      </w:r>
      <w:r w:rsidRPr="004A2068">
        <w:rPr>
          <w:rFonts w:ascii="Times New Roman" w:hAnsi="Times New Roman"/>
          <w:sz w:val="28"/>
          <w:szCs w:val="28"/>
        </w:rPr>
        <w:lastRenderedPageBreak/>
        <w:t>необходимых для предоставления услуги</w:t>
      </w:r>
      <w:r w:rsidRPr="004A2068">
        <w:rPr>
          <w:rFonts w:ascii="Times New Roman" w:eastAsia="Times New Roman" w:hAnsi="Times New Roman"/>
          <w:sz w:val="28"/>
          <w:szCs w:val="28"/>
        </w:rPr>
        <w:t>;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 о выдаче разрешения на ввод объекта в эксплуатацию</w:t>
      </w:r>
      <w:r w:rsidRPr="004A2068">
        <w:rPr>
          <w:rFonts w:ascii="Times New Roman" w:eastAsia="Times New Roman" w:hAnsi="Times New Roman"/>
          <w:sz w:val="28"/>
          <w:szCs w:val="28"/>
        </w:rPr>
        <w:t>;</w:t>
      </w:r>
    </w:p>
    <w:p w:rsidR="00CE2C20" w:rsidRPr="004A2068" w:rsidRDefault="002511DE" w:rsidP="002511DE">
      <w:pPr>
        <w:pStyle w:val="40"/>
        <w:shd w:val="clear" w:color="auto" w:fill="auto"/>
        <w:tabs>
          <w:tab w:val="left" w:pos="110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в)</w:t>
      </w:r>
      <w:r w:rsidRPr="004A2068">
        <w:rPr>
          <w:rFonts w:ascii="Times New Roman" w:hAnsi="Times New Roman"/>
          <w:sz w:val="28"/>
          <w:szCs w:val="28"/>
        </w:rPr>
        <w:tab/>
        <w:t>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</w:t>
      </w:r>
      <w:r w:rsidRPr="004A2068">
        <w:rPr>
          <w:rFonts w:ascii="Times New Roman" w:eastAsia="Times New Roman" w:hAnsi="Times New Roman"/>
          <w:sz w:val="28"/>
          <w:szCs w:val="28"/>
        </w:rPr>
        <w:t>;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1061"/>
        </w:tabs>
        <w:jc w:val="both"/>
      </w:pPr>
      <w:r w:rsidRPr="004A2068">
        <w:t>г</w:t>
      </w:r>
      <w:r w:rsidRPr="004A2068">
        <w:rPr>
          <w:rFonts w:eastAsia="Arial"/>
        </w:rPr>
        <w:t>)</w:t>
      </w:r>
      <w:r w:rsidRPr="004A2068">
        <w:rPr>
          <w:rFonts w:eastAsia="Arial"/>
        </w:rPr>
        <w:tab/>
      </w:r>
      <w:r w:rsidRPr="004A2068">
        <w:t>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</w:t>
      </w:r>
      <w:r w:rsidRPr="004A2068">
        <w:rPr>
          <w:rFonts w:eastAsia="Arial"/>
        </w:rPr>
        <w:t xml:space="preserve">, </w:t>
      </w:r>
      <w:r w:rsidRPr="004A2068">
        <w:t>размещенных в ЕСИА</w:t>
      </w:r>
      <w:r w:rsidRPr="004A2068">
        <w:rPr>
          <w:rFonts w:eastAsia="Arial"/>
        </w:rPr>
        <w:t xml:space="preserve">, </w:t>
      </w:r>
      <w:r w:rsidRPr="004A2068">
        <w:t>и сведений</w:t>
      </w:r>
      <w:r w:rsidRPr="004A2068">
        <w:rPr>
          <w:rFonts w:eastAsia="Arial"/>
        </w:rPr>
        <w:t xml:space="preserve">, </w:t>
      </w:r>
      <w:r w:rsidRPr="004A2068">
        <w:t>опубликованных на Едином портале</w:t>
      </w:r>
      <w:r w:rsidRPr="004A2068">
        <w:rPr>
          <w:rFonts w:eastAsia="Arial"/>
        </w:rPr>
        <w:t xml:space="preserve">, </w:t>
      </w:r>
      <w:r w:rsidRPr="004A2068">
        <w:t>региональном портале</w:t>
      </w:r>
      <w:r w:rsidRPr="004A2068">
        <w:rPr>
          <w:rFonts w:eastAsia="Arial"/>
        </w:rPr>
        <w:t xml:space="preserve">, </w:t>
      </w:r>
      <w:r w:rsidRPr="004A2068">
        <w:t>в части</w:t>
      </w:r>
      <w:r w:rsidRPr="004A2068">
        <w:rPr>
          <w:rFonts w:eastAsia="Arial"/>
        </w:rPr>
        <w:t xml:space="preserve">, </w:t>
      </w:r>
      <w:r w:rsidRPr="004A2068">
        <w:t>касающейся сведений</w:t>
      </w:r>
      <w:r w:rsidRPr="004A2068">
        <w:rPr>
          <w:rFonts w:eastAsia="Arial"/>
        </w:rPr>
        <w:t xml:space="preserve">, </w:t>
      </w:r>
      <w:r w:rsidRPr="004A2068">
        <w:t>отсутствующих в ЕСИА</w:t>
      </w:r>
      <w:r w:rsidRPr="004A2068">
        <w:rPr>
          <w:rFonts w:eastAsia="Arial"/>
        </w:rPr>
        <w:t>;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1086"/>
        </w:tabs>
        <w:jc w:val="both"/>
      </w:pPr>
      <w:r w:rsidRPr="004A2068">
        <w:t>д</w:t>
      </w:r>
      <w:r w:rsidRPr="004A2068">
        <w:rPr>
          <w:rFonts w:eastAsia="Arial"/>
        </w:rPr>
        <w:t>)</w:t>
      </w:r>
      <w:r w:rsidRPr="004A2068">
        <w:rPr>
          <w:rFonts w:eastAsia="Arial"/>
        </w:rPr>
        <w:tab/>
      </w:r>
      <w:r w:rsidRPr="004A2068">
        <w:t>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</w:t>
      </w:r>
      <w:r w:rsidRPr="004A2068">
        <w:rPr>
          <w:rFonts w:eastAsia="Arial"/>
        </w:rPr>
        <w:t>;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1066"/>
        </w:tabs>
        <w:jc w:val="both"/>
      </w:pPr>
      <w:r w:rsidRPr="004A2068">
        <w:t>е</w:t>
      </w:r>
      <w:r w:rsidRPr="004A2068">
        <w:rPr>
          <w:rFonts w:eastAsia="Arial"/>
        </w:rPr>
        <w:t>)</w:t>
      </w:r>
      <w:r w:rsidRPr="004A2068">
        <w:rPr>
          <w:rFonts w:eastAsia="Arial"/>
        </w:rPr>
        <w:tab/>
      </w:r>
      <w:r w:rsidRPr="004A2068">
        <w:t>возможность доступа заявителя на Едином портале</w:t>
      </w:r>
      <w:r w:rsidRPr="004A2068">
        <w:rPr>
          <w:rFonts w:eastAsia="Arial"/>
        </w:rPr>
        <w:t xml:space="preserve">, </w:t>
      </w:r>
      <w:r w:rsidRPr="004A2068">
        <w:t>региональном портале к ранее поданным им заявлениям о выдаче разрешения на ввод объекта в эксплуатацию в течение не менее одного года</w:t>
      </w:r>
      <w:r w:rsidRPr="004A2068">
        <w:rPr>
          <w:rFonts w:eastAsia="Arial"/>
        </w:rPr>
        <w:t xml:space="preserve">, </w:t>
      </w:r>
      <w:r w:rsidRPr="004A2068">
        <w:t>а также частично сформированных заявлений о выдаче разрешения на ввод объекта в эксплуатацию</w:t>
      </w:r>
      <w:r w:rsidRPr="004A2068">
        <w:rPr>
          <w:rFonts w:eastAsia="Arial"/>
        </w:rPr>
        <w:t xml:space="preserve">- </w:t>
      </w:r>
      <w:r w:rsidRPr="004A2068">
        <w:t xml:space="preserve">в течение не менее </w:t>
      </w:r>
      <w:r w:rsidRPr="004A2068">
        <w:rPr>
          <w:rFonts w:eastAsia="Arial"/>
        </w:rPr>
        <w:t xml:space="preserve">3 </w:t>
      </w:r>
      <w:r w:rsidRPr="004A2068">
        <w:t>месяцев</w:t>
      </w:r>
      <w:r w:rsidRPr="004A2068">
        <w:rPr>
          <w:rFonts w:eastAsia="Arial"/>
        </w:rPr>
        <w:t>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Сформированное и подписанное заявление о выдаче разрешения на ввод объекта в эксплуатацию и иные документы</w:t>
      </w:r>
      <w:r w:rsidRPr="004A2068">
        <w:rPr>
          <w:rFonts w:eastAsia="Arial"/>
        </w:rPr>
        <w:t xml:space="preserve">, </w:t>
      </w:r>
      <w:r w:rsidRPr="004A2068">
        <w:t>необходимые для предоставления услуги</w:t>
      </w:r>
      <w:r w:rsidRPr="004A2068">
        <w:rPr>
          <w:rFonts w:eastAsia="Arial"/>
        </w:rPr>
        <w:t xml:space="preserve">, </w:t>
      </w:r>
      <w:r w:rsidRPr="004A2068">
        <w:t xml:space="preserve">направляются в </w:t>
      </w:r>
      <w:r w:rsidR="00A15E0C" w:rsidRPr="004A2068">
        <w:t xml:space="preserve">Администрацию </w:t>
      </w:r>
      <w:r w:rsidRPr="004A2068">
        <w:t>посредством Единого портала</w:t>
      </w:r>
      <w:r w:rsidRPr="004A2068">
        <w:rPr>
          <w:rFonts w:eastAsia="Arial"/>
        </w:rPr>
        <w:t xml:space="preserve">, </w:t>
      </w:r>
      <w:r w:rsidRPr="004A2068">
        <w:t>регионального портала.</w:t>
      </w:r>
    </w:p>
    <w:p w:rsidR="00CE2C20" w:rsidRPr="004A2068" w:rsidRDefault="00A15E0C" w:rsidP="002511DE">
      <w:pPr>
        <w:pStyle w:val="20"/>
        <w:numPr>
          <w:ilvl w:val="0"/>
          <w:numId w:val="5"/>
        </w:numPr>
        <w:shd w:val="clear" w:color="auto" w:fill="auto"/>
        <w:tabs>
          <w:tab w:val="left" w:pos="1337"/>
        </w:tabs>
        <w:jc w:val="both"/>
      </w:pPr>
      <w:r w:rsidRPr="004A2068">
        <w:t>Администрация</w:t>
      </w:r>
      <w:r w:rsidR="002511DE" w:rsidRPr="004A2068">
        <w:t xml:space="preserve"> обеспечивает в срок не позднее одного рабочего дня с момента подачи заявления о выдаче разрешения на ввод объекта в эксплуатацию на Едином портале</w:t>
      </w:r>
      <w:r w:rsidR="002511DE" w:rsidRPr="004A2068">
        <w:rPr>
          <w:rFonts w:eastAsia="Arial"/>
        </w:rPr>
        <w:t xml:space="preserve">, </w:t>
      </w:r>
      <w:r w:rsidR="002511DE" w:rsidRPr="004A2068">
        <w:t>региональном портале</w:t>
      </w:r>
      <w:r w:rsidR="002511DE" w:rsidRPr="004A2068">
        <w:rPr>
          <w:rFonts w:eastAsia="Arial"/>
        </w:rPr>
        <w:t xml:space="preserve">, </w:t>
      </w:r>
      <w:r w:rsidR="002511DE" w:rsidRPr="004A2068">
        <w:t>а в случае его поступления в выходной</w:t>
      </w:r>
      <w:r w:rsidR="002511DE" w:rsidRPr="004A2068">
        <w:rPr>
          <w:rFonts w:eastAsia="Arial"/>
        </w:rPr>
        <w:t xml:space="preserve">, </w:t>
      </w:r>
      <w:r w:rsidR="002511DE" w:rsidRPr="004A2068">
        <w:t>нерабочий праздничный день</w:t>
      </w:r>
      <w:r w:rsidR="002511DE" w:rsidRPr="004A2068">
        <w:rPr>
          <w:rFonts w:eastAsia="Arial"/>
        </w:rPr>
        <w:t xml:space="preserve">, - </w:t>
      </w:r>
      <w:r w:rsidR="002511DE" w:rsidRPr="004A2068">
        <w:t>в следующий за ним первый рабочий день</w:t>
      </w:r>
      <w:r w:rsidR="002511DE" w:rsidRPr="004A2068">
        <w:rPr>
          <w:rFonts w:eastAsia="Arial"/>
        </w:rPr>
        <w:t>: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1186"/>
        </w:tabs>
        <w:jc w:val="both"/>
      </w:pPr>
      <w:r w:rsidRPr="004A2068">
        <w:t>а</w:t>
      </w:r>
      <w:r w:rsidRPr="004A2068">
        <w:rPr>
          <w:rFonts w:eastAsia="Arial"/>
        </w:rPr>
        <w:t>)</w:t>
      </w:r>
      <w:r w:rsidRPr="004A2068">
        <w:rPr>
          <w:rFonts w:eastAsia="Arial"/>
        </w:rPr>
        <w:tab/>
      </w:r>
      <w:r w:rsidRPr="004A2068">
        <w:t>прием документов</w:t>
      </w:r>
      <w:r w:rsidRPr="004A2068">
        <w:rPr>
          <w:rFonts w:eastAsia="Arial"/>
        </w:rPr>
        <w:t xml:space="preserve">, </w:t>
      </w:r>
      <w:r w:rsidRPr="004A2068">
        <w:t>необходимых для предоставления услуги</w:t>
      </w:r>
      <w:r w:rsidRPr="004A2068">
        <w:rPr>
          <w:rFonts w:eastAsia="Arial"/>
        </w:rPr>
        <w:t xml:space="preserve">, </w:t>
      </w:r>
      <w:r w:rsidRPr="004A2068">
        <w:t>и направление заявителю электронного сообщения о поступлении заявления о выдаче разрешения на ввод объекта в эксплуатацию;</w:t>
      </w:r>
    </w:p>
    <w:p w:rsidR="00CE2C20" w:rsidRPr="004A2068" w:rsidRDefault="002511DE" w:rsidP="002511DE">
      <w:pPr>
        <w:pStyle w:val="20"/>
        <w:shd w:val="clear" w:color="auto" w:fill="auto"/>
        <w:tabs>
          <w:tab w:val="left" w:pos="1186"/>
        </w:tabs>
        <w:jc w:val="both"/>
      </w:pPr>
      <w:r w:rsidRPr="004A2068">
        <w:t>б</w:t>
      </w:r>
      <w:r w:rsidRPr="004A2068">
        <w:rPr>
          <w:rFonts w:eastAsia="Arial"/>
        </w:rPr>
        <w:t>)</w:t>
      </w:r>
      <w:r w:rsidRPr="004A2068">
        <w:rPr>
          <w:rFonts w:eastAsia="Arial"/>
        </w:rPr>
        <w:tab/>
      </w:r>
      <w:r w:rsidRPr="004A2068">
        <w:t>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</w:t>
      </w:r>
      <w:r w:rsidRPr="004A2068">
        <w:rPr>
          <w:rFonts w:eastAsia="Arial"/>
        </w:rPr>
        <w:t xml:space="preserve">, </w:t>
      </w:r>
      <w:r w:rsidRPr="004A2068">
        <w:t>необходимых для предоставления услуги.</w:t>
      </w:r>
    </w:p>
    <w:p w:rsidR="00CE2C20" w:rsidRPr="004A2068" w:rsidRDefault="002511DE" w:rsidP="002511DE">
      <w:pPr>
        <w:pStyle w:val="20"/>
        <w:numPr>
          <w:ilvl w:val="0"/>
          <w:numId w:val="5"/>
        </w:numPr>
        <w:shd w:val="clear" w:color="auto" w:fill="auto"/>
        <w:tabs>
          <w:tab w:val="left" w:pos="1337"/>
        </w:tabs>
        <w:jc w:val="both"/>
      </w:pPr>
      <w:r w:rsidRPr="004A2068">
        <w:t xml:space="preserve">Электронное заявление о выдаче разрешения на ввод объекта в эксплуатацию становится доступным для должностного лица </w:t>
      </w:r>
      <w:r w:rsidR="0017377D" w:rsidRPr="004A2068">
        <w:t>Администрации</w:t>
      </w:r>
      <w:r w:rsidRPr="004A2068">
        <w:t xml:space="preserve">, ответственного за прием и регистрацию заявления о выдаче разрешения на ввод объекта в эксплуатацию </w:t>
      </w:r>
      <w:r w:rsidRPr="004A2068">
        <w:rPr>
          <w:rFonts w:eastAsia="Arial"/>
        </w:rPr>
        <w:t>(</w:t>
      </w:r>
      <w:r w:rsidRPr="004A2068">
        <w:t xml:space="preserve">далее </w:t>
      </w:r>
      <w:r w:rsidRPr="004A2068">
        <w:rPr>
          <w:rFonts w:eastAsia="Arial"/>
        </w:rPr>
        <w:t xml:space="preserve">- </w:t>
      </w:r>
      <w:r w:rsidRPr="004A2068">
        <w:t>ответственное должностное лицо</w:t>
      </w:r>
      <w:r w:rsidRPr="004A2068">
        <w:rPr>
          <w:rFonts w:eastAsia="Arial"/>
        </w:rPr>
        <w:t xml:space="preserve">), </w:t>
      </w:r>
      <w:r w:rsidRPr="004A2068">
        <w:t>в государственной информационной системе</w:t>
      </w:r>
      <w:r w:rsidRPr="004A2068">
        <w:rPr>
          <w:rFonts w:eastAsia="Arial"/>
        </w:rPr>
        <w:t xml:space="preserve">, </w:t>
      </w:r>
      <w:r w:rsidRPr="004A2068">
        <w:t xml:space="preserve">используемой </w:t>
      </w:r>
      <w:r w:rsidR="0017377D" w:rsidRPr="004A2068">
        <w:t xml:space="preserve">Администрацией </w:t>
      </w:r>
      <w:r w:rsidRPr="004A2068">
        <w:t xml:space="preserve">для предоставления услуги </w:t>
      </w:r>
      <w:r w:rsidRPr="004A2068">
        <w:rPr>
          <w:rFonts w:eastAsia="Arial"/>
        </w:rPr>
        <w:t>(</w:t>
      </w:r>
      <w:r w:rsidRPr="004A2068">
        <w:t xml:space="preserve">далее </w:t>
      </w:r>
      <w:r w:rsidRPr="004A2068">
        <w:rPr>
          <w:rFonts w:eastAsia="Arial"/>
        </w:rPr>
        <w:t xml:space="preserve">- </w:t>
      </w:r>
      <w:r w:rsidRPr="004A2068">
        <w:t>ГИС</w:t>
      </w:r>
      <w:r w:rsidRPr="004A2068">
        <w:rPr>
          <w:rFonts w:eastAsia="Arial"/>
        </w:rPr>
        <w:t>).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Ответственное должностное лицо</w:t>
      </w:r>
      <w:r w:rsidRPr="004A2068">
        <w:rPr>
          <w:rFonts w:eastAsia="Arial"/>
        </w:rPr>
        <w:t>: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 xml:space="preserve">проверяет наличие электронных заявлений о выдаче разрешения на ввод </w:t>
      </w:r>
      <w:r w:rsidRPr="004A2068">
        <w:lastRenderedPageBreak/>
        <w:t>объекта в эксплуатацию поступивших посредством Единого портала</w:t>
      </w:r>
      <w:r w:rsidRPr="004A2068">
        <w:rPr>
          <w:rFonts w:eastAsia="Arial"/>
        </w:rPr>
        <w:t xml:space="preserve">, </w:t>
      </w:r>
      <w:r w:rsidRPr="004A2068">
        <w:t>регионального портала</w:t>
      </w:r>
      <w:r w:rsidRPr="004A2068">
        <w:rPr>
          <w:rFonts w:eastAsia="Arial"/>
        </w:rPr>
        <w:t xml:space="preserve">, </w:t>
      </w:r>
      <w:r w:rsidRPr="004A2068">
        <w:t xml:space="preserve">с периодом не реже </w:t>
      </w:r>
      <w:r w:rsidRPr="004A2068">
        <w:rPr>
          <w:rFonts w:eastAsia="Arial"/>
        </w:rPr>
        <w:t xml:space="preserve">2 </w:t>
      </w:r>
      <w:r w:rsidRPr="004A2068">
        <w:t>раз в день</w:t>
      </w:r>
      <w:r w:rsidRPr="004A2068">
        <w:rPr>
          <w:rFonts w:eastAsia="Arial"/>
        </w:rPr>
        <w:t>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рассматривает поступившие заявления о выдаче разрешения на ввод объекта в эксплуатацию и приложенные к ним документы</w:t>
      </w:r>
      <w:r w:rsidRPr="004A2068">
        <w:rPr>
          <w:rFonts w:eastAsia="Arial"/>
        </w:rPr>
        <w:t>;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производит действия в соответствии с пунктом 3.4 настоящего Административного регламента.</w:t>
      </w:r>
    </w:p>
    <w:p w:rsidR="00CE2C20" w:rsidRPr="004A2068" w:rsidRDefault="002511DE" w:rsidP="002511DE">
      <w:pPr>
        <w:pStyle w:val="11"/>
        <w:numPr>
          <w:ilvl w:val="0"/>
          <w:numId w:val="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Заявителю в качестве результата предоставления услуги обеспечивается возможность получения документа:</w:t>
      </w:r>
    </w:p>
    <w:p w:rsidR="00CE2C20" w:rsidRPr="004A2068" w:rsidRDefault="0017377D" w:rsidP="004F5265">
      <w:pPr>
        <w:pStyle w:val="11"/>
        <w:shd w:val="clear" w:color="auto" w:fill="auto"/>
        <w:tabs>
          <w:tab w:val="left" w:pos="4618"/>
          <w:tab w:val="left" w:pos="6432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в форме электронного</w:t>
      </w:r>
      <w:r w:rsidR="004F5265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документа</w:t>
      </w:r>
      <w:r w:rsidR="002511DE" w:rsidRPr="004A2068">
        <w:rPr>
          <w:rFonts w:ascii="Times New Roman" w:hAnsi="Times New Roman"/>
        </w:rPr>
        <w:t>,</w:t>
      </w:r>
      <w:r w:rsidR="004F5265" w:rsidRPr="004A2068">
        <w:rPr>
          <w:rFonts w:ascii="Times New Roman" w:hAnsi="Times New Roman"/>
        </w:rPr>
        <w:t xml:space="preserve"> </w:t>
      </w:r>
      <w:r w:rsidR="002511DE" w:rsidRPr="004A2068">
        <w:rPr>
          <w:rFonts w:ascii="Times New Roman" w:hAnsi="Times New Roman"/>
        </w:rPr>
        <w:t>подписанного усиленной</w:t>
      </w:r>
      <w:r w:rsidR="004F5265" w:rsidRPr="004A2068">
        <w:rPr>
          <w:rFonts w:ascii="Times New Roman" w:hAnsi="Times New Roman"/>
        </w:rPr>
        <w:t xml:space="preserve"> </w:t>
      </w:r>
      <w:r w:rsidR="002511DE" w:rsidRPr="004A2068">
        <w:rPr>
          <w:rFonts w:ascii="Times New Roman" w:hAnsi="Times New Roman"/>
        </w:rPr>
        <w:t xml:space="preserve">квалифицированной электронной подписью уполномоченного должностного лица </w:t>
      </w:r>
      <w:r w:rsidR="004F5265" w:rsidRPr="004A2068">
        <w:rPr>
          <w:rFonts w:ascii="Times New Roman" w:hAnsi="Times New Roman"/>
        </w:rPr>
        <w:t>Администрации</w:t>
      </w:r>
      <w:r w:rsidR="002511DE" w:rsidRPr="004A2068">
        <w:rPr>
          <w:rFonts w:ascii="Times New Roman" w:hAnsi="Times New Roman"/>
        </w:rPr>
        <w:t xml:space="preserve"> направленного заявителю в личный кабинет на Едином портале, региональном портале</w:t>
      </w:r>
      <w:r w:rsidR="002511DE" w:rsidRPr="004A2068">
        <w:rPr>
          <w:rFonts w:ascii="Times New Roman" w:eastAsia="Times New Roman" w:hAnsi="Times New Roman"/>
        </w:rPr>
        <w:t>;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2C20" w:rsidRPr="004A2068" w:rsidRDefault="002511DE" w:rsidP="002511DE">
      <w:pPr>
        <w:pStyle w:val="11"/>
        <w:numPr>
          <w:ilvl w:val="0"/>
          <w:numId w:val="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При предоставлении услуги в электронной форме заявителю направляется: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а) уведомление о приеме и регистрации заявления о выдаче разрешения на ввод объекта в эксплуатацию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r w:rsidRPr="004A2068">
        <w:rPr>
          <w:rFonts w:ascii="Times New Roman" w:eastAsia="Times New Roman" w:hAnsi="Times New Roman"/>
        </w:rPr>
        <w:t>.</w:t>
      </w:r>
    </w:p>
    <w:p w:rsidR="00CE2C20" w:rsidRPr="004A2068" w:rsidRDefault="002511DE" w:rsidP="002511DE">
      <w:pPr>
        <w:pStyle w:val="11"/>
        <w:numPr>
          <w:ilvl w:val="0"/>
          <w:numId w:val="5"/>
        </w:numPr>
        <w:shd w:val="clear" w:color="auto" w:fill="auto"/>
        <w:tabs>
          <w:tab w:val="left" w:pos="1278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Оценка качества предоставления муниципальной услуги.</w:t>
      </w:r>
    </w:p>
    <w:p w:rsidR="00CE2C20" w:rsidRPr="004A2068" w:rsidRDefault="002511DE" w:rsidP="004F5265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</w:t>
      </w:r>
      <w:r w:rsidRPr="004A2068">
        <w:rPr>
          <w:rFonts w:ascii="Times New Roman" w:hAnsi="Times New Roman"/>
        </w:rPr>
        <w:lastRenderedPageBreak/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="004F5265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государственных внебюджетных фондов (их региональных отделений) с учетом качества предоставления государственных</w:t>
      </w:r>
      <w:r w:rsidR="00E90A28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услуг,</w:t>
      </w:r>
      <w:r w:rsidR="00E90A28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руководителей</w:t>
      </w:r>
      <w:r w:rsidR="00E90A28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2C20" w:rsidRPr="004A2068" w:rsidRDefault="002511DE" w:rsidP="002511DE">
      <w:pPr>
        <w:pStyle w:val="11"/>
        <w:numPr>
          <w:ilvl w:val="0"/>
          <w:numId w:val="5"/>
        </w:numPr>
        <w:shd w:val="clear" w:color="auto" w:fill="auto"/>
        <w:tabs>
          <w:tab w:val="left" w:pos="1289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Заявителю обеспечивается возможность направления жалобы на решения, действия или бездействие </w:t>
      </w:r>
      <w:r w:rsidR="00AE3307" w:rsidRPr="004A2068">
        <w:rPr>
          <w:rFonts w:ascii="Times New Roman" w:hAnsi="Times New Roman"/>
        </w:rPr>
        <w:t>У</w:t>
      </w:r>
      <w:r w:rsidRPr="004A2068">
        <w:rPr>
          <w:rFonts w:ascii="Times New Roman" w:hAnsi="Times New Roman"/>
        </w:rPr>
        <w:t xml:space="preserve">полномоченного органа должностного лица </w:t>
      </w:r>
      <w:r w:rsidR="00AE3307" w:rsidRPr="004A2068">
        <w:rPr>
          <w:rFonts w:ascii="Times New Roman" w:hAnsi="Times New Roman"/>
        </w:rPr>
        <w:t>У</w:t>
      </w:r>
      <w:r w:rsidRPr="004A2068">
        <w:rPr>
          <w:rFonts w:ascii="Times New Roman" w:hAnsi="Times New Roman"/>
        </w:rPr>
        <w:t>полномоченного органа либо муниципального служащего в соответствии со статьей 11.2 Федерального закона № 210</w:t>
      </w:r>
      <w:r w:rsidRPr="004A2068">
        <w:rPr>
          <w:rFonts w:ascii="Times New Roman" w:eastAsia="Times New Roman" w:hAnsi="Times New Roman"/>
        </w:rPr>
        <w:t>-</w:t>
      </w:r>
      <w:r w:rsidRPr="004A2068">
        <w:rPr>
          <w:rFonts w:ascii="Times New Roman" w:hAnsi="Times New Roman"/>
        </w:rPr>
        <w:t xml:space="preserve">ФЗ и в порядке, установленном постановлением Правительства Российской Федерации </w:t>
      </w:r>
      <w:r w:rsidR="00E90A28" w:rsidRPr="004A2068">
        <w:rPr>
          <w:rFonts w:ascii="Times New Roman" w:hAnsi="Times New Roman"/>
        </w:rPr>
        <w:t>от 20 ноября 2012 года № 1198 «</w:t>
      </w:r>
      <w:r w:rsidRPr="004A2068">
        <w:rPr>
          <w:rFonts w:ascii="Times New Roman" w:hAnsi="Times New Roman"/>
        </w:rPr>
        <w:t>О федеральной государ</w:t>
      </w:r>
      <w:r w:rsidR="00E90A28" w:rsidRPr="004A2068">
        <w:rPr>
          <w:rFonts w:ascii="Times New Roman" w:hAnsi="Times New Roman"/>
        </w:rPr>
        <w:t>ственной информационной системе</w:t>
      </w:r>
      <w:r w:rsidRPr="004A2068">
        <w:rPr>
          <w:rFonts w:ascii="Times New Roman" w:hAnsi="Times New Roman"/>
        </w:rPr>
        <w:t>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E90A28" w:rsidRPr="004A2068" w:rsidRDefault="00E90A28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E2C20" w:rsidRPr="004A2068" w:rsidRDefault="002511DE" w:rsidP="00E90A28">
      <w:pPr>
        <w:pStyle w:val="11"/>
        <w:shd w:val="clear" w:color="auto" w:fill="auto"/>
        <w:ind w:firstLine="72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 xml:space="preserve">Раздел </w:t>
      </w:r>
      <w:r w:rsidRPr="004A2068">
        <w:rPr>
          <w:rFonts w:ascii="Times New Roman" w:eastAsia="Times New Roman" w:hAnsi="Times New Roman"/>
          <w:b/>
          <w:bCs/>
          <w:lang w:val="en-US" w:eastAsia="en-US" w:bidi="en-US"/>
        </w:rPr>
        <w:t>IV</w:t>
      </w:r>
      <w:r w:rsidRPr="004A2068">
        <w:rPr>
          <w:rFonts w:ascii="Times New Roman" w:hAnsi="Times New Roman"/>
          <w:b/>
          <w:lang w:eastAsia="en-US" w:bidi="en-US"/>
        </w:rPr>
        <w:t xml:space="preserve">. </w:t>
      </w:r>
      <w:r w:rsidRPr="004A2068">
        <w:rPr>
          <w:rFonts w:ascii="Times New Roman" w:hAnsi="Times New Roman"/>
          <w:b/>
        </w:rPr>
        <w:t>Формы контроля за исполнением административного регламента</w:t>
      </w:r>
    </w:p>
    <w:p w:rsidR="00E90A28" w:rsidRPr="004A2068" w:rsidRDefault="00E90A28" w:rsidP="00E90A28">
      <w:pPr>
        <w:pStyle w:val="11"/>
        <w:shd w:val="clear" w:color="auto" w:fill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4F5265" w:rsidRPr="004A2068" w:rsidRDefault="002511DE" w:rsidP="00E90A28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Порядок осуществления текущего контроля за соблюдением</w:t>
      </w:r>
      <w:r w:rsidRPr="004A2068">
        <w:rPr>
          <w:rFonts w:ascii="Times New Roman" w:hAnsi="Times New Roman"/>
          <w:b/>
        </w:rPr>
        <w:br/>
        <w:t>и исполнением ответственными должностными лицами положений</w:t>
      </w:r>
      <w:r w:rsidRPr="004A2068">
        <w:rPr>
          <w:rFonts w:ascii="Times New Roman" w:hAnsi="Times New Roman"/>
          <w:b/>
        </w:rPr>
        <w:br/>
        <w:t>регламента и иных нормативных правовых актов,</w:t>
      </w:r>
      <w:r w:rsidR="004F5265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устанавливающих требования к предоставлению муниципальной услуги,</w:t>
      </w:r>
    </w:p>
    <w:p w:rsidR="00CE2C20" w:rsidRPr="004A2068" w:rsidRDefault="002511DE" w:rsidP="00E90A28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 xml:space="preserve"> а также принятием ими решений</w:t>
      </w:r>
    </w:p>
    <w:p w:rsidR="00E90A28" w:rsidRPr="004A2068" w:rsidRDefault="00E90A28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11"/>
        <w:numPr>
          <w:ilvl w:val="0"/>
          <w:numId w:val="6"/>
        </w:numPr>
        <w:shd w:val="clear" w:color="auto" w:fill="auto"/>
        <w:tabs>
          <w:tab w:val="left" w:pos="1289"/>
        </w:tabs>
        <w:ind w:firstLine="56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4F5265" w:rsidRPr="004A2068">
        <w:rPr>
          <w:rFonts w:ascii="Times New Roman" w:hAnsi="Times New Roman"/>
        </w:rPr>
        <w:t xml:space="preserve">Администрации </w:t>
      </w:r>
      <w:r w:rsidRPr="004A2068">
        <w:rPr>
          <w:rFonts w:ascii="Times New Roman" w:hAnsi="Times New Roman"/>
        </w:rPr>
        <w:t>уполномоченными на осуществление контроля за предоставлением муниципальной услуги.</w:t>
      </w:r>
    </w:p>
    <w:p w:rsidR="00CE2C20" w:rsidRPr="004A2068" w:rsidRDefault="002511DE" w:rsidP="002511DE">
      <w:pPr>
        <w:pStyle w:val="11"/>
        <w:shd w:val="clear" w:color="auto" w:fill="auto"/>
        <w:ind w:firstLine="56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4F5265" w:rsidRPr="004A2068">
        <w:rPr>
          <w:rFonts w:ascii="Times New Roman" w:hAnsi="Times New Roman"/>
        </w:rPr>
        <w:t>Администрации</w:t>
      </w:r>
      <w:r w:rsidR="00AE3307" w:rsidRPr="004A2068">
        <w:rPr>
          <w:rFonts w:ascii="Times New Roman" w:hAnsi="Times New Roman"/>
        </w:rPr>
        <w:t>, Уполномоченного органа.</w:t>
      </w:r>
    </w:p>
    <w:p w:rsidR="004F5265" w:rsidRPr="004A2068" w:rsidRDefault="002511DE" w:rsidP="002511DE">
      <w:pPr>
        <w:pStyle w:val="11"/>
        <w:shd w:val="clear" w:color="auto" w:fill="auto"/>
        <w:ind w:left="560" w:firstLine="0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Текущий контроль осуществляется путем проведения проверок: </w:t>
      </w:r>
    </w:p>
    <w:p w:rsidR="004F5265" w:rsidRPr="004A2068" w:rsidRDefault="002511DE" w:rsidP="002511DE">
      <w:pPr>
        <w:pStyle w:val="11"/>
        <w:shd w:val="clear" w:color="auto" w:fill="auto"/>
        <w:ind w:left="560" w:firstLine="0"/>
        <w:rPr>
          <w:rFonts w:ascii="Times New Roman" w:eastAsia="Times New Roman" w:hAnsi="Times New Roman"/>
        </w:rPr>
      </w:pPr>
      <w:r w:rsidRPr="004A2068">
        <w:rPr>
          <w:rFonts w:ascii="Times New Roman" w:hAnsi="Times New Roman"/>
        </w:rPr>
        <w:t>решений о предоставлении (об отказе в предоставлении) услуги</w:t>
      </w:r>
      <w:r w:rsidRPr="004A2068">
        <w:rPr>
          <w:rFonts w:ascii="Times New Roman" w:eastAsia="Times New Roman" w:hAnsi="Times New Roman"/>
        </w:rPr>
        <w:t xml:space="preserve">; </w:t>
      </w:r>
    </w:p>
    <w:p w:rsidR="00CE2C20" w:rsidRPr="004A2068" w:rsidRDefault="002511DE" w:rsidP="002511DE">
      <w:pPr>
        <w:pStyle w:val="11"/>
        <w:shd w:val="clear" w:color="auto" w:fill="auto"/>
        <w:ind w:left="560" w:firstLine="0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выявления и устранения нарушений прав граждан;</w:t>
      </w:r>
    </w:p>
    <w:p w:rsidR="00CE2C20" w:rsidRPr="004A2068" w:rsidRDefault="002511DE" w:rsidP="002511DE">
      <w:pPr>
        <w:pStyle w:val="11"/>
        <w:shd w:val="clear" w:color="auto" w:fill="auto"/>
        <w:ind w:firstLine="56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lastRenderedPageBreak/>
        <w:t>Порядок и периодичность осуществления плановых и внеплановых</w:t>
      </w:r>
      <w:r w:rsidRPr="004A2068">
        <w:rPr>
          <w:rFonts w:ascii="Times New Roman" w:hAnsi="Times New Roman"/>
          <w:b/>
        </w:rPr>
        <w:br/>
        <w:t>проверок полноты и качества предоставления муниципальной услуги, в том числе порядок и формы контроля за</w:t>
      </w:r>
      <w:r w:rsidR="004F5265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полнотой и качеством предоставления муниципальной</w:t>
      </w:r>
      <w:r w:rsidR="004F5265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услуги</w:t>
      </w:r>
    </w:p>
    <w:p w:rsidR="00E90A28" w:rsidRPr="004A2068" w:rsidRDefault="00E90A28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CE2C20" w:rsidRPr="004A2068" w:rsidRDefault="002511DE" w:rsidP="002511DE">
      <w:pPr>
        <w:pStyle w:val="11"/>
        <w:numPr>
          <w:ilvl w:val="0"/>
          <w:numId w:val="6"/>
        </w:numPr>
        <w:shd w:val="clear" w:color="auto" w:fill="auto"/>
        <w:tabs>
          <w:tab w:val="left" w:pos="1102"/>
        </w:tabs>
        <w:ind w:firstLine="56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CE2C20" w:rsidRPr="004A2068" w:rsidRDefault="002511DE" w:rsidP="002511DE">
      <w:pPr>
        <w:pStyle w:val="11"/>
        <w:numPr>
          <w:ilvl w:val="0"/>
          <w:numId w:val="6"/>
        </w:numPr>
        <w:shd w:val="clear" w:color="auto" w:fill="auto"/>
        <w:tabs>
          <w:tab w:val="left" w:pos="1102"/>
        </w:tabs>
        <w:ind w:firstLine="56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Плановые проверки осуществляются на основании годовых планов работы </w:t>
      </w:r>
      <w:r w:rsidR="004F5265" w:rsidRPr="004A2068">
        <w:rPr>
          <w:rFonts w:ascii="Times New Roman" w:hAnsi="Times New Roman"/>
        </w:rPr>
        <w:t>Администрации, утверждаемых Главой района.</w:t>
      </w:r>
      <w:r w:rsidRPr="004A2068">
        <w:rPr>
          <w:rFonts w:ascii="Times New Roman" w:hAnsi="Times New Roman"/>
        </w:rPr>
        <w:t xml:space="preserve"> При плановой проверке полноты и качества предоставления услуги контролю подлежат:</w:t>
      </w:r>
    </w:p>
    <w:p w:rsidR="00CE2C20" w:rsidRPr="004A2068" w:rsidRDefault="002511DE" w:rsidP="002511DE">
      <w:pPr>
        <w:pStyle w:val="11"/>
        <w:shd w:val="clear" w:color="auto" w:fill="auto"/>
        <w:ind w:firstLine="56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соблюдение сроков предоставления услуги</w:t>
      </w:r>
      <w:r w:rsidRPr="004A2068">
        <w:rPr>
          <w:rFonts w:ascii="Times New Roman" w:eastAsia="Times New Roman" w:hAnsi="Times New Roman"/>
        </w:rPr>
        <w:t>;</w:t>
      </w:r>
    </w:p>
    <w:p w:rsidR="00CE2C20" w:rsidRPr="004A2068" w:rsidRDefault="002511DE" w:rsidP="002511DE">
      <w:pPr>
        <w:pStyle w:val="11"/>
        <w:shd w:val="clear" w:color="auto" w:fill="auto"/>
        <w:ind w:firstLine="56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соблюдение положений настоящего Административного регламента;</w:t>
      </w:r>
    </w:p>
    <w:p w:rsidR="00CE2C20" w:rsidRPr="004A2068" w:rsidRDefault="002511DE" w:rsidP="002511DE">
      <w:pPr>
        <w:pStyle w:val="11"/>
        <w:shd w:val="clear" w:color="auto" w:fill="auto"/>
        <w:ind w:firstLine="56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правильность и обоснованность принятого решения об отказе в предоставлении услуги</w:t>
      </w:r>
      <w:r w:rsidRPr="004A2068">
        <w:rPr>
          <w:rFonts w:ascii="Times New Roman" w:eastAsia="Times New Roman" w:hAnsi="Times New Roman"/>
        </w:rPr>
        <w:t>.</w:t>
      </w:r>
    </w:p>
    <w:p w:rsidR="00CE2C20" w:rsidRPr="004A2068" w:rsidRDefault="002511DE" w:rsidP="002511DE">
      <w:pPr>
        <w:pStyle w:val="11"/>
        <w:shd w:val="clear" w:color="auto" w:fill="auto"/>
        <w:ind w:firstLine="56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Основанием для проведения внеплановых проверок являются:</w:t>
      </w:r>
    </w:p>
    <w:p w:rsidR="00A35169" w:rsidRPr="004A2068" w:rsidRDefault="00A35169" w:rsidP="00A35169">
      <w:pPr>
        <w:pStyle w:val="20"/>
        <w:shd w:val="clear" w:color="auto" w:fill="auto"/>
        <w:ind w:firstLine="709"/>
        <w:jc w:val="both"/>
      </w:pPr>
      <w:r w:rsidRPr="004A2068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Алтайского края и нормативных правовых актов органов местного самоуправления Бийского района;</w:t>
      </w:r>
    </w:p>
    <w:p w:rsidR="00CE2C20" w:rsidRPr="004A2068" w:rsidRDefault="002511DE" w:rsidP="002511DE">
      <w:pPr>
        <w:pStyle w:val="11"/>
        <w:shd w:val="clear" w:color="auto" w:fill="auto"/>
        <w:ind w:firstLine="560"/>
        <w:jc w:val="both"/>
        <w:rPr>
          <w:rFonts w:ascii="Times New Roman" w:eastAsia="Times New Roman" w:hAnsi="Times New Roman"/>
        </w:rPr>
      </w:pPr>
      <w:r w:rsidRPr="004A2068">
        <w:rPr>
          <w:rFonts w:ascii="Times New Roman" w:hAnsi="Times New Roman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Pr="004A2068">
        <w:rPr>
          <w:rFonts w:ascii="Times New Roman" w:eastAsia="Times New Roman" w:hAnsi="Times New Roman"/>
        </w:rPr>
        <w:t>.</w:t>
      </w:r>
    </w:p>
    <w:p w:rsidR="00A35169" w:rsidRPr="004A2068" w:rsidRDefault="00A35169" w:rsidP="002511DE">
      <w:pPr>
        <w:pStyle w:val="11"/>
        <w:shd w:val="clear" w:color="auto" w:fill="auto"/>
        <w:ind w:firstLine="560"/>
        <w:jc w:val="both"/>
        <w:rPr>
          <w:rFonts w:ascii="Times New Roman" w:hAnsi="Times New Roman"/>
          <w:sz w:val="20"/>
          <w:szCs w:val="20"/>
        </w:rPr>
      </w:pPr>
    </w:p>
    <w:p w:rsidR="00CE2C20" w:rsidRPr="004A2068" w:rsidRDefault="002511DE" w:rsidP="004F5265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35169" w:rsidRPr="004A2068" w:rsidRDefault="00A35169" w:rsidP="00A35169">
      <w:pPr>
        <w:pStyle w:val="11"/>
        <w:shd w:val="clear" w:color="auto" w:fill="auto"/>
        <w:ind w:left="1240"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A35169" w:rsidRPr="004A2068" w:rsidRDefault="00A35169" w:rsidP="00A35169">
      <w:pPr>
        <w:pStyle w:val="11"/>
        <w:numPr>
          <w:ilvl w:val="0"/>
          <w:numId w:val="7"/>
        </w:numPr>
        <w:shd w:val="clear" w:color="auto" w:fill="auto"/>
        <w:tabs>
          <w:tab w:val="left" w:pos="1102"/>
        </w:tabs>
        <w:ind w:firstLine="56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По результатам проведенных проверок в случае выявления нарушений положений настоящего Административного регламента, </w:t>
      </w:r>
      <w:r w:rsidR="004F5265" w:rsidRPr="004A2068">
        <w:rPr>
          <w:rFonts w:ascii="Times New Roman" w:hAnsi="Times New Roman"/>
        </w:rPr>
        <w:t>нормативных правовых актов Алтайского края и нормативных правовых актов органов местного самоуправления Бийского района</w:t>
      </w:r>
      <w:r w:rsidRPr="004A2068">
        <w:rPr>
          <w:rFonts w:ascii="Times New Roman" w:hAnsi="Times New Roman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E2C20" w:rsidRPr="004A2068" w:rsidRDefault="002511DE" w:rsidP="00A35169">
      <w:pPr>
        <w:pStyle w:val="11"/>
        <w:shd w:val="clear" w:color="auto" w:fill="auto"/>
        <w:tabs>
          <w:tab w:val="left" w:pos="1102"/>
        </w:tabs>
        <w:ind w:firstLine="709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35169" w:rsidRPr="004A2068" w:rsidRDefault="00A35169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Требования к порядку и формам контроля за предоставлением</w:t>
      </w:r>
      <w:r w:rsidRPr="004A2068">
        <w:rPr>
          <w:rFonts w:ascii="Times New Roman" w:hAnsi="Times New Roman"/>
          <w:b/>
        </w:rPr>
        <w:br/>
        <w:t>муниципальной услуги, в том числе со стороны граждан,</w:t>
      </w:r>
      <w:r w:rsidRPr="004A2068">
        <w:rPr>
          <w:rFonts w:ascii="Times New Roman" w:hAnsi="Times New Roman"/>
          <w:b/>
        </w:rPr>
        <w:br/>
        <w:t>их объединений и организаций</w:t>
      </w:r>
    </w:p>
    <w:p w:rsidR="00A35169" w:rsidRPr="004A2068" w:rsidRDefault="00A35169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CE2C20" w:rsidRPr="004A2068" w:rsidRDefault="002511DE" w:rsidP="002511DE">
      <w:pPr>
        <w:pStyle w:val="20"/>
        <w:numPr>
          <w:ilvl w:val="0"/>
          <w:numId w:val="7"/>
        </w:numPr>
        <w:shd w:val="clear" w:color="auto" w:fill="auto"/>
        <w:tabs>
          <w:tab w:val="left" w:pos="1117"/>
        </w:tabs>
        <w:ind w:firstLine="560"/>
        <w:jc w:val="both"/>
      </w:pPr>
      <w:r w:rsidRPr="004A2068"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CE2C20" w:rsidRPr="004A2068" w:rsidRDefault="002511DE" w:rsidP="002511DE">
      <w:pPr>
        <w:pStyle w:val="20"/>
        <w:shd w:val="clear" w:color="auto" w:fill="auto"/>
        <w:ind w:firstLine="520"/>
        <w:jc w:val="both"/>
      </w:pPr>
      <w:r w:rsidRPr="004A2068">
        <w:t>Граждане, их объединения и организации также имеют право:</w:t>
      </w:r>
    </w:p>
    <w:p w:rsidR="00CE2C20" w:rsidRPr="004A2068" w:rsidRDefault="002511DE" w:rsidP="002511DE">
      <w:pPr>
        <w:pStyle w:val="20"/>
        <w:shd w:val="clear" w:color="auto" w:fill="auto"/>
        <w:ind w:firstLine="560"/>
        <w:jc w:val="both"/>
      </w:pPr>
      <w:r w:rsidRPr="004A2068">
        <w:lastRenderedPageBreak/>
        <w:t>направлять замечания и предложения по улучшению доступности и качества предоставления услуги;</w:t>
      </w:r>
    </w:p>
    <w:p w:rsidR="00CE2C20" w:rsidRPr="004A2068" w:rsidRDefault="002511DE" w:rsidP="002511DE">
      <w:pPr>
        <w:pStyle w:val="20"/>
        <w:shd w:val="clear" w:color="auto" w:fill="auto"/>
        <w:ind w:firstLine="560"/>
        <w:jc w:val="both"/>
      </w:pPr>
      <w:r w:rsidRPr="004A2068">
        <w:t>вносить предложения о мерах по устранению нарушений настоящего Административного регламента.</w:t>
      </w:r>
    </w:p>
    <w:p w:rsidR="00CE2C20" w:rsidRPr="004A2068" w:rsidRDefault="002511DE" w:rsidP="002511DE">
      <w:pPr>
        <w:pStyle w:val="20"/>
        <w:numPr>
          <w:ilvl w:val="0"/>
          <w:numId w:val="7"/>
        </w:numPr>
        <w:shd w:val="clear" w:color="auto" w:fill="auto"/>
        <w:tabs>
          <w:tab w:val="left" w:pos="1117"/>
        </w:tabs>
        <w:ind w:firstLine="560"/>
        <w:jc w:val="both"/>
      </w:pPr>
      <w:r w:rsidRPr="004A2068">
        <w:t xml:space="preserve">Должностные лица </w:t>
      </w:r>
      <w:r w:rsidR="006C1238" w:rsidRPr="004A2068">
        <w:t>У</w:t>
      </w:r>
      <w:r w:rsidRPr="004A2068"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2C20" w:rsidRPr="004A2068" w:rsidRDefault="002511DE" w:rsidP="002511DE">
      <w:pPr>
        <w:pStyle w:val="20"/>
        <w:shd w:val="clear" w:color="auto" w:fill="auto"/>
        <w:ind w:firstLine="560"/>
        <w:jc w:val="both"/>
      </w:pPr>
      <w:r w:rsidRPr="004A2068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35169" w:rsidRPr="004A2068" w:rsidRDefault="00A35169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 xml:space="preserve">Раздел </w:t>
      </w:r>
      <w:r w:rsidRPr="004A2068">
        <w:rPr>
          <w:rFonts w:ascii="Times New Roman" w:eastAsia="Times New Roman" w:hAnsi="Times New Roman"/>
          <w:b/>
          <w:bCs/>
          <w:lang w:val="en-US" w:eastAsia="en-US" w:bidi="en-US"/>
        </w:rPr>
        <w:t>V</w:t>
      </w:r>
      <w:r w:rsidRPr="004A2068">
        <w:rPr>
          <w:rFonts w:ascii="Times New Roman" w:eastAsia="Times New Roman" w:hAnsi="Times New Roman"/>
          <w:b/>
          <w:bCs/>
          <w:lang w:eastAsia="en-US" w:bidi="en-US"/>
        </w:rPr>
        <w:t xml:space="preserve">. </w:t>
      </w:r>
      <w:r w:rsidRPr="004A2068">
        <w:rPr>
          <w:rFonts w:ascii="Times New Roman" w:hAnsi="Times New Roman"/>
          <w:b/>
        </w:rPr>
        <w:t>Досудебный (внесудебный) порядок обжалования решений и</w:t>
      </w:r>
      <w:r w:rsidRPr="004A2068">
        <w:rPr>
          <w:rFonts w:ascii="Times New Roman" w:hAnsi="Times New Roman"/>
          <w:b/>
        </w:rPr>
        <w:br/>
        <w:t>действий (бездействия) органа, предоставляющего муниципальную услугу, а также их должностных лиц, муниципальных служащих</w:t>
      </w:r>
    </w:p>
    <w:p w:rsidR="00A35169" w:rsidRPr="004A2068" w:rsidRDefault="00A35169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CE2C20" w:rsidRPr="004A2068" w:rsidRDefault="002511DE" w:rsidP="002511DE">
      <w:pPr>
        <w:pStyle w:val="20"/>
        <w:numPr>
          <w:ilvl w:val="0"/>
          <w:numId w:val="8"/>
        </w:numPr>
        <w:shd w:val="clear" w:color="auto" w:fill="auto"/>
        <w:tabs>
          <w:tab w:val="left" w:pos="1291"/>
        </w:tabs>
        <w:jc w:val="both"/>
      </w:pPr>
      <w:r w:rsidRPr="004A2068">
        <w:t xml:space="preserve">Заявитель имеет право на обжалование решения и (или) действий (бездействия) </w:t>
      </w:r>
      <w:r w:rsidR="004F5265" w:rsidRPr="004A2068">
        <w:t>Администрации и Уполномоченного органа, а так же их должностных лиц,</w:t>
      </w:r>
      <w:r w:rsidRPr="004A2068">
        <w:t xml:space="preserve">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A35169" w:rsidRPr="004A2068" w:rsidRDefault="00A35169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Органы местного самоуправления, организации и уполномоченные на</w:t>
      </w:r>
      <w:r w:rsidRPr="004A2068">
        <w:rPr>
          <w:rFonts w:ascii="Times New Roman" w:hAnsi="Times New Roman"/>
          <w:b/>
        </w:rPr>
        <w:br/>
        <w:t>рассмотрение жалобы лица, которым может быть направлена жалоба</w:t>
      </w:r>
      <w:r w:rsidRPr="004A2068">
        <w:rPr>
          <w:rFonts w:ascii="Times New Roman" w:hAnsi="Times New Roman"/>
          <w:b/>
        </w:rPr>
        <w:br/>
        <w:t>заявителя в досудебном (внесудебном) порядке</w:t>
      </w:r>
    </w:p>
    <w:p w:rsidR="00A35169" w:rsidRPr="004A2068" w:rsidRDefault="00A35169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CE2C20" w:rsidRPr="004A2068" w:rsidRDefault="002511DE" w:rsidP="002511DE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jc w:val="both"/>
      </w:pPr>
      <w:r w:rsidRPr="004A2068">
        <w:t xml:space="preserve">В досудебном </w:t>
      </w:r>
      <w:r w:rsidRPr="004A2068">
        <w:rPr>
          <w:rFonts w:eastAsia="Arial"/>
        </w:rPr>
        <w:t>(</w:t>
      </w:r>
      <w:r w:rsidRPr="004A2068">
        <w:t>внесудебном</w:t>
      </w:r>
      <w:r w:rsidRPr="004A2068">
        <w:rPr>
          <w:rFonts w:eastAsia="Arial"/>
        </w:rPr>
        <w:t xml:space="preserve">) </w:t>
      </w:r>
      <w:r w:rsidRPr="004A2068">
        <w:t xml:space="preserve">порядке заявитель </w:t>
      </w:r>
      <w:r w:rsidRPr="004A2068">
        <w:rPr>
          <w:rFonts w:eastAsia="Arial"/>
        </w:rPr>
        <w:t>(</w:t>
      </w:r>
      <w:r w:rsidRPr="004A2068">
        <w:t>представитель</w:t>
      </w:r>
      <w:r w:rsidRPr="004A2068">
        <w:rPr>
          <w:rFonts w:eastAsia="Arial"/>
        </w:rPr>
        <w:t xml:space="preserve">) </w:t>
      </w:r>
      <w:r w:rsidRPr="004A2068">
        <w:t>вправе обратиться с жалобой в письменной форме на бумажном носителе или в электронной форме</w:t>
      </w:r>
      <w:r w:rsidRPr="004A2068">
        <w:rPr>
          <w:rFonts w:eastAsia="Arial"/>
        </w:rPr>
        <w:t>:</w:t>
      </w:r>
    </w:p>
    <w:p w:rsidR="00124F3B" w:rsidRPr="004A2068" w:rsidRDefault="00124F3B" w:rsidP="00124F3B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в Администрацию либо в Уполномоченный орган - на решение и (или) действия (бездействие) должностного лица</w:t>
      </w:r>
      <w:r w:rsidR="006C1238" w:rsidRPr="004A2068">
        <w:rPr>
          <w:rFonts w:ascii="Times New Roman" w:hAnsi="Times New Roman"/>
          <w:sz w:val="28"/>
          <w:szCs w:val="28"/>
        </w:rPr>
        <w:t xml:space="preserve"> Администрации</w:t>
      </w:r>
      <w:r w:rsidRPr="004A2068">
        <w:rPr>
          <w:rFonts w:ascii="Times New Roman" w:hAnsi="Times New Roman"/>
          <w:sz w:val="28"/>
          <w:szCs w:val="28"/>
        </w:rPr>
        <w:t>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24F3B" w:rsidRPr="004A2068" w:rsidRDefault="00124F3B" w:rsidP="00124F3B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124F3B" w:rsidRPr="004A2068" w:rsidRDefault="00124F3B" w:rsidP="00124F3B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124F3B" w:rsidRPr="004A2068" w:rsidRDefault="00124F3B" w:rsidP="00124F3B">
      <w:pPr>
        <w:pStyle w:val="3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 xml:space="preserve">В </w:t>
      </w:r>
      <w:r w:rsidR="006C1238" w:rsidRPr="004A2068">
        <w:rPr>
          <w:rFonts w:ascii="Times New Roman" w:hAnsi="Times New Roman"/>
          <w:sz w:val="28"/>
          <w:szCs w:val="28"/>
        </w:rPr>
        <w:t xml:space="preserve">Администрации, </w:t>
      </w:r>
      <w:r w:rsidRPr="004A2068">
        <w:rPr>
          <w:rFonts w:ascii="Times New Roman" w:hAnsi="Times New Roman"/>
          <w:sz w:val="28"/>
          <w:szCs w:val="28"/>
        </w:rPr>
        <w:t>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35169" w:rsidRPr="004A2068" w:rsidRDefault="00A35169" w:rsidP="002511DE">
      <w:pPr>
        <w:pStyle w:val="11"/>
        <w:shd w:val="clear" w:color="auto" w:fill="auto"/>
        <w:ind w:left="460" w:firstLine="1140"/>
        <w:jc w:val="both"/>
        <w:rPr>
          <w:rFonts w:ascii="Times New Roman" w:hAnsi="Times New Roman"/>
          <w:b/>
          <w:sz w:val="20"/>
          <w:szCs w:val="20"/>
        </w:rPr>
      </w:pPr>
    </w:p>
    <w:p w:rsidR="00CE2C20" w:rsidRPr="004A2068" w:rsidRDefault="002511DE" w:rsidP="00124F3B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  <w:r w:rsidRPr="004A2068">
        <w:rPr>
          <w:rFonts w:ascii="Times New Roman" w:hAnsi="Times New Roman"/>
          <w:b/>
        </w:rPr>
        <w:t>Способы информирования заявителей о порядке подачи и</w:t>
      </w:r>
      <w:r w:rsidR="00124F3B" w:rsidRPr="004A2068">
        <w:rPr>
          <w:rFonts w:ascii="Times New Roman" w:hAnsi="Times New Roman"/>
          <w:b/>
        </w:rPr>
        <w:t xml:space="preserve"> </w:t>
      </w:r>
      <w:r w:rsidRPr="004A2068">
        <w:rPr>
          <w:rFonts w:ascii="Times New Roman" w:hAnsi="Times New Roman"/>
          <w:b/>
        </w:rPr>
        <w:t>рассмотрения жалобы, в том числе с использованием Единого портала государственных и муниципальных услуг (функций</w:t>
      </w:r>
      <w:r w:rsidRPr="004A2068">
        <w:rPr>
          <w:rFonts w:ascii="Times New Roman" w:hAnsi="Times New Roman"/>
        </w:rPr>
        <w:t>)</w:t>
      </w:r>
    </w:p>
    <w:p w:rsidR="00A35169" w:rsidRPr="004A2068" w:rsidRDefault="00A35169" w:rsidP="002511DE">
      <w:pPr>
        <w:pStyle w:val="11"/>
        <w:shd w:val="clear" w:color="auto" w:fill="auto"/>
        <w:ind w:left="460" w:firstLine="1140"/>
        <w:jc w:val="both"/>
        <w:rPr>
          <w:rFonts w:ascii="Times New Roman" w:hAnsi="Times New Roman"/>
          <w:sz w:val="20"/>
          <w:szCs w:val="20"/>
        </w:rPr>
      </w:pPr>
    </w:p>
    <w:p w:rsidR="00124F3B" w:rsidRPr="004A2068" w:rsidRDefault="00124F3B" w:rsidP="00124F3B">
      <w:pPr>
        <w:numPr>
          <w:ilvl w:val="1"/>
          <w:numId w:val="10"/>
        </w:numPr>
        <w:tabs>
          <w:tab w:val="left" w:pos="126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68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</w:t>
      </w:r>
      <w:r w:rsidRPr="004A2068"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 в местах предоставления услуги, на сайте Администрации,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35169" w:rsidRPr="004A2068" w:rsidRDefault="00A35169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Перечень нормативных правовых актов, регулирующих порядок</w:t>
      </w:r>
      <w:r w:rsidRPr="004A2068">
        <w:rPr>
          <w:rFonts w:ascii="Times New Roman" w:hAnsi="Times New Roman"/>
          <w:b/>
        </w:rPr>
        <w:br/>
        <w:t>досудебного (внесудебного) обжалования действий (бездействия) и (или)</w:t>
      </w:r>
      <w:r w:rsidRPr="004A2068">
        <w:rPr>
          <w:rFonts w:ascii="Times New Roman" w:hAnsi="Times New Roman"/>
          <w:b/>
        </w:rPr>
        <w:br/>
        <w:t>решений, принятых (осуществленных) в ходе предоставления</w:t>
      </w:r>
      <w:r w:rsidRPr="004A2068">
        <w:rPr>
          <w:rFonts w:ascii="Times New Roman" w:hAnsi="Times New Roman"/>
          <w:b/>
        </w:rPr>
        <w:br/>
        <w:t>муниципальной услуги</w:t>
      </w:r>
    </w:p>
    <w:p w:rsidR="00A35169" w:rsidRPr="004A2068" w:rsidRDefault="00A35169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124F3B" w:rsidRPr="004A2068" w:rsidRDefault="00124F3B" w:rsidP="002511DE">
      <w:pPr>
        <w:pStyle w:val="20"/>
        <w:numPr>
          <w:ilvl w:val="0"/>
          <w:numId w:val="8"/>
        </w:numPr>
        <w:shd w:val="clear" w:color="auto" w:fill="auto"/>
        <w:tabs>
          <w:tab w:val="left" w:pos="1258"/>
        </w:tabs>
        <w:jc w:val="both"/>
      </w:pPr>
      <w:r w:rsidRPr="004A2068">
        <w:t xml:space="preserve">Порядок досудебного (внесудебного) обжалования решений и действий (бездействия) Администрации и </w:t>
      </w:r>
      <w:r w:rsidR="006C1238" w:rsidRPr="004A2068">
        <w:t>У</w:t>
      </w:r>
      <w:r w:rsidRPr="004A2068">
        <w:t>полномоченного органа, а также его должностных лиц регулируется</w:t>
      </w:r>
    </w:p>
    <w:p w:rsidR="00CE2C20" w:rsidRPr="004A2068" w:rsidRDefault="002511DE" w:rsidP="00124F3B">
      <w:pPr>
        <w:pStyle w:val="20"/>
        <w:shd w:val="clear" w:color="auto" w:fill="auto"/>
        <w:tabs>
          <w:tab w:val="left" w:pos="1258"/>
        </w:tabs>
        <w:ind w:left="720" w:firstLine="0"/>
        <w:jc w:val="both"/>
      </w:pPr>
      <w:r w:rsidRPr="004A2068">
        <w:t>Федеральным законом № 210-ФЗ;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0752C" w:rsidRPr="004A2068" w:rsidRDefault="0030752C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 xml:space="preserve">Раздел </w:t>
      </w:r>
      <w:r w:rsidRPr="004A2068">
        <w:rPr>
          <w:rFonts w:ascii="Times New Roman" w:hAnsi="Times New Roman"/>
          <w:b/>
          <w:lang w:val="en-US" w:eastAsia="en-US" w:bidi="en-US"/>
        </w:rPr>
        <w:t>VI</w:t>
      </w:r>
      <w:r w:rsidRPr="004A2068">
        <w:rPr>
          <w:rFonts w:ascii="Times New Roman" w:hAnsi="Times New Roman"/>
          <w:b/>
          <w:lang w:eastAsia="en-US" w:bidi="en-US"/>
        </w:rPr>
        <w:t xml:space="preserve">. </w:t>
      </w:r>
      <w:r w:rsidRPr="004A2068">
        <w:rPr>
          <w:rFonts w:ascii="Times New Roman" w:hAnsi="Times New Roman"/>
          <w:b/>
        </w:rPr>
        <w:t>Особенности выполнения админ</w:t>
      </w:r>
      <w:r w:rsidR="00124F3B" w:rsidRPr="004A2068">
        <w:rPr>
          <w:rFonts w:ascii="Times New Roman" w:hAnsi="Times New Roman"/>
          <w:b/>
        </w:rPr>
        <w:t xml:space="preserve">истративных процедур (действий) </w:t>
      </w:r>
      <w:r w:rsidRPr="004A2068">
        <w:rPr>
          <w:rFonts w:ascii="Times New Roman" w:hAnsi="Times New Roman"/>
          <w:b/>
        </w:rPr>
        <w:t>в многофункциональных центрах предоставления муниципальных услуг</w:t>
      </w:r>
    </w:p>
    <w:p w:rsidR="0030752C" w:rsidRPr="004A2068" w:rsidRDefault="0030752C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Исчерпывающий перечень административных процедур (действий) при</w:t>
      </w:r>
      <w:r w:rsidRPr="004A2068">
        <w:rPr>
          <w:rFonts w:ascii="Times New Roman" w:hAnsi="Times New Roman"/>
          <w:b/>
        </w:rPr>
        <w:br/>
        <w:t>предоставлении муниципальной услуги, выполняемых</w:t>
      </w:r>
      <w:r w:rsidRPr="004A2068">
        <w:rPr>
          <w:rFonts w:ascii="Times New Roman" w:hAnsi="Times New Roman"/>
          <w:b/>
        </w:rPr>
        <w:br/>
        <w:t>многофункциональными центрами</w:t>
      </w:r>
    </w:p>
    <w:p w:rsidR="0030752C" w:rsidRPr="004A2068" w:rsidRDefault="0030752C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30752C" w:rsidRPr="004A2068" w:rsidRDefault="002511DE" w:rsidP="0030752C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6.1 Многофункциональный центр осуществляет: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выдачу заявителю результата предоставления услуги, </w:t>
      </w:r>
      <w:r w:rsidR="00124F3B" w:rsidRPr="004A2068">
        <w:rPr>
          <w:rFonts w:ascii="Times New Roman" w:hAnsi="Times New Roman"/>
        </w:rPr>
        <w:t xml:space="preserve">на бумажном носителе, </w:t>
      </w:r>
      <w:r w:rsidRPr="004A2068">
        <w:rPr>
          <w:rFonts w:ascii="Times New Roman" w:hAnsi="Times New Roman"/>
        </w:rPr>
        <w:t>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</w:t>
      </w:r>
      <w:r w:rsidRPr="004A2068">
        <w:rPr>
          <w:rFonts w:ascii="Times New Roman" w:eastAsia="Times New Roman" w:hAnsi="Times New Roman"/>
        </w:rPr>
        <w:t>;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иные процедуры и действия, предусмотренные Федеральным законом № 210</w:t>
      </w:r>
      <w:r w:rsidRPr="004A2068">
        <w:rPr>
          <w:rFonts w:ascii="Times New Roman" w:eastAsia="Times New Roman" w:hAnsi="Times New Roman"/>
        </w:rPr>
        <w:t xml:space="preserve">- </w:t>
      </w:r>
      <w:r w:rsidRPr="004A2068">
        <w:rPr>
          <w:rFonts w:ascii="Times New Roman" w:hAnsi="Times New Roman"/>
        </w:rPr>
        <w:t>ФЗ.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В соответствии с частью 1.1 статьи 16 Федерального закона № 210</w:t>
      </w:r>
      <w:r w:rsidRPr="004A2068">
        <w:rPr>
          <w:rFonts w:ascii="Times New Roman" w:eastAsia="Times New Roman" w:hAnsi="Times New Roman"/>
        </w:rPr>
        <w:t>-</w:t>
      </w:r>
      <w:r w:rsidRPr="004A2068">
        <w:rPr>
          <w:rFonts w:ascii="Times New Roman" w:hAnsi="Times New Roman"/>
        </w:rPr>
        <w:t>ФЗ для реализации своих функций многофункциональные центры вправе привлекать иные организации.</w:t>
      </w: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lastRenderedPageBreak/>
        <w:t>Информирование заявителей</w:t>
      </w:r>
    </w:p>
    <w:p w:rsidR="0030752C" w:rsidRPr="004A2068" w:rsidRDefault="0030752C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numPr>
          <w:ilvl w:val="0"/>
          <w:numId w:val="9"/>
        </w:numPr>
        <w:shd w:val="clear" w:color="auto" w:fill="auto"/>
        <w:tabs>
          <w:tab w:val="left" w:pos="1483"/>
        </w:tabs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Информирование заявителя многофункциональными центрами осуществляется следующими способами:</w:t>
      </w:r>
    </w:p>
    <w:p w:rsidR="00CE2C20" w:rsidRPr="004A2068" w:rsidRDefault="002511DE" w:rsidP="002511DE">
      <w:pPr>
        <w:pStyle w:val="11"/>
        <w:shd w:val="clear" w:color="auto" w:fill="auto"/>
        <w:ind w:firstLine="720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назначить другое время для консультаций.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F6685" w:rsidRPr="004A2068" w:rsidRDefault="003F6685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Выдача заявителю результата предоставления муниципальной услуги</w:t>
      </w:r>
    </w:p>
    <w:p w:rsidR="0030752C" w:rsidRPr="004A2068" w:rsidRDefault="0030752C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20"/>
        <w:numPr>
          <w:ilvl w:val="0"/>
          <w:numId w:val="9"/>
        </w:numPr>
        <w:shd w:val="clear" w:color="auto" w:fill="auto"/>
        <w:tabs>
          <w:tab w:val="left" w:pos="1282"/>
        </w:tabs>
        <w:jc w:val="both"/>
      </w:pPr>
      <w:r w:rsidRPr="004A2068"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</w:t>
      </w:r>
      <w:r w:rsidR="00124F3B" w:rsidRPr="004A2068">
        <w:t xml:space="preserve">Администрация </w:t>
      </w:r>
      <w:r w:rsidRPr="004A2068">
        <w:t xml:space="preserve"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124F3B" w:rsidRPr="004A2068">
        <w:t>Администрацией</w:t>
      </w:r>
      <w:r w:rsidRPr="004A2068">
        <w:t xml:space="preserve"> и многофункциональным центром в порядке, утвержденном постановлением </w:t>
      </w:r>
      <w:r w:rsidRPr="004A2068">
        <w:lastRenderedPageBreak/>
        <w:t>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r w:rsidRPr="004A2068">
        <w:rPr>
          <w:rFonts w:eastAsia="Arial"/>
        </w:rPr>
        <w:t xml:space="preserve">, </w:t>
      </w:r>
      <w:r w:rsidRPr="004A2068">
        <w:t>органами местного самоуправления</w:t>
      </w:r>
      <w:r w:rsidRPr="004A2068">
        <w:rPr>
          <w:rFonts w:eastAsia="Arial"/>
        </w:rPr>
        <w:t>"</w:t>
      </w:r>
      <w:r w:rsidRPr="004A2068">
        <w:t>.</w:t>
      </w:r>
    </w:p>
    <w:p w:rsidR="00CE2C20" w:rsidRPr="004A2068" w:rsidRDefault="002511DE" w:rsidP="0030752C">
      <w:pPr>
        <w:pStyle w:val="20"/>
        <w:shd w:val="clear" w:color="auto" w:fill="auto"/>
        <w:tabs>
          <w:tab w:val="left" w:pos="1265"/>
        </w:tabs>
        <w:jc w:val="both"/>
      </w:pPr>
      <w:r w:rsidRPr="004A2068">
        <w:t xml:space="preserve">Порядок и сроки передачи </w:t>
      </w:r>
      <w:r w:rsidR="00124F3B" w:rsidRPr="004A2068">
        <w:t>Администрацией</w:t>
      </w:r>
      <w:r w:rsidRPr="004A2068">
        <w:t xml:space="preserve"> таких документов в</w:t>
      </w:r>
      <w:r w:rsidR="0030752C" w:rsidRPr="004A2068">
        <w:t xml:space="preserve"> </w:t>
      </w:r>
      <w:r w:rsidRPr="004A2068">
        <w:t>многофункциональный центр определяются соглашением о взаимодействии</w:t>
      </w:r>
      <w:r w:rsidRPr="004A2068">
        <w:rPr>
          <w:rFonts w:eastAsia="Arial"/>
        </w:rPr>
        <w:t xml:space="preserve">, </w:t>
      </w:r>
      <w:r w:rsidRPr="004A2068">
        <w:t>заключенным ими в порядке</w:t>
      </w:r>
      <w:r w:rsidRPr="004A2068">
        <w:rPr>
          <w:rFonts w:eastAsia="Arial"/>
        </w:rPr>
        <w:t xml:space="preserve">, </w:t>
      </w:r>
      <w:r w:rsidRPr="004A2068">
        <w:t xml:space="preserve">установленном постановлением Правительства Российской Федерации от </w:t>
      </w:r>
      <w:r w:rsidRPr="004A2068">
        <w:rPr>
          <w:rFonts w:eastAsia="Arial"/>
        </w:rPr>
        <w:t xml:space="preserve">27 </w:t>
      </w:r>
      <w:r w:rsidRPr="004A2068">
        <w:t xml:space="preserve">сентября </w:t>
      </w:r>
      <w:r w:rsidRPr="004A2068">
        <w:rPr>
          <w:rFonts w:eastAsia="Arial"/>
        </w:rPr>
        <w:t xml:space="preserve">2011 </w:t>
      </w:r>
      <w:r w:rsidRPr="004A2068">
        <w:t>г</w:t>
      </w:r>
      <w:r w:rsidRPr="004A2068">
        <w:rPr>
          <w:rFonts w:eastAsia="Arial"/>
        </w:rPr>
        <w:t xml:space="preserve">. </w:t>
      </w:r>
      <w:r w:rsidRPr="004A2068">
        <w:t xml:space="preserve">№ </w:t>
      </w:r>
      <w:r w:rsidRPr="004A2068">
        <w:rPr>
          <w:rFonts w:eastAsia="Arial"/>
        </w:rPr>
        <w:t>797 "</w:t>
      </w:r>
      <w:r w:rsidRPr="004A2068"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r w:rsidRPr="004A2068">
        <w:rPr>
          <w:rFonts w:eastAsia="Arial"/>
        </w:rPr>
        <w:t xml:space="preserve">, </w:t>
      </w:r>
      <w:r w:rsidRPr="004A2068">
        <w:t>органами государственных внебюджетных фондов</w:t>
      </w:r>
      <w:r w:rsidRPr="004A2068">
        <w:rPr>
          <w:rFonts w:eastAsia="Arial"/>
        </w:rPr>
        <w:t xml:space="preserve">, </w:t>
      </w:r>
      <w:r w:rsidRPr="004A2068">
        <w:t>органами государственной власти субъектов Российской Федерации</w:t>
      </w:r>
      <w:r w:rsidRPr="004A2068">
        <w:rPr>
          <w:rFonts w:eastAsia="Arial"/>
        </w:rPr>
        <w:t xml:space="preserve">, </w:t>
      </w:r>
      <w:r w:rsidRPr="004A2068">
        <w:t>органами местного самоуправления</w:t>
      </w:r>
      <w:r w:rsidRPr="004A2068">
        <w:rPr>
          <w:rFonts w:eastAsia="Arial"/>
        </w:rPr>
        <w:t>"</w:t>
      </w:r>
      <w:r w:rsidRPr="004A2068">
        <w:t>.</w:t>
      </w:r>
    </w:p>
    <w:p w:rsidR="00CE2C20" w:rsidRPr="004A2068" w:rsidRDefault="002511DE" w:rsidP="002511DE">
      <w:pPr>
        <w:pStyle w:val="20"/>
        <w:numPr>
          <w:ilvl w:val="0"/>
          <w:numId w:val="9"/>
        </w:numPr>
        <w:shd w:val="clear" w:color="auto" w:fill="auto"/>
        <w:tabs>
          <w:tab w:val="left" w:pos="1284"/>
        </w:tabs>
        <w:jc w:val="both"/>
      </w:pPr>
      <w:r w:rsidRPr="004A2068">
        <w:t>Прием заявителей для выдачи документов</w:t>
      </w:r>
      <w:r w:rsidRPr="004A2068">
        <w:rPr>
          <w:rFonts w:eastAsia="Arial"/>
        </w:rPr>
        <w:t xml:space="preserve">, </w:t>
      </w:r>
      <w:r w:rsidRPr="004A2068">
        <w:t>являющихся результатом услуги</w:t>
      </w:r>
      <w:r w:rsidRPr="004A2068">
        <w:rPr>
          <w:rFonts w:eastAsia="Arial"/>
        </w:rPr>
        <w:t xml:space="preserve">, </w:t>
      </w:r>
      <w:r w:rsidRPr="004A2068">
        <w:t>в порядке очередности при получении номерного талона из терминала электронной очереди</w:t>
      </w:r>
      <w:r w:rsidRPr="004A2068">
        <w:rPr>
          <w:rFonts w:eastAsia="Arial"/>
        </w:rPr>
        <w:t xml:space="preserve">, </w:t>
      </w:r>
      <w:r w:rsidRPr="004A2068">
        <w:t>соответствующего цели обращения</w:t>
      </w:r>
      <w:r w:rsidRPr="004A2068">
        <w:rPr>
          <w:rFonts w:eastAsia="Arial"/>
        </w:rPr>
        <w:t xml:space="preserve">, </w:t>
      </w:r>
      <w:r w:rsidRPr="004A2068">
        <w:t>либо по предварительной записи</w:t>
      </w:r>
      <w:r w:rsidRPr="004A2068">
        <w:rPr>
          <w:rFonts w:eastAsia="Arial"/>
        </w:rPr>
        <w:t>.</w:t>
      </w:r>
    </w:p>
    <w:p w:rsidR="0030752C" w:rsidRPr="004A2068" w:rsidRDefault="002511DE" w:rsidP="0030752C">
      <w:pPr>
        <w:pStyle w:val="20"/>
        <w:shd w:val="clear" w:color="auto" w:fill="auto"/>
        <w:tabs>
          <w:tab w:val="left" w:pos="8501"/>
        </w:tabs>
        <w:ind w:firstLine="709"/>
        <w:jc w:val="both"/>
        <w:rPr>
          <w:rFonts w:eastAsia="Arial"/>
        </w:rPr>
      </w:pPr>
      <w:r w:rsidRPr="004A2068">
        <w:t>Работник многофункционального центра осуществляет следующие действия</w:t>
      </w:r>
      <w:r w:rsidR="0030752C" w:rsidRPr="004A2068">
        <w:rPr>
          <w:rFonts w:eastAsia="Arial"/>
        </w:rPr>
        <w:t>:</w:t>
      </w:r>
    </w:p>
    <w:p w:rsidR="00CE2C20" w:rsidRPr="004A2068" w:rsidRDefault="002511DE" w:rsidP="0030752C">
      <w:pPr>
        <w:pStyle w:val="20"/>
        <w:shd w:val="clear" w:color="auto" w:fill="auto"/>
        <w:tabs>
          <w:tab w:val="left" w:pos="8501"/>
        </w:tabs>
        <w:ind w:firstLine="709"/>
        <w:jc w:val="both"/>
      </w:pPr>
      <w:r w:rsidRPr="004A2068">
        <w:t>устанавливает личность заявителя на основании</w:t>
      </w:r>
      <w:r w:rsidR="0030752C" w:rsidRPr="004A2068">
        <w:t xml:space="preserve"> </w:t>
      </w:r>
      <w:r w:rsidRPr="004A2068">
        <w:t>документа</w:t>
      </w:r>
      <w:r w:rsidRPr="004A2068">
        <w:rPr>
          <w:rFonts w:eastAsia="Arial"/>
        </w:rPr>
        <w:t>,</w:t>
      </w:r>
      <w:r w:rsidR="0030752C" w:rsidRPr="004A2068">
        <w:rPr>
          <w:rFonts w:eastAsia="Arial"/>
        </w:rPr>
        <w:t xml:space="preserve"> </w:t>
      </w:r>
      <w:r w:rsidRPr="004A2068">
        <w:t>удостоверяющего личность в соответствии с законодательством Российской Федерации</w:t>
      </w:r>
      <w:r w:rsidRPr="004A2068">
        <w:rPr>
          <w:rFonts w:eastAsia="Arial"/>
        </w:rPr>
        <w:t>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 xml:space="preserve">проверяет полномочия представителя заявителя </w:t>
      </w:r>
      <w:r w:rsidRPr="004A2068">
        <w:rPr>
          <w:rFonts w:eastAsia="Arial"/>
        </w:rPr>
        <w:t>(</w:t>
      </w:r>
      <w:r w:rsidRPr="004A2068">
        <w:t>в случае обращения представителя заявителя</w:t>
      </w:r>
      <w:r w:rsidRPr="004A2068">
        <w:rPr>
          <w:rFonts w:eastAsia="Arial"/>
        </w:rPr>
        <w:t>);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определяет статус исполнения заявления о выдаче разрешения на ввод объекта в эксплуатацию в ГИС</w:t>
      </w:r>
      <w:r w:rsidRPr="004A2068">
        <w:rPr>
          <w:rFonts w:eastAsia="Arial"/>
        </w:rPr>
        <w:t>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</w:t>
      </w:r>
      <w:r w:rsidRPr="004A2068">
        <w:rPr>
          <w:rFonts w:eastAsia="Arial"/>
        </w:rPr>
        <w:t>(</w:t>
      </w:r>
      <w:r w:rsidRPr="004A2068">
        <w:t xml:space="preserve">в предусмотренных нормативными правовыми актами Российской Федерации случаях </w:t>
      </w:r>
      <w:r w:rsidRPr="004A2068">
        <w:rPr>
          <w:rFonts w:eastAsia="Arial"/>
        </w:rPr>
        <w:t xml:space="preserve">- </w:t>
      </w:r>
      <w:r w:rsidRPr="004A2068">
        <w:t>печати с изображением Государственного герба Российской Федерации</w:t>
      </w:r>
      <w:r w:rsidRPr="004A2068">
        <w:rPr>
          <w:rFonts w:eastAsia="Arial"/>
        </w:rPr>
        <w:t>);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 xml:space="preserve">заверяет экземпляр электронного документа на бумажном носителе с использованием печати многофункционального центра </w:t>
      </w:r>
      <w:r w:rsidRPr="004A2068">
        <w:rPr>
          <w:rFonts w:eastAsia="Arial"/>
        </w:rPr>
        <w:t>(</w:t>
      </w:r>
      <w:r w:rsidRPr="004A2068">
        <w:t xml:space="preserve">в предусмотренных нормативными правовыми актами Российской Федерации случаях </w:t>
      </w:r>
      <w:r w:rsidRPr="004A2068">
        <w:rPr>
          <w:rFonts w:eastAsia="Arial"/>
        </w:rPr>
        <w:t xml:space="preserve">- </w:t>
      </w:r>
      <w:r w:rsidRPr="004A2068">
        <w:t>печати с изображением Государственного герба Российской Федерации</w:t>
      </w:r>
      <w:r w:rsidRPr="004A2068">
        <w:rPr>
          <w:rFonts w:eastAsia="Arial"/>
        </w:rPr>
        <w:t>);</w:t>
      </w:r>
    </w:p>
    <w:p w:rsidR="00CE2C20" w:rsidRPr="004A2068" w:rsidRDefault="002511DE" w:rsidP="002511DE">
      <w:pPr>
        <w:pStyle w:val="20"/>
        <w:shd w:val="clear" w:color="auto" w:fill="auto"/>
        <w:jc w:val="both"/>
      </w:pPr>
      <w:r w:rsidRPr="004A2068">
        <w:t>выдает документы заявителю</w:t>
      </w:r>
      <w:r w:rsidRPr="004A2068">
        <w:rPr>
          <w:rFonts w:eastAsia="Arial"/>
        </w:rPr>
        <w:t xml:space="preserve">, </w:t>
      </w:r>
      <w:r w:rsidRPr="004A2068">
        <w:t>при необходимости запрашивает у заявителя подписи за каждый выданный документ</w:t>
      </w:r>
      <w:r w:rsidRPr="004A2068">
        <w:rPr>
          <w:rFonts w:eastAsia="Arial"/>
        </w:rPr>
        <w:t>;</w:t>
      </w:r>
    </w:p>
    <w:p w:rsidR="00CE2C20" w:rsidRPr="004A2068" w:rsidRDefault="002511DE" w:rsidP="002511DE">
      <w:pPr>
        <w:pStyle w:val="20"/>
        <w:shd w:val="clear" w:color="auto" w:fill="auto"/>
        <w:jc w:val="both"/>
        <w:sectPr w:rsidR="00CE2C20" w:rsidRPr="004A2068" w:rsidSect="002C3850">
          <w:pgSz w:w="11900" w:h="16840"/>
          <w:pgMar w:top="1134" w:right="567" w:bottom="1134" w:left="1701" w:header="799" w:footer="726" w:gutter="0"/>
          <w:pgNumType w:start="1"/>
          <w:cols w:space="720"/>
          <w:noEndnote/>
          <w:docGrid w:linePitch="360"/>
        </w:sectPr>
      </w:pPr>
      <w:r w:rsidRPr="004A2068">
        <w:t>запрашивает согласие заявителя на участие в смс-опросе для оценки качества предоставленных услуг многофункциональным центром</w:t>
      </w:r>
      <w:r w:rsidRPr="004A2068">
        <w:rPr>
          <w:rFonts w:eastAsia="Arial"/>
        </w:rPr>
        <w:t>.</w:t>
      </w:r>
    </w:p>
    <w:p w:rsidR="00124F3B" w:rsidRPr="004A2068" w:rsidRDefault="002511DE" w:rsidP="0030752C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lastRenderedPageBreak/>
        <w:t>ПРИЛОЖЕНИЕ № 1</w:t>
      </w:r>
      <w:r w:rsidRPr="004A2068">
        <w:rPr>
          <w:rFonts w:ascii="Times New Roman" w:hAnsi="Times New Roman"/>
        </w:rPr>
        <w:br/>
        <w:t>к Административному регламенту</w:t>
      </w:r>
      <w:r w:rsidRPr="004A2068">
        <w:rPr>
          <w:rFonts w:ascii="Times New Roman" w:hAnsi="Times New Roman"/>
        </w:rPr>
        <w:br/>
        <w:t xml:space="preserve">предоставления муниципальной услуги </w:t>
      </w:r>
    </w:p>
    <w:p w:rsidR="00CE2C20" w:rsidRPr="004A2068" w:rsidRDefault="002511DE" w:rsidP="0030752C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"Выдача</w:t>
      </w:r>
      <w:r w:rsidR="00124F3B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разрешения на ввод объекта в</w:t>
      </w:r>
      <w:r w:rsidRPr="004A2068">
        <w:rPr>
          <w:rFonts w:ascii="Times New Roman" w:hAnsi="Times New Roman"/>
        </w:rPr>
        <w:br/>
        <w:t>эксплуатацию"</w:t>
      </w:r>
    </w:p>
    <w:p w:rsidR="00CE2C20" w:rsidRPr="004A2068" w:rsidRDefault="002511DE" w:rsidP="0030752C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ФОРМА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З А Я В Л Е Н И Е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</w:p>
    <w:p w:rsidR="00CE2C20" w:rsidRPr="004A2068" w:rsidRDefault="00D376A4" w:rsidP="00D376A4">
      <w:pPr>
        <w:pStyle w:val="40"/>
        <w:shd w:val="clear" w:color="auto" w:fill="auto"/>
        <w:tabs>
          <w:tab w:val="left" w:leader="underscore" w:pos="885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0752C" w:rsidRPr="004A2068">
        <w:rPr>
          <w:rFonts w:ascii="Times New Roman" w:hAnsi="Times New Roman"/>
          <w:sz w:val="28"/>
          <w:szCs w:val="28"/>
        </w:rPr>
        <w:t>«__»</w:t>
      </w:r>
      <w:r w:rsidRPr="004A2068">
        <w:rPr>
          <w:rFonts w:ascii="Times New Roman" w:hAnsi="Times New Roman"/>
          <w:sz w:val="28"/>
          <w:szCs w:val="28"/>
        </w:rPr>
        <w:t xml:space="preserve"> _________</w:t>
      </w:r>
      <w:r w:rsidR="002511DE" w:rsidRPr="004A2068">
        <w:rPr>
          <w:rFonts w:ascii="Times New Roman" w:hAnsi="Times New Roman"/>
          <w:sz w:val="28"/>
          <w:szCs w:val="28"/>
        </w:rPr>
        <w:t>20___ г.</w:t>
      </w:r>
    </w:p>
    <w:p w:rsidR="0030752C" w:rsidRPr="004A2068" w:rsidRDefault="0030752C" w:rsidP="0030752C">
      <w:pPr>
        <w:pStyle w:val="40"/>
        <w:shd w:val="clear" w:color="auto" w:fill="auto"/>
        <w:tabs>
          <w:tab w:val="left" w:leader="underscore" w:pos="8858"/>
        </w:tabs>
        <w:spacing w:line="240" w:lineRule="auto"/>
        <w:ind w:left="6900" w:firstLine="0"/>
        <w:rPr>
          <w:rFonts w:ascii="Times New Roman" w:hAnsi="Times New Roman"/>
          <w:sz w:val="28"/>
          <w:szCs w:val="28"/>
        </w:rPr>
      </w:pPr>
    </w:p>
    <w:p w:rsidR="006C1238" w:rsidRPr="004A2068" w:rsidRDefault="006C1238" w:rsidP="006C1238">
      <w:pPr>
        <w:pStyle w:val="60"/>
        <w:pBdr>
          <w:top w:val="single" w:sz="4" w:space="0" w:color="auto"/>
        </w:pBdr>
        <w:shd w:val="clear" w:color="auto" w:fill="auto"/>
        <w:spacing w:after="240"/>
        <w:rPr>
          <w:rFonts w:ascii="Times New Roman" w:hAnsi="Times New Roman"/>
        </w:rPr>
      </w:pPr>
      <w:r w:rsidRPr="004A2068">
        <w:rPr>
          <w:rFonts w:ascii="Times New Roman" w:hAnsi="Times New Roman"/>
        </w:rPr>
        <w:t>(наименование уполномоченного на выдачу разрешений на строительство органа местного самоуправления)</w:t>
      </w:r>
    </w:p>
    <w:p w:rsidR="00CE2C20" w:rsidRPr="004A2068" w:rsidRDefault="002511DE" w:rsidP="0030752C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  <w:r w:rsidRPr="004A2068">
        <w:rPr>
          <w:rFonts w:ascii="Times New Roman" w:eastAsia="Times New Roman" w:hAnsi="Times New Roman"/>
          <w:sz w:val="28"/>
          <w:szCs w:val="28"/>
        </w:rPr>
        <w:t>.</w:t>
      </w:r>
    </w:p>
    <w:p w:rsidR="0030752C" w:rsidRPr="004A2068" w:rsidRDefault="0030752C" w:rsidP="002511DE">
      <w:pPr>
        <w:pStyle w:val="a7"/>
        <w:shd w:val="clear" w:color="auto" w:fill="auto"/>
        <w:ind w:left="3667"/>
        <w:rPr>
          <w:rFonts w:eastAsia="Arial"/>
          <w:sz w:val="20"/>
          <w:szCs w:val="20"/>
        </w:rPr>
      </w:pPr>
    </w:p>
    <w:p w:rsidR="00CE2C20" w:rsidRPr="004A2068" w:rsidRDefault="002511DE" w:rsidP="002511DE">
      <w:pPr>
        <w:pStyle w:val="a7"/>
        <w:shd w:val="clear" w:color="auto" w:fill="auto"/>
        <w:ind w:left="3667"/>
        <w:rPr>
          <w:b/>
          <w:sz w:val="24"/>
          <w:szCs w:val="24"/>
        </w:rPr>
      </w:pPr>
      <w:r w:rsidRPr="004A2068">
        <w:rPr>
          <w:rFonts w:eastAsia="Arial"/>
          <w:b/>
          <w:sz w:val="24"/>
          <w:szCs w:val="24"/>
        </w:rPr>
        <w:t>1. Сведения о застройщике</w:t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5670"/>
        <w:gridCol w:w="3297"/>
      </w:tblGrid>
      <w:tr w:rsidR="00CE2C20" w:rsidRPr="004A2068" w:rsidTr="00152001">
        <w:trPr>
          <w:trHeight w:hRule="exact" w:val="55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Сведения о физическом лице, в случае если застройщиком является физическое лицо:</w:t>
            </w:r>
          </w:p>
          <w:p w:rsidR="0030752C" w:rsidRPr="00225C8D" w:rsidRDefault="0030752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152001">
        <w:trPr>
          <w:trHeight w:hRule="exact" w:val="42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Фамилия, имя, отчество (при наличии)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152001">
        <w:trPr>
          <w:trHeight w:hRule="exact" w:val="82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152001">
        <w:trPr>
          <w:trHeight w:hRule="exact" w:val="567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152001">
        <w:trPr>
          <w:trHeight w:hRule="exact" w:val="29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Сведения о юридическом лице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152001">
        <w:trPr>
          <w:trHeight w:hRule="exact" w:val="296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Полное наименование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152001">
        <w:trPr>
          <w:trHeight w:hRule="exact" w:val="413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152001">
        <w:trPr>
          <w:trHeight w:hRule="exact" w:val="56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Идентификационный номер налогоплательщика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юридического лица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</w:tbl>
    <w:p w:rsidR="00CE2C20" w:rsidRPr="004A2068" w:rsidRDefault="00CE2C20" w:rsidP="002511DE">
      <w:pPr>
        <w:rPr>
          <w:rFonts w:ascii="Times New Roman" w:hAnsi="Times New Roman" w:cs="Times New Roman"/>
        </w:rPr>
      </w:pPr>
    </w:p>
    <w:p w:rsidR="00CE2C20" w:rsidRPr="004A2068" w:rsidRDefault="002511DE" w:rsidP="002511DE">
      <w:pPr>
        <w:pStyle w:val="a7"/>
        <w:shd w:val="clear" w:color="auto" w:fill="auto"/>
        <w:ind w:left="3542"/>
        <w:rPr>
          <w:b/>
          <w:sz w:val="24"/>
          <w:szCs w:val="24"/>
        </w:rPr>
      </w:pPr>
      <w:r w:rsidRPr="004A2068">
        <w:rPr>
          <w:rFonts w:eastAsia="Arial"/>
          <w:b/>
          <w:sz w:val="24"/>
          <w:szCs w:val="24"/>
        </w:rPr>
        <w:t xml:space="preserve">2. </w:t>
      </w:r>
      <w:r w:rsidRPr="004A2068">
        <w:rPr>
          <w:b/>
          <w:sz w:val="24"/>
          <w:szCs w:val="24"/>
        </w:rPr>
        <w:t>Сведения об объекте</w:t>
      </w:r>
    </w:p>
    <w:tbl>
      <w:tblPr>
        <w:tblOverlap w:val="never"/>
        <w:tblW w:w="9760" w:type="dxa"/>
        <w:jc w:val="center"/>
        <w:tblInd w:w="-1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5670"/>
        <w:gridCol w:w="3226"/>
      </w:tblGrid>
      <w:tr w:rsidR="00CE2C20" w:rsidRPr="004A2068" w:rsidTr="008C029C">
        <w:trPr>
          <w:trHeight w:hRule="exact" w:val="1695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Наименование объекта капитального строительства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этапа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)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 соответствии с проектной документацией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  <w:p w:rsidR="0030752C" w:rsidRPr="00225C8D" w:rsidRDefault="0030752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8C029C">
        <w:trPr>
          <w:trHeight w:hRule="exact" w:val="2556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30752C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Адрес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местоположение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)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объекта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: (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указывается адрес объекта капитального строительства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а при </w:t>
            </w:r>
            <w:r w:rsidRPr="00225C8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 xml:space="preserve">наличии </w:t>
            </w:r>
            <w:r w:rsidRPr="00225C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225C8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а</w:t>
            </w:r>
            <w:r w:rsidR="0030752C" w:rsidRPr="00225C8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д</w:t>
            </w:r>
            <w:r w:rsidRPr="00225C8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рес объекта капитального строительства в соответствии с государственным адресным реестром с указанием реквизитов документов о присвоении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об изменении адреса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; </w:t>
            </w:r>
            <w:r w:rsidRPr="00225C8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для линейных объектов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- </w:t>
            </w:r>
            <w:r w:rsidRPr="00225C8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указывается описание местоположения в виде наименований субъекта Российской Федерации и муниципального образования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  <w:p w:rsidR="0030752C" w:rsidRPr="00225C8D" w:rsidRDefault="0030752C" w:rsidP="0030752C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30752C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30752C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30752C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30752C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30752C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30752C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30752C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</w:tbl>
    <w:p w:rsidR="00CE2C20" w:rsidRPr="004A2068" w:rsidRDefault="00CE2C20" w:rsidP="002511DE">
      <w:pPr>
        <w:rPr>
          <w:rFonts w:ascii="Times New Roman" w:hAnsi="Times New Roman" w:cs="Times New Roman"/>
        </w:rPr>
      </w:pPr>
    </w:p>
    <w:p w:rsidR="00152001" w:rsidRDefault="00152001" w:rsidP="002511DE">
      <w:pPr>
        <w:pStyle w:val="a7"/>
        <w:shd w:val="clear" w:color="auto" w:fill="auto"/>
        <w:ind w:left="2947"/>
        <w:rPr>
          <w:rFonts w:eastAsia="Arial"/>
          <w:b/>
          <w:sz w:val="24"/>
          <w:szCs w:val="24"/>
        </w:rPr>
      </w:pPr>
    </w:p>
    <w:p w:rsidR="00152001" w:rsidRDefault="00152001" w:rsidP="002511DE">
      <w:pPr>
        <w:pStyle w:val="a7"/>
        <w:shd w:val="clear" w:color="auto" w:fill="auto"/>
        <w:ind w:left="2947"/>
        <w:rPr>
          <w:rFonts w:eastAsia="Arial"/>
          <w:b/>
          <w:sz w:val="24"/>
          <w:szCs w:val="24"/>
        </w:rPr>
      </w:pPr>
    </w:p>
    <w:p w:rsidR="00152001" w:rsidRDefault="00152001" w:rsidP="002511DE">
      <w:pPr>
        <w:pStyle w:val="a7"/>
        <w:shd w:val="clear" w:color="auto" w:fill="auto"/>
        <w:ind w:left="2947"/>
        <w:rPr>
          <w:rFonts w:eastAsia="Arial"/>
          <w:b/>
          <w:sz w:val="24"/>
          <w:szCs w:val="24"/>
        </w:rPr>
      </w:pPr>
    </w:p>
    <w:p w:rsidR="00CE2C20" w:rsidRPr="004A2068" w:rsidRDefault="002511DE" w:rsidP="002511DE">
      <w:pPr>
        <w:pStyle w:val="a7"/>
        <w:shd w:val="clear" w:color="auto" w:fill="auto"/>
        <w:ind w:left="2947"/>
        <w:rPr>
          <w:b/>
          <w:sz w:val="24"/>
          <w:szCs w:val="24"/>
        </w:rPr>
      </w:pPr>
      <w:r w:rsidRPr="004A2068">
        <w:rPr>
          <w:rFonts w:eastAsia="Arial"/>
          <w:b/>
          <w:sz w:val="24"/>
          <w:szCs w:val="24"/>
        </w:rPr>
        <w:t xml:space="preserve">3. </w:t>
      </w:r>
      <w:r w:rsidRPr="004A2068">
        <w:rPr>
          <w:b/>
          <w:sz w:val="24"/>
          <w:szCs w:val="24"/>
        </w:rPr>
        <w:t>Сведения о земельном участке</w:t>
      </w:r>
    </w:p>
    <w:tbl>
      <w:tblPr>
        <w:tblOverlap w:val="never"/>
        <w:tblW w:w="95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5670"/>
        <w:gridCol w:w="3208"/>
      </w:tblGrid>
      <w:tr w:rsidR="00CE2C20" w:rsidRPr="004A2068" w:rsidTr="00152001">
        <w:trPr>
          <w:trHeight w:hRule="exact" w:val="144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Кадастровый номер земельного участка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земельных участков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),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в пределах которого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которых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)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расположен объект капитального строительства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(заполнение не обязательно при выдаче разрешения на ввод линейного объекта)</w:t>
            </w:r>
          </w:p>
          <w:p w:rsidR="0030752C" w:rsidRPr="00225C8D" w:rsidRDefault="0030752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752C" w:rsidRPr="00225C8D" w:rsidRDefault="0030752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</w:tbl>
    <w:p w:rsidR="00CE2C20" w:rsidRPr="00152001" w:rsidRDefault="00CE2C20" w:rsidP="002511DE">
      <w:pPr>
        <w:rPr>
          <w:rFonts w:ascii="Times New Roman" w:hAnsi="Times New Roman" w:cs="Times New Roman"/>
          <w:sz w:val="20"/>
          <w:szCs w:val="20"/>
        </w:rPr>
      </w:pPr>
    </w:p>
    <w:p w:rsidR="00CE2C20" w:rsidRPr="004A2068" w:rsidRDefault="002511DE" w:rsidP="002511DE">
      <w:pPr>
        <w:pStyle w:val="a7"/>
        <w:shd w:val="clear" w:color="auto" w:fill="auto"/>
        <w:ind w:left="2299"/>
        <w:rPr>
          <w:b/>
          <w:sz w:val="24"/>
          <w:szCs w:val="24"/>
        </w:rPr>
      </w:pPr>
      <w:r w:rsidRPr="004A2068">
        <w:rPr>
          <w:rFonts w:eastAsia="Arial"/>
          <w:b/>
          <w:sz w:val="24"/>
          <w:szCs w:val="24"/>
        </w:rPr>
        <w:t xml:space="preserve">4. </w:t>
      </w:r>
      <w:r w:rsidRPr="004A2068">
        <w:rPr>
          <w:b/>
          <w:sz w:val="24"/>
          <w:szCs w:val="24"/>
        </w:rPr>
        <w:t>Сведения о разрешении на строительство</w:t>
      </w:r>
    </w:p>
    <w:tbl>
      <w:tblPr>
        <w:tblOverlap w:val="never"/>
        <w:tblW w:w="95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103"/>
        <w:gridCol w:w="1985"/>
        <w:gridCol w:w="1773"/>
      </w:tblGrid>
      <w:tr w:rsidR="00CE2C20" w:rsidRPr="004A2068" w:rsidTr="00152001">
        <w:trPr>
          <w:trHeight w:hRule="exact" w:val="5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8C029C" w:rsidP="008C029C">
            <w:pPr>
              <w:pStyle w:val="a9"/>
              <w:shd w:val="clear" w:color="auto" w:fill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  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Орган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организация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),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выдавший (-ая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)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Номер документа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Дата документа</w:t>
            </w:r>
          </w:p>
        </w:tc>
      </w:tr>
      <w:tr w:rsidR="00CE2C20" w:rsidRPr="004A2068" w:rsidTr="00152001">
        <w:trPr>
          <w:trHeight w:hRule="exact" w:val="2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</w:tbl>
    <w:p w:rsidR="00CE2C20" w:rsidRPr="00152001" w:rsidRDefault="00CE2C20" w:rsidP="002511DE">
      <w:pPr>
        <w:rPr>
          <w:rFonts w:ascii="Times New Roman" w:hAnsi="Times New Roman" w:cs="Times New Roman"/>
          <w:sz w:val="20"/>
          <w:szCs w:val="20"/>
        </w:rPr>
      </w:pPr>
    </w:p>
    <w:p w:rsidR="00CE2C20" w:rsidRPr="004A2068" w:rsidRDefault="002511DE" w:rsidP="002511DE">
      <w:pPr>
        <w:pStyle w:val="20"/>
        <w:shd w:val="clear" w:color="auto" w:fill="auto"/>
        <w:ind w:firstLine="0"/>
        <w:jc w:val="center"/>
        <w:rPr>
          <w:i/>
          <w:sz w:val="24"/>
          <w:szCs w:val="24"/>
        </w:rPr>
      </w:pPr>
      <w:r w:rsidRPr="004A2068">
        <w:rPr>
          <w:rFonts w:eastAsia="Arial"/>
          <w:b/>
          <w:sz w:val="24"/>
          <w:szCs w:val="24"/>
        </w:rPr>
        <w:t xml:space="preserve">5. </w:t>
      </w:r>
      <w:r w:rsidRPr="004A2068">
        <w:rPr>
          <w:b/>
          <w:sz w:val="24"/>
          <w:szCs w:val="24"/>
        </w:rPr>
        <w:t>Сведения о ранее выданных разрешениях на ввод объекта в эксплуатацию в</w:t>
      </w:r>
      <w:r w:rsidRPr="004A2068">
        <w:rPr>
          <w:b/>
          <w:sz w:val="24"/>
          <w:szCs w:val="24"/>
        </w:rPr>
        <w:br/>
        <w:t>отношении этапа строительства</w:t>
      </w:r>
      <w:r w:rsidRPr="004A2068">
        <w:rPr>
          <w:rFonts w:eastAsia="Arial"/>
          <w:b/>
          <w:sz w:val="24"/>
          <w:szCs w:val="24"/>
        </w:rPr>
        <w:t xml:space="preserve">, </w:t>
      </w:r>
      <w:r w:rsidRPr="004A2068">
        <w:rPr>
          <w:b/>
          <w:sz w:val="24"/>
          <w:szCs w:val="24"/>
        </w:rPr>
        <w:t>реконструкции объекта капитального</w:t>
      </w:r>
      <w:r w:rsidRPr="004A2068">
        <w:rPr>
          <w:b/>
          <w:sz w:val="24"/>
          <w:szCs w:val="24"/>
        </w:rPr>
        <w:br/>
        <w:t xml:space="preserve">строительства </w:t>
      </w:r>
      <w:r w:rsidRPr="004A2068">
        <w:rPr>
          <w:rFonts w:eastAsia="Arial"/>
          <w:b/>
          <w:sz w:val="24"/>
          <w:szCs w:val="24"/>
        </w:rPr>
        <w:t>(</w:t>
      </w:r>
      <w:r w:rsidRPr="004A2068">
        <w:rPr>
          <w:b/>
          <w:sz w:val="24"/>
          <w:szCs w:val="24"/>
        </w:rPr>
        <w:t>при наличии</w:t>
      </w:r>
      <w:r w:rsidRPr="004A2068">
        <w:rPr>
          <w:rFonts w:eastAsia="Arial"/>
          <w:b/>
          <w:sz w:val="24"/>
          <w:szCs w:val="24"/>
        </w:rPr>
        <w:t>)</w:t>
      </w:r>
      <w:r w:rsidRPr="004A2068">
        <w:rPr>
          <w:rFonts w:eastAsia="Arial"/>
          <w:b/>
          <w:sz w:val="24"/>
          <w:szCs w:val="24"/>
        </w:rPr>
        <w:br/>
      </w:r>
      <w:r w:rsidRPr="004A2068">
        <w:rPr>
          <w:rFonts w:eastAsia="Arial"/>
          <w:i/>
          <w:sz w:val="24"/>
          <w:szCs w:val="24"/>
        </w:rPr>
        <w:t>(указывается в случае, предусмотренном частью 3</w:t>
      </w:r>
      <w:r w:rsidR="00DE3141" w:rsidRPr="004A2068">
        <w:rPr>
          <w:rFonts w:eastAsia="Arial"/>
          <w:i/>
          <w:sz w:val="24"/>
          <w:szCs w:val="24"/>
        </w:rPr>
        <w:t>.5</w:t>
      </w:r>
      <w:r w:rsidRPr="004A2068">
        <w:rPr>
          <w:rFonts w:eastAsia="Arial"/>
          <w:i/>
          <w:sz w:val="24"/>
          <w:szCs w:val="24"/>
        </w:rPr>
        <w:t xml:space="preserve"> статьи 5</w:t>
      </w:r>
      <w:r w:rsidR="00753E6A" w:rsidRPr="004A2068">
        <w:rPr>
          <w:i/>
          <w:iCs/>
          <w:sz w:val="24"/>
          <w:szCs w:val="24"/>
        </w:rPr>
        <w:t>5</w:t>
      </w:r>
      <w:r w:rsidR="00DE3141" w:rsidRPr="004A2068">
        <w:rPr>
          <w:i/>
          <w:iCs/>
          <w:sz w:val="24"/>
          <w:szCs w:val="24"/>
        </w:rPr>
        <w:t xml:space="preserve"> </w:t>
      </w:r>
      <w:r w:rsidRPr="004A2068">
        <w:rPr>
          <w:rFonts w:eastAsia="Arial"/>
          <w:i/>
          <w:sz w:val="24"/>
          <w:szCs w:val="24"/>
        </w:rPr>
        <w:t>Градостроительного кодекса Российской Федерации)</w:t>
      </w:r>
    </w:p>
    <w:tbl>
      <w:tblPr>
        <w:tblOverlap w:val="never"/>
        <w:tblW w:w="9522" w:type="dxa"/>
        <w:jc w:val="center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5075"/>
        <w:gridCol w:w="1985"/>
        <w:gridCol w:w="1808"/>
      </w:tblGrid>
      <w:tr w:rsidR="00CE2C20" w:rsidRPr="004A2068" w:rsidTr="00152001">
        <w:trPr>
          <w:trHeight w:hRule="exact" w:val="58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8C029C" w:rsidP="008C029C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   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Орган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организация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),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выдавший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-ая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)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разрешение на ввод объекта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Номер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Дата документа</w:t>
            </w:r>
          </w:p>
        </w:tc>
      </w:tr>
      <w:tr w:rsidR="00CE2C20" w:rsidRPr="004A2068" w:rsidTr="00152001">
        <w:trPr>
          <w:trHeight w:hRule="exact" w:val="27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</w:tbl>
    <w:p w:rsidR="00CE2C20" w:rsidRPr="00152001" w:rsidRDefault="00CE2C20" w:rsidP="002511DE">
      <w:pPr>
        <w:rPr>
          <w:rFonts w:ascii="Times New Roman" w:hAnsi="Times New Roman" w:cs="Times New Roman"/>
          <w:sz w:val="20"/>
          <w:szCs w:val="20"/>
        </w:rPr>
      </w:pPr>
    </w:p>
    <w:p w:rsidR="00CE2C20" w:rsidRPr="004A2068" w:rsidRDefault="002511DE" w:rsidP="00152001">
      <w:pPr>
        <w:pStyle w:val="20"/>
        <w:shd w:val="clear" w:color="auto" w:fill="auto"/>
        <w:ind w:firstLine="740"/>
        <w:jc w:val="both"/>
      </w:pPr>
      <w:r w:rsidRPr="004A2068">
        <w:t>При этом сообщаю</w:t>
      </w:r>
      <w:r w:rsidRPr="004A2068">
        <w:rPr>
          <w:rFonts w:eastAsia="Arial"/>
        </w:rPr>
        <w:t xml:space="preserve">, </w:t>
      </w:r>
      <w:r w:rsidRPr="004A2068">
        <w:t>что ввод объекта в эксплуатацию будет осуществляться на основании следующих документов</w:t>
      </w:r>
      <w:r w:rsidRPr="004A2068">
        <w:rPr>
          <w:rFonts w:eastAsia="Arial"/>
        </w:rPr>
        <w:t>:</w:t>
      </w:r>
    </w:p>
    <w:tbl>
      <w:tblPr>
        <w:tblOverlap w:val="never"/>
        <w:tblW w:w="9510" w:type="dxa"/>
        <w:jc w:val="center"/>
        <w:tblInd w:w="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6662"/>
        <w:gridCol w:w="1134"/>
        <w:gridCol w:w="1066"/>
      </w:tblGrid>
      <w:tr w:rsidR="00CE2C20" w:rsidRPr="004A2068" w:rsidTr="00152001">
        <w:trPr>
          <w:trHeight w:hRule="exact" w:val="6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152001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Номер документа</w:t>
            </w:r>
          </w:p>
          <w:p w:rsidR="00152001" w:rsidRPr="00225C8D" w:rsidRDefault="00152001" w:rsidP="0015200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15200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Дата документа</w:t>
            </w:r>
          </w:p>
        </w:tc>
      </w:tr>
      <w:tr w:rsidR="00CE2C20" w:rsidRPr="004A2068" w:rsidTr="00152001">
        <w:trPr>
          <w:trHeight w:hRule="exact" w:val="25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E6A" w:rsidRPr="00225C8D" w:rsidRDefault="002511DE" w:rsidP="00753E6A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</w:t>
            </w:r>
            <w:r w:rsidR="00753E6A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CE2C20" w:rsidRPr="00225C8D" w:rsidRDefault="00CE2C20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753E6A" w:rsidRPr="00225C8D" w:rsidRDefault="00753E6A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753E6A" w:rsidRPr="00225C8D" w:rsidRDefault="00753E6A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753E6A" w:rsidRPr="00225C8D" w:rsidRDefault="00753E6A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753E6A" w:rsidRPr="00225C8D" w:rsidRDefault="00753E6A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095A60" w:rsidRPr="004A2068" w:rsidTr="00152001">
        <w:trPr>
          <w:trHeight w:hRule="exact" w:val="255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A60" w:rsidRPr="00225C8D" w:rsidRDefault="00095A60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5A60" w:rsidRPr="00225C8D" w:rsidRDefault="00095A60" w:rsidP="00095A60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</w:p>
          <w:p w:rsidR="00095A60" w:rsidRPr="00225C8D" w:rsidRDefault="00095A60" w:rsidP="00095A60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РФ)</w:t>
            </w:r>
          </w:p>
          <w:p w:rsidR="00095A60" w:rsidRPr="00225C8D" w:rsidRDefault="00095A60" w:rsidP="00095A60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</w:pPr>
          </w:p>
          <w:p w:rsidR="00095A60" w:rsidRPr="00225C8D" w:rsidRDefault="00095A60" w:rsidP="00152001">
            <w:pPr>
              <w:pStyle w:val="a9"/>
              <w:shd w:val="clear" w:color="auto" w:fill="auto"/>
              <w:ind w:firstLine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</w:pPr>
          </w:p>
          <w:p w:rsidR="00095A60" w:rsidRPr="00225C8D" w:rsidRDefault="00095A60" w:rsidP="00753E6A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A60" w:rsidRPr="004A2068" w:rsidRDefault="00095A6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A60" w:rsidRPr="004A2068" w:rsidRDefault="00095A6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152001" w:rsidRPr="004A2068" w:rsidTr="00152001">
        <w:trPr>
          <w:trHeight w:hRule="exact" w:val="142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001" w:rsidRPr="00225C8D" w:rsidRDefault="00152001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001" w:rsidRPr="00225C8D" w:rsidRDefault="00152001" w:rsidP="00152001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225C8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152001" w:rsidRPr="00225C8D" w:rsidRDefault="00152001" w:rsidP="00095A60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001" w:rsidRPr="004A2068" w:rsidRDefault="00152001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001" w:rsidRPr="004A2068" w:rsidRDefault="00152001" w:rsidP="002511DE">
            <w:pPr>
              <w:rPr>
                <w:rFonts w:ascii="Times New Roman" w:hAnsi="Times New Roman" w:cs="Times New Roman"/>
              </w:rPr>
            </w:pPr>
          </w:p>
        </w:tc>
      </w:tr>
    </w:tbl>
    <w:p w:rsidR="00D63B0C" w:rsidRDefault="00D63B0C" w:rsidP="00D63B0C"/>
    <w:p w:rsidR="00152001" w:rsidRPr="00D63B0C" w:rsidRDefault="00152001" w:rsidP="00D63B0C">
      <w:pPr>
        <w:rPr>
          <w:vanish/>
        </w:rPr>
      </w:pPr>
    </w:p>
    <w:p w:rsidR="00CE2C20" w:rsidRDefault="00CE2C20" w:rsidP="002511DE">
      <w:pPr>
        <w:rPr>
          <w:rFonts w:ascii="Times New Roman" w:hAnsi="Times New Roman" w:cs="Times New Roman"/>
        </w:rPr>
      </w:pPr>
    </w:p>
    <w:p w:rsidR="008A7127" w:rsidRPr="008C029C" w:rsidRDefault="008A7127" w:rsidP="002511DE">
      <w:pPr>
        <w:pStyle w:val="20"/>
        <w:shd w:val="clear" w:color="auto" w:fill="auto"/>
        <w:tabs>
          <w:tab w:val="left" w:leader="underscore" w:pos="9610"/>
        </w:tabs>
        <w:ind w:firstLine="0"/>
        <w:rPr>
          <w:sz w:val="20"/>
          <w:szCs w:val="20"/>
        </w:rPr>
      </w:pPr>
    </w:p>
    <w:p w:rsidR="00CE2C20" w:rsidRPr="004A2068" w:rsidRDefault="002511DE" w:rsidP="002511DE">
      <w:pPr>
        <w:pStyle w:val="20"/>
        <w:shd w:val="clear" w:color="auto" w:fill="auto"/>
        <w:tabs>
          <w:tab w:val="left" w:leader="underscore" w:pos="9610"/>
        </w:tabs>
        <w:ind w:firstLine="0"/>
      </w:pPr>
      <w:r w:rsidRPr="004A2068">
        <w:t xml:space="preserve">Приложение: </w:t>
      </w:r>
      <w:r w:rsidRPr="004A2068">
        <w:tab/>
      </w:r>
    </w:p>
    <w:p w:rsidR="00CE2C20" w:rsidRPr="004A2068" w:rsidRDefault="002511DE" w:rsidP="002511DE">
      <w:pPr>
        <w:pStyle w:val="20"/>
        <w:shd w:val="clear" w:color="auto" w:fill="auto"/>
        <w:tabs>
          <w:tab w:val="left" w:leader="underscore" w:pos="9610"/>
        </w:tabs>
        <w:ind w:firstLine="0"/>
      </w:pPr>
      <w:r w:rsidRPr="004A2068">
        <w:t xml:space="preserve">Номер телефона и адрес электронной почты для связи: </w:t>
      </w:r>
      <w:r w:rsidRPr="004A2068">
        <w:tab/>
      </w:r>
    </w:p>
    <w:p w:rsidR="00CE2C20" w:rsidRPr="004A2068" w:rsidRDefault="002511DE" w:rsidP="002511DE">
      <w:pPr>
        <w:pStyle w:val="20"/>
        <w:shd w:val="clear" w:color="auto" w:fill="auto"/>
        <w:ind w:firstLine="0"/>
      </w:pPr>
      <w:r w:rsidRPr="004A2068">
        <w:t>Результат предоставления услуги прошу:</w:t>
      </w:r>
    </w:p>
    <w:tbl>
      <w:tblPr>
        <w:tblOverlap w:val="never"/>
        <w:tblW w:w="9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  <w:gridCol w:w="792"/>
      </w:tblGrid>
      <w:tr w:rsidR="00CE2C20" w:rsidRPr="004A2068" w:rsidTr="008A7127">
        <w:trPr>
          <w:trHeight w:hRule="exact" w:val="62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8A7127">
        <w:trPr>
          <w:trHeight w:hRule="exact" w:val="577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8C029C">
        <w:trPr>
          <w:trHeight w:hRule="exact" w:val="834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323E1C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муниципальных услуг, расположенный по адресу: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8C029C">
        <w:trPr>
          <w:trHeight w:hRule="exact" w:val="28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27" w:rsidRPr="004A2068" w:rsidRDefault="008A7127" w:rsidP="002511DE">
            <w:pPr>
              <w:rPr>
                <w:rFonts w:ascii="Times New Roman" w:hAnsi="Times New Roman" w:cs="Times New Roman"/>
              </w:rPr>
            </w:pPr>
            <w:r w:rsidRPr="004A2068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8A7127">
        <w:trPr>
          <w:trHeight w:hRule="exact" w:val="566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8A7127" w:rsidP="008A7127">
            <w:pPr>
              <w:pStyle w:val="a9"/>
              <w:shd w:val="clear" w:color="auto" w:fill="auto"/>
              <w:tabs>
                <w:tab w:val="left" w:pos="8069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  <w:r w:rsidR="002511DE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ab/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8C029C">
        <w:trPr>
          <w:trHeight w:hRule="exact" w:val="277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Указывается один из перечисленных способов</w:t>
            </w:r>
          </w:p>
        </w:tc>
      </w:tr>
    </w:tbl>
    <w:p w:rsidR="008A7127" w:rsidRPr="004A2068" w:rsidRDefault="008A7127" w:rsidP="002511DE">
      <w:pPr>
        <w:rPr>
          <w:rFonts w:ascii="Times New Roman" w:hAnsi="Times New Roman" w:cs="Times New Roman"/>
        </w:rPr>
      </w:pPr>
    </w:p>
    <w:p w:rsidR="008A7127" w:rsidRPr="004A2068" w:rsidRDefault="008A7127" w:rsidP="008A7127">
      <w:pPr>
        <w:tabs>
          <w:tab w:val="left" w:pos="5779"/>
        </w:tabs>
        <w:rPr>
          <w:rFonts w:ascii="Times New Roman" w:hAnsi="Times New Roman" w:cs="Times New Roman"/>
        </w:rPr>
      </w:pPr>
      <w:r w:rsidRPr="004A2068">
        <w:rPr>
          <w:rFonts w:ascii="Times New Roman" w:hAnsi="Times New Roman" w:cs="Times New Roman"/>
        </w:rPr>
        <w:t xml:space="preserve">                                                                  __________       __________________________________</w:t>
      </w:r>
    </w:p>
    <w:p w:rsidR="008A7127" w:rsidRPr="004A2068" w:rsidRDefault="008A7127" w:rsidP="008A7127">
      <w:pPr>
        <w:tabs>
          <w:tab w:val="left" w:pos="5779"/>
        </w:tabs>
        <w:rPr>
          <w:rFonts w:ascii="Times New Roman" w:hAnsi="Times New Roman" w:cs="Times New Roman"/>
        </w:rPr>
      </w:pPr>
      <w:r w:rsidRPr="004A2068">
        <w:rPr>
          <w:rFonts w:ascii="Times New Roman" w:hAnsi="Times New Roman" w:cs="Times New Roman"/>
        </w:rPr>
        <w:t xml:space="preserve">                                                                    (Подпись)       (Фамилия, имя, отчество (при наличии)</w:t>
      </w:r>
    </w:p>
    <w:p w:rsidR="008A7127" w:rsidRPr="004A2068" w:rsidRDefault="008A7127" w:rsidP="002511DE">
      <w:pPr>
        <w:rPr>
          <w:rFonts w:ascii="Times New Roman" w:hAnsi="Times New Roman" w:cs="Times New Roman"/>
        </w:rPr>
      </w:pPr>
    </w:p>
    <w:p w:rsidR="009924A9" w:rsidRDefault="009924A9" w:rsidP="009924A9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9924A9" w:rsidRDefault="009924A9" w:rsidP="009924A9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9924A9" w:rsidRDefault="009924A9" w:rsidP="009924A9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9924A9" w:rsidRDefault="009924A9" w:rsidP="009924A9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9924A9" w:rsidRDefault="009924A9" w:rsidP="009924A9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9924A9" w:rsidRDefault="009924A9" w:rsidP="009924A9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9924A9" w:rsidRPr="009924A9" w:rsidRDefault="009924A9" w:rsidP="009924A9">
      <w:pPr>
        <w:ind w:left="426"/>
        <w:rPr>
          <w:rFonts w:ascii="Times New Roman" w:hAnsi="Times New Roman" w:cs="Times New Roman"/>
          <w:b/>
          <w:sz w:val="20"/>
          <w:szCs w:val="20"/>
        </w:rPr>
      </w:pPr>
      <w:r w:rsidRPr="009924A9">
        <w:rPr>
          <w:rFonts w:ascii="Times New Roman" w:hAnsi="Times New Roman" w:cs="Times New Roman"/>
          <w:b/>
          <w:sz w:val="20"/>
          <w:szCs w:val="20"/>
        </w:rPr>
        <w:t>Государственная регистрация права собственности застройщика*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1802"/>
      </w:tblGrid>
      <w:tr w:rsidR="009924A9" w:rsidRPr="00C755A1" w:rsidTr="00C755A1">
        <w:trPr>
          <w:trHeight w:val="1265"/>
        </w:trPr>
        <w:tc>
          <w:tcPr>
            <w:tcW w:w="709" w:type="dxa"/>
            <w:shd w:val="clear" w:color="auto" w:fill="auto"/>
          </w:tcPr>
          <w:p w:rsidR="009924A9" w:rsidRPr="00225C8D" w:rsidRDefault="009924A9" w:rsidP="00C755A1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225C8D">
              <w:rPr>
                <w:color w:val="000000"/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9924A9" w:rsidRPr="00225C8D" w:rsidRDefault="009924A9" w:rsidP="00C755A1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225C8D">
              <w:rPr>
                <w:color w:val="000000"/>
                <w:sz w:val="20"/>
                <w:szCs w:val="20"/>
                <w:lang w:val="ru-RU" w:eastAsia="ru-RU" w:bidi="ru-RU"/>
              </w:rPr>
              <w:t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</w:t>
            </w:r>
          </w:p>
        </w:tc>
        <w:tc>
          <w:tcPr>
            <w:tcW w:w="1802" w:type="dxa"/>
            <w:shd w:val="clear" w:color="auto" w:fill="auto"/>
          </w:tcPr>
          <w:p w:rsidR="009924A9" w:rsidRPr="00225C8D" w:rsidRDefault="009924A9" w:rsidP="00C755A1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rPr>
                <w:color w:val="000000"/>
                <w:sz w:val="20"/>
                <w:szCs w:val="20"/>
                <w:lang w:val="ru-RU" w:eastAsia="ru-RU" w:bidi="ru-RU"/>
              </w:rPr>
            </w:pPr>
          </w:p>
        </w:tc>
      </w:tr>
      <w:tr w:rsidR="009924A9" w:rsidRPr="00C755A1" w:rsidTr="00C755A1">
        <w:trPr>
          <w:trHeight w:val="1410"/>
        </w:trPr>
        <w:tc>
          <w:tcPr>
            <w:tcW w:w="709" w:type="dxa"/>
            <w:shd w:val="clear" w:color="auto" w:fill="auto"/>
          </w:tcPr>
          <w:p w:rsidR="009924A9" w:rsidRPr="00225C8D" w:rsidRDefault="009924A9" w:rsidP="00C755A1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225C8D">
              <w:rPr>
                <w:color w:val="000000"/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9924A9" w:rsidRPr="00225C8D" w:rsidRDefault="009924A9" w:rsidP="00C755A1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225C8D">
              <w:rPr>
                <w:color w:val="000000"/>
                <w:sz w:val="20"/>
                <w:szCs w:val="20"/>
                <w:lang w:val="ru-RU" w:eastAsia="ru-RU" w:bidi="ru-RU"/>
              </w:rPr>
              <w:t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</w:t>
            </w:r>
          </w:p>
        </w:tc>
        <w:tc>
          <w:tcPr>
            <w:tcW w:w="1802" w:type="dxa"/>
            <w:shd w:val="clear" w:color="auto" w:fill="auto"/>
          </w:tcPr>
          <w:p w:rsidR="009924A9" w:rsidRPr="00225C8D" w:rsidRDefault="009924A9" w:rsidP="00C755A1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rPr>
                <w:color w:val="000000"/>
                <w:sz w:val="20"/>
                <w:szCs w:val="20"/>
                <w:lang w:val="ru-RU" w:eastAsia="ru-RU" w:bidi="ru-RU"/>
              </w:rPr>
            </w:pPr>
          </w:p>
        </w:tc>
      </w:tr>
      <w:tr w:rsidR="009924A9" w:rsidRPr="00C755A1" w:rsidTr="00C755A1">
        <w:trPr>
          <w:trHeight w:val="515"/>
        </w:trPr>
        <w:tc>
          <w:tcPr>
            <w:tcW w:w="709" w:type="dxa"/>
            <w:shd w:val="clear" w:color="auto" w:fill="auto"/>
          </w:tcPr>
          <w:p w:rsidR="009924A9" w:rsidRPr="00225C8D" w:rsidRDefault="009924A9" w:rsidP="00C755A1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225C8D">
              <w:rPr>
                <w:color w:val="000000"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9924A9" w:rsidRPr="00225C8D" w:rsidRDefault="009924A9" w:rsidP="00C755A1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225C8D">
              <w:rPr>
                <w:color w:val="000000"/>
                <w:sz w:val="20"/>
                <w:szCs w:val="20"/>
                <w:lang w:val="ru-RU" w:eastAsia="ru-RU" w:bidi="ru-RU"/>
              </w:rPr>
              <w:t>сведения об уплате государственной пошлины за осуществление государственной регистрации прав</w:t>
            </w:r>
          </w:p>
        </w:tc>
        <w:tc>
          <w:tcPr>
            <w:tcW w:w="1802" w:type="dxa"/>
            <w:shd w:val="clear" w:color="auto" w:fill="auto"/>
          </w:tcPr>
          <w:p w:rsidR="009924A9" w:rsidRPr="00225C8D" w:rsidRDefault="009924A9" w:rsidP="00C755A1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rPr>
                <w:color w:val="000000"/>
                <w:sz w:val="20"/>
                <w:szCs w:val="20"/>
                <w:lang w:val="ru-RU" w:eastAsia="ru-RU" w:bidi="ru-RU"/>
              </w:rPr>
            </w:pPr>
          </w:p>
        </w:tc>
      </w:tr>
      <w:tr w:rsidR="009924A9" w:rsidRPr="00C755A1" w:rsidTr="00C755A1">
        <w:trPr>
          <w:trHeight w:val="657"/>
        </w:trPr>
        <w:tc>
          <w:tcPr>
            <w:tcW w:w="709" w:type="dxa"/>
            <w:shd w:val="clear" w:color="auto" w:fill="auto"/>
          </w:tcPr>
          <w:p w:rsidR="009924A9" w:rsidRPr="00225C8D" w:rsidRDefault="009924A9" w:rsidP="00C755A1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225C8D">
              <w:rPr>
                <w:color w:val="000000"/>
                <w:sz w:val="20"/>
                <w:szCs w:val="20"/>
                <w:lang w:val="ru-RU" w:eastAsia="ru-RU" w:bidi="ru-RU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9924A9" w:rsidRPr="00225C8D" w:rsidRDefault="009924A9" w:rsidP="00C755A1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jc w:val="both"/>
              <w:rPr>
                <w:color w:val="000000"/>
                <w:sz w:val="20"/>
                <w:szCs w:val="20"/>
                <w:lang w:val="ru-RU" w:eastAsia="ru-RU" w:bidi="ru-RU"/>
              </w:rPr>
            </w:pPr>
            <w:r w:rsidRPr="00225C8D">
              <w:rPr>
                <w:color w:val="000000"/>
                <w:sz w:val="20"/>
                <w:szCs w:val="20"/>
                <w:lang w:val="ru-RU" w:eastAsia="ru-RU" w:bidi="ru-RU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1802" w:type="dxa"/>
            <w:shd w:val="clear" w:color="auto" w:fill="auto"/>
          </w:tcPr>
          <w:p w:rsidR="009924A9" w:rsidRPr="00225C8D" w:rsidRDefault="009924A9" w:rsidP="00C755A1">
            <w:pPr>
              <w:pStyle w:val="20"/>
              <w:shd w:val="clear" w:color="auto" w:fill="auto"/>
              <w:tabs>
                <w:tab w:val="left" w:leader="underscore" w:pos="9610"/>
              </w:tabs>
              <w:ind w:firstLine="0"/>
              <w:rPr>
                <w:color w:val="000000"/>
                <w:sz w:val="20"/>
                <w:szCs w:val="20"/>
                <w:lang w:val="ru-RU" w:eastAsia="ru-RU" w:bidi="ru-RU"/>
              </w:rPr>
            </w:pPr>
          </w:p>
        </w:tc>
      </w:tr>
    </w:tbl>
    <w:p w:rsidR="008A7127" w:rsidRPr="004A2068" w:rsidRDefault="008A7127" w:rsidP="002511DE">
      <w:pPr>
        <w:rPr>
          <w:rFonts w:ascii="Times New Roman" w:hAnsi="Times New Roman" w:cs="Times New Roman"/>
        </w:rPr>
      </w:pPr>
    </w:p>
    <w:p w:rsidR="008C029C" w:rsidRPr="008C029C" w:rsidRDefault="008C029C" w:rsidP="008C02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Pr="008C029C">
        <w:rPr>
          <w:rFonts w:ascii="Times New Roman" w:eastAsia="Times New Roman" w:hAnsi="Times New Roman" w:cs="Times New Roman"/>
          <w:sz w:val="20"/>
          <w:szCs w:val="20"/>
        </w:rPr>
        <w:t>не применяются:</w:t>
      </w:r>
    </w:p>
    <w:p w:rsidR="008C029C" w:rsidRPr="008C029C" w:rsidRDefault="008C029C" w:rsidP="008C02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029C">
        <w:rPr>
          <w:rFonts w:ascii="Times New Roman" w:eastAsia="Times New Roman" w:hAnsi="Times New Roman" w:cs="Times New Roman"/>
          <w:sz w:val="20"/>
          <w:szCs w:val="20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2" w:history="1">
        <w:r w:rsidRPr="008C02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8C029C">
        <w:rPr>
          <w:rFonts w:ascii="Times New Roman" w:eastAsia="Times New Roman" w:hAnsi="Times New Roman" w:cs="Times New Roman"/>
          <w:sz w:val="20"/>
          <w:szCs w:val="20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8C029C" w:rsidRPr="008C029C" w:rsidRDefault="008C029C" w:rsidP="008C02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029C">
        <w:rPr>
          <w:rFonts w:ascii="Times New Roman" w:eastAsia="Times New Roman" w:hAnsi="Times New Roman" w:cs="Times New Roman"/>
          <w:sz w:val="20"/>
          <w:szCs w:val="20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13" w:anchor="dst3907" w:history="1">
        <w:r w:rsidRPr="008C02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части 3.6</w:t>
        </w:r>
      </w:hyperlink>
      <w:r w:rsidRPr="008C029C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машино-места.</w:t>
      </w:r>
    </w:p>
    <w:p w:rsidR="008A7127" w:rsidRPr="004A2068" w:rsidRDefault="008A7127" w:rsidP="002511DE">
      <w:pPr>
        <w:rPr>
          <w:rFonts w:ascii="Times New Roman" w:hAnsi="Times New Roman" w:cs="Times New Roman"/>
        </w:rPr>
        <w:sectPr w:rsidR="008A7127" w:rsidRPr="004A2068" w:rsidSect="002C3850">
          <w:footerReference w:type="default" r:id="rId14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6C1238" w:rsidRPr="004A2068" w:rsidRDefault="002511DE" w:rsidP="00D376A4">
      <w:pPr>
        <w:pStyle w:val="20"/>
        <w:shd w:val="clear" w:color="auto" w:fill="auto"/>
        <w:ind w:firstLine="0"/>
        <w:jc w:val="right"/>
        <w:rPr>
          <w:sz w:val="24"/>
          <w:szCs w:val="24"/>
        </w:rPr>
      </w:pPr>
      <w:r w:rsidRPr="004A2068">
        <w:rPr>
          <w:sz w:val="24"/>
          <w:szCs w:val="24"/>
        </w:rPr>
        <w:lastRenderedPageBreak/>
        <w:t xml:space="preserve">ПРИЛОЖЕНИЕ № </w:t>
      </w:r>
      <w:r w:rsidRPr="004A2068">
        <w:rPr>
          <w:rFonts w:eastAsia="Arial"/>
          <w:sz w:val="24"/>
          <w:szCs w:val="24"/>
        </w:rPr>
        <w:t>2</w:t>
      </w:r>
      <w:r w:rsidRPr="004A2068">
        <w:rPr>
          <w:rFonts w:eastAsia="Arial"/>
          <w:sz w:val="24"/>
          <w:szCs w:val="24"/>
        </w:rPr>
        <w:br/>
      </w:r>
      <w:r w:rsidRPr="004A2068">
        <w:rPr>
          <w:sz w:val="24"/>
          <w:szCs w:val="24"/>
        </w:rPr>
        <w:t>к Администрати</w:t>
      </w:r>
      <w:r w:rsidR="006C1238" w:rsidRPr="004A2068">
        <w:rPr>
          <w:sz w:val="24"/>
          <w:szCs w:val="24"/>
        </w:rPr>
        <w:t>вному регламенту</w:t>
      </w:r>
      <w:r w:rsidR="006C1238" w:rsidRPr="004A2068">
        <w:rPr>
          <w:sz w:val="24"/>
          <w:szCs w:val="24"/>
        </w:rPr>
        <w:br/>
        <w:t xml:space="preserve">предоставления </w:t>
      </w:r>
      <w:r w:rsidRPr="004A2068">
        <w:rPr>
          <w:sz w:val="24"/>
          <w:szCs w:val="24"/>
        </w:rPr>
        <w:t>муниципальной услуги</w:t>
      </w:r>
    </w:p>
    <w:p w:rsidR="00CE2C20" w:rsidRPr="004A2068" w:rsidRDefault="002511DE" w:rsidP="00D376A4">
      <w:pPr>
        <w:pStyle w:val="20"/>
        <w:shd w:val="clear" w:color="auto" w:fill="auto"/>
        <w:ind w:firstLine="0"/>
        <w:jc w:val="right"/>
        <w:rPr>
          <w:sz w:val="24"/>
          <w:szCs w:val="24"/>
        </w:rPr>
      </w:pPr>
      <w:r w:rsidRPr="004A2068">
        <w:rPr>
          <w:sz w:val="24"/>
          <w:szCs w:val="24"/>
        </w:rPr>
        <w:t xml:space="preserve"> </w:t>
      </w:r>
      <w:r w:rsidRPr="004A2068">
        <w:rPr>
          <w:rFonts w:eastAsia="Arial"/>
          <w:sz w:val="24"/>
          <w:szCs w:val="24"/>
        </w:rPr>
        <w:t>"</w:t>
      </w:r>
      <w:r w:rsidRPr="004A2068">
        <w:rPr>
          <w:sz w:val="24"/>
          <w:szCs w:val="24"/>
        </w:rPr>
        <w:t>Выдача</w:t>
      </w:r>
      <w:r w:rsidR="006C1238" w:rsidRPr="004A2068">
        <w:rPr>
          <w:sz w:val="24"/>
          <w:szCs w:val="24"/>
        </w:rPr>
        <w:t xml:space="preserve"> </w:t>
      </w:r>
      <w:r w:rsidRPr="004A2068">
        <w:rPr>
          <w:sz w:val="24"/>
          <w:szCs w:val="24"/>
        </w:rPr>
        <w:t>разрешения на ввод объекта в</w:t>
      </w:r>
      <w:r w:rsidRPr="004A2068">
        <w:rPr>
          <w:sz w:val="24"/>
          <w:szCs w:val="24"/>
        </w:rPr>
        <w:br/>
        <w:t>эксплуатацию</w:t>
      </w:r>
      <w:r w:rsidRPr="004A2068">
        <w:rPr>
          <w:rFonts w:eastAsia="Arial"/>
          <w:sz w:val="24"/>
          <w:szCs w:val="24"/>
        </w:rPr>
        <w:t>"</w:t>
      </w:r>
    </w:p>
    <w:p w:rsidR="00CE2C20" w:rsidRPr="004A2068" w:rsidRDefault="002511DE" w:rsidP="002C3850">
      <w:pPr>
        <w:pStyle w:val="20"/>
        <w:shd w:val="clear" w:color="auto" w:fill="auto"/>
        <w:ind w:right="120" w:firstLine="0"/>
        <w:jc w:val="right"/>
        <w:rPr>
          <w:sz w:val="24"/>
          <w:szCs w:val="24"/>
        </w:rPr>
      </w:pPr>
      <w:r w:rsidRPr="004A2068">
        <w:rPr>
          <w:sz w:val="24"/>
          <w:szCs w:val="24"/>
        </w:rPr>
        <w:t>ФОРМА</w:t>
      </w:r>
    </w:p>
    <w:p w:rsidR="00D376A4" w:rsidRPr="004A2068" w:rsidRDefault="00D376A4" w:rsidP="00D376A4">
      <w:pPr>
        <w:pStyle w:val="20"/>
        <w:shd w:val="clear" w:color="auto" w:fill="auto"/>
        <w:ind w:firstLine="0"/>
        <w:jc w:val="right"/>
      </w:pPr>
    </w:p>
    <w:p w:rsidR="00D376A4" w:rsidRPr="004A2068" w:rsidRDefault="00D376A4" w:rsidP="00D376A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    Кому</w:t>
      </w:r>
      <w:r w:rsidRPr="004A2068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</w:t>
      </w:r>
    </w:p>
    <w:p w:rsidR="00D376A4" w:rsidRPr="004A2068" w:rsidRDefault="00D376A4" w:rsidP="00D376A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(фамилия, имя, отчество(при наличии)заявителя 2,ОГРНИП </w:t>
      </w:r>
    </w:p>
    <w:p w:rsidR="00D376A4" w:rsidRPr="004A2068" w:rsidRDefault="00D376A4" w:rsidP="00D376A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(для физического лица, зарегистрированного в качестве </w:t>
      </w:r>
    </w:p>
    <w:p w:rsidR="00D376A4" w:rsidRPr="004A2068" w:rsidRDefault="00D376A4" w:rsidP="00D376A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индивидуального предпринимателя) –для физического</w:t>
      </w:r>
    </w:p>
    <w:p w:rsidR="00D376A4" w:rsidRPr="004A2068" w:rsidRDefault="00D376A4" w:rsidP="00D376A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 лица, полное наименование заявителя, ИНН,ОГРН–для </w:t>
      </w:r>
    </w:p>
    <w:p w:rsidR="00D376A4" w:rsidRPr="004A2068" w:rsidRDefault="00D376A4" w:rsidP="00D376A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юридического лица,</w:t>
      </w:r>
    </w:p>
    <w:p w:rsidR="00D376A4" w:rsidRPr="004A2068" w:rsidRDefault="00D376A4" w:rsidP="00D376A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</w:t>
      </w:r>
    </w:p>
    <w:p w:rsidR="00D376A4" w:rsidRPr="004A2068" w:rsidRDefault="00D376A4" w:rsidP="00D376A4">
      <w:pPr>
        <w:pStyle w:val="90"/>
        <w:shd w:val="clear" w:color="auto" w:fill="auto"/>
        <w:spacing w:after="0" w:line="240" w:lineRule="auto"/>
        <w:jc w:val="right"/>
        <w:rPr>
          <w:sz w:val="20"/>
          <w:szCs w:val="20"/>
        </w:rPr>
      </w:pPr>
      <w:r w:rsidRPr="004A2068">
        <w:rPr>
          <w:sz w:val="20"/>
          <w:szCs w:val="20"/>
        </w:rPr>
        <w:t xml:space="preserve">почтовый индекс и адрес, телефон, </w:t>
      </w:r>
    </w:p>
    <w:p w:rsidR="00D376A4" w:rsidRPr="004A2068" w:rsidRDefault="00D376A4" w:rsidP="00D376A4">
      <w:pPr>
        <w:pStyle w:val="20"/>
        <w:shd w:val="clear" w:color="auto" w:fill="auto"/>
        <w:ind w:firstLine="0"/>
        <w:jc w:val="center"/>
      </w:pPr>
      <w:r w:rsidRPr="004A2068">
        <w:rPr>
          <w:sz w:val="20"/>
          <w:szCs w:val="20"/>
        </w:rPr>
        <w:t xml:space="preserve">                                                                                                                                                  адрес электронной почты</w:t>
      </w:r>
    </w:p>
    <w:p w:rsidR="00D376A4" w:rsidRPr="004A2068" w:rsidRDefault="00D376A4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2068">
        <w:rPr>
          <w:rFonts w:ascii="Times New Roman" w:hAnsi="Times New Roman"/>
          <w:b/>
          <w:sz w:val="28"/>
          <w:szCs w:val="28"/>
        </w:rPr>
        <w:t>Р Е Ш Е Н И Е</w:t>
      </w:r>
      <w:r w:rsidRPr="004A2068">
        <w:rPr>
          <w:rFonts w:ascii="Times New Roman" w:hAnsi="Times New Roman"/>
          <w:b/>
          <w:sz w:val="28"/>
          <w:szCs w:val="28"/>
        </w:rPr>
        <w:br/>
        <w:t>об отказе в приеме документов</w:t>
      </w:r>
    </w:p>
    <w:p w:rsidR="00D376A4" w:rsidRPr="004A2068" w:rsidRDefault="00D376A4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376A4" w:rsidRPr="004A2068" w:rsidRDefault="00D376A4" w:rsidP="00D376A4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1963"/>
        </w:tabs>
        <w:spacing w:after="240"/>
        <w:ind w:firstLine="0"/>
        <w:jc w:val="right"/>
        <w:rPr>
          <w:sz w:val="26"/>
          <w:szCs w:val="26"/>
        </w:rPr>
      </w:pPr>
    </w:p>
    <w:p w:rsidR="006C1238" w:rsidRPr="004A2068" w:rsidRDefault="006C1238" w:rsidP="006C1238">
      <w:pPr>
        <w:pStyle w:val="60"/>
        <w:pBdr>
          <w:top w:val="single" w:sz="4" w:space="0" w:color="auto"/>
        </w:pBdr>
        <w:shd w:val="clear" w:color="auto" w:fill="auto"/>
        <w:spacing w:after="240"/>
        <w:rPr>
          <w:rFonts w:ascii="Times New Roman" w:hAnsi="Times New Roman"/>
        </w:rPr>
      </w:pPr>
      <w:r w:rsidRPr="004A2068">
        <w:rPr>
          <w:rFonts w:ascii="Times New Roman" w:hAnsi="Times New Roman"/>
        </w:rPr>
        <w:t>(наименование уполномоченного на выдачу разрешений на строительство органа местного самоуправления)</w:t>
      </w:r>
    </w:p>
    <w:p w:rsidR="00CE2C20" w:rsidRPr="004A2068" w:rsidRDefault="002511DE" w:rsidP="002511DE">
      <w:pPr>
        <w:pStyle w:val="20"/>
        <w:shd w:val="clear" w:color="auto" w:fill="auto"/>
      </w:pPr>
      <w:r w:rsidRPr="004A2068">
        <w:t xml:space="preserve">В приеме документов для предоставления услуги </w:t>
      </w:r>
      <w:r w:rsidRPr="004A2068">
        <w:rPr>
          <w:rFonts w:eastAsia="Arial"/>
        </w:rPr>
        <w:t>"</w:t>
      </w:r>
      <w:r w:rsidRPr="004A2068">
        <w:t>Выдача разрешения на ввод объекта в эксплуатацию</w:t>
      </w:r>
      <w:r w:rsidRPr="004A2068">
        <w:rPr>
          <w:rFonts w:eastAsia="Arial"/>
        </w:rPr>
        <w:t xml:space="preserve">" </w:t>
      </w:r>
      <w:r w:rsidRPr="004A2068">
        <w:t>Вам отказано по следующим основаниям</w:t>
      </w:r>
      <w:r w:rsidRPr="004A2068">
        <w:rPr>
          <w:rFonts w:eastAsia="Arial"/>
        </w:rPr>
        <w:t>:</w:t>
      </w:r>
    </w:p>
    <w:tbl>
      <w:tblPr>
        <w:tblOverlap w:val="never"/>
        <w:tblW w:w="97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730"/>
        <w:gridCol w:w="3740"/>
      </w:tblGrid>
      <w:tr w:rsidR="00CE2C20" w:rsidRPr="004A2068" w:rsidTr="00095A60">
        <w:trPr>
          <w:trHeight w:hRule="exact" w:val="121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№ пункта Админист ративного регламента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Разъяснение причин отказа в приеме документов</w:t>
            </w:r>
          </w:p>
        </w:tc>
      </w:tr>
      <w:tr w:rsidR="00CE2C20" w:rsidRPr="004A2068" w:rsidTr="00095A60">
        <w:trPr>
          <w:trHeight w:hRule="exact" w:val="171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подпункт "а" пункта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2.16</w:t>
            </w:r>
          </w:p>
          <w:p w:rsidR="00D376A4" w:rsidRPr="00225C8D" w:rsidRDefault="00D376A4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D376A4" w:rsidRPr="00225C8D" w:rsidRDefault="00D376A4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D376A4" w:rsidRPr="00225C8D" w:rsidRDefault="00D376A4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</w:t>
            </w:r>
            <w:r w:rsidR="00D376A4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организацию</w:t>
            </w:r>
            <w:r w:rsidR="00D376A4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="00D376A4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 полномочия которых не входит предоставление услуги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D376A4" w:rsidP="00D376A4">
            <w:pPr>
              <w:pStyle w:val="a9"/>
              <w:shd w:val="clear" w:color="auto" w:fill="auto"/>
              <w:tabs>
                <w:tab w:val="left" w:pos="2962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Указывается какое </w:t>
            </w:r>
            <w:r w:rsidR="002511DE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ведомство,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2511DE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организация предоставляет услугу, информация о его местонахождении</w:t>
            </w:r>
          </w:p>
          <w:p w:rsidR="00D376A4" w:rsidRPr="00225C8D" w:rsidRDefault="00D376A4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D376A4" w:rsidRPr="00225C8D" w:rsidRDefault="00D376A4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E2C20" w:rsidRPr="004A2068" w:rsidTr="00095A60">
        <w:trPr>
          <w:trHeight w:hRule="exact" w:val="114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lang w:val="ru-RU" w:eastAsia="ru-RU" w:bidi="ru-RU"/>
              </w:rPr>
              <w:br w:type="page"/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подпункт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"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б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"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пункта 2.16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неполное заполнение полей в форме заявления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 том числе в интерактивной форме заявления на Едином портале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региональном портале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Указываются основания такого вывода</w:t>
            </w:r>
          </w:p>
        </w:tc>
      </w:tr>
      <w:tr w:rsidR="00CE2C20" w:rsidRPr="004A2068" w:rsidTr="00095A60">
        <w:trPr>
          <w:trHeight w:hRule="exact" w:val="125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подпункт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"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"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пункта 2.16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непредставление документов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предусмотренных подпунктами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"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"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"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"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пункта 2.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8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настоящего Административного регламента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tabs>
                <w:tab w:val="left" w:pos="1699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Указывается исчерпывающий перечень документов,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ab/>
              <w:t>не представленных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заявителем</w:t>
            </w:r>
          </w:p>
        </w:tc>
      </w:tr>
      <w:tr w:rsidR="00CE2C20" w:rsidRPr="004A2068" w:rsidTr="00095A60">
        <w:trPr>
          <w:trHeight w:hRule="exact" w:val="198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подпункт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"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г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"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пункта 2.16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095A60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представленные документы утратили силу на день обращения за получением услуги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документ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удостоверяющий личность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;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документ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удостоверяющий полномочия представителя заявителя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 случае обращения за получением услуги указанным лицом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Указывается исчерпывающий перечень документов, утративших силу</w:t>
            </w:r>
          </w:p>
        </w:tc>
      </w:tr>
      <w:tr w:rsidR="00CE2C20" w:rsidRPr="004A2068" w:rsidTr="00095A60">
        <w:trPr>
          <w:trHeight w:hRule="exact" w:val="85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подпункт "д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"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пункта 2.16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CE2C20" w:rsidRPr="004A2068" w:rsidTr="00095A60">
        <w:trPr>
          <w:trHeight w:hRule="exact" w:val="154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подпункт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"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е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"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пункта 2.16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представленные в электронной форме документы содержат повреждения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наличие которых не позволяет в полном объеме получить информацию и сведения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содержащиеся в документах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CE2C20" w:rsidRPr="004A2068" w:rsidTr="00095A60">
        <w:trPr>
          <w:trHeight w:hRule="exact" w:val="226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подпункт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"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ж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"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пункта 2.16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заявление о выдаче разрешения на ввод объекта в эксплуатацию и документы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указанные в подпунктах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"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б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"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"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"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пункта 2.8 Административного регламента, представлены в электронной форме с нарушением требований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установленных пунктами 2.5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2.7 Административного регламента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CE2C20" w:rsidRPr="004A2068" w:rsidTr="00095A60">
        <w:trPr>
          <w:trHeight w:hRule="exact" w:val="170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подпункт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"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з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"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пункта 2.16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выявлено несоблюдение установленных статьей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11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Федерального закона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"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Об электронной подписи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"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условий признания квалифицированной электронной подписи действительной в документах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представленных в электронной форме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E2C20" w:rsidRPr="004A2068" w:rsidRDefault="00CE2C20" w:rsidP="002511DE">
      <w:pPr>
        <w:rPr>
          <w:rFonts w:ascii="Times New Roman" w:hAnsi="Times New Roman" w:cs="Times New Roman"/>
          <w:sz w:val="28"/>
          <w:szCs w:val="28"/>
        </w:rPr>
      </w:pPr>
    </w:p>
    <w:p w:rsidR="006A2130" w:rsidRPr="004A2068" w:rsidRDefault="006A2130" w:rsidP="002511DE">
      <w:pPr>
        <w:rPr>
          <w:rFonts w:ascii="Times New Roman" w:hAnsi="Times New Roman" w:cs="Times New Roman"/>
          <w:sz w:val="28"/>
          <w:szCs w:val="28"/>
        </w:rPr>
      </w:pPr>
    </w:p>
    <w:p w:rsidR="006A2130" w:rsidRPr="004A2068" w:rsidRDefault="006A2130" w:rsidP="006A21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68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информируем:_________________________________________</w:t>
      </w:r>
    </w:p>
    <w:p w:rsidR="006A2130" w:rsidRPr="004A2068" w:rsidRDefault="006A2130" w:rsidP="002511DE">
      <w:pPr>
        <w:rPr>
          <w:rFonts w:ascii="Times New Roman" w:hAnsi="Times New Roman" w:cs="Times New Roman"/>
          <w:sz w:val="28"/>
          <w:szCs w:val="28"/>
        </w:rPr>
      </w:pPr>
    </w:p>
    <w:p w:rsidR="00B55D09" w:rsidRPr="004A2068" w:rsidRDefault="006A2130" w:rsidP="00B55D09">
      <w:pPr>
        <w:pStyle w:val="80"/>
        <w:pBdr>
          <w:top w:val="single" w:sz="4" w:space="0" w:color="auto"/>
        </w:pBdr>
        <w:shd w:val="clear" w:color="auto" w:fill="auto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(указывается информация, необходимая для устранения причин отказа в </w:t>
      </w:r>
      <w:r w:rsidR="00B55D09" w:rsidRPr="004A2068">
        <w:rPr>
          <w:rFonts w:ascii="Times New Roman" w:hAnsi="Times New Roman"/>
        </w:rPr>
        <w:t>приеме документов, а также иная дополнительная информация при наличии)</w:t>
      </w:r>
    </w:p>
    <w:p w:rsidR="00B55D09" w:rsidRPr="004A2068" w:rsidRDefault="00B55D09" w:rsidP="00B55D09">
      <w:pPr>
        <w:pStyle w:val="80"/>
        <w:pBdr>
          <w:top w:val="single" w:sz="4" w:space="0" w:color="auto"/>
        </w:pBdr>
        <w:shd w:val="clear" w:color="auto" w:fill="auto"/>
        <w:jc w:val="center"/>
        <w:rPr>
          <w:rFonts w:ascii="Times New Roman" w:hAnsi="Times New Roman"/>
        </w:rPr>
      </w:pPr>
    </w:p>
    <w:p w:rsidR="006A2130" w:rsidRPr="004A2068" w:rsidRDefault="00B3147C" w:rsidP="002511DE">
      <w:pPr>
        <w:rPr>
          <w:rFonts w:ascii="Times New Roman" w:hAnsi="Times New Roman" w:cs="Times New Roman"/>
          <w:sz w:val="28"/>
          <w:szCs w:val="28"/>
        </w:rPr>
        <w:sectPr w:rsidR="006A2130" w:rsidRPr="004A2068" w:rsidSect="002C3850">
          <w:footerReference w:type="default" r:id="rId15"/>
          <w:pgSz w:w="11900" w:h="16840"/>
          <w:pgMar w:top="1134" w:right="567" w:bottom="1134" w:left="1701" w:header="811" w:footer="534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55600" distB="0" distL="0" distR="0" simplePos="0" relativeHeight="251661312" behindDoc="0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355600</wp:posOffset>
                </wp:positionV>
                <wp:extent cx="717550" cy="182880"/>
                <wp:effectExtent l="0" t="0" r="0" b="0"/>
                <wp:wrapTopAndBottom/>
                <wp:docPr id="2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2130" w:rsidRDefault="006A2130" w:rsidP="006A2130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06.45pt;margin-top:28pt;width:56.5pt;height:14.4pt;z-index:251661312;visibility:visible;mso-wrap-style:none;mso-width-percent:0;mso-height-percent:0;mso-wrap-distance-left:0;mso-wrap-distance-top:28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" filled="f" stroked="f">
                <v:path arrowok="t"/>
                <v:textbox inset="0,0,0,0">
                  <w:txbxContent>
                    <w:p w:rsidR="006A2130" w:rsidRDefault="006A2130" w:rsidP="006A2130">
                      <w:pPr>
                        <w:pStyle w:val="8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5600" distB="0" distL="0" distR="0" simplePos="0" relativeHeight="251662336" behindDoc="0" locked="0" layoutInCell="1" allowOverlap="1">
                <wp:simplePos x="0" y="0"/>
                <wp:positionH relativeFrom="page">
                  <wp:posOffset>3311525</wp:posOffset>
                </wp:positionH>
                <wp:positionV relativeFrom="paragraph">
                  <wp:posOffset>355600</wp:posOffset>
                </wp:positionV>
                <wp:extent cx="567690" cy="182880"/>
                <wp:effectExtent l="0" t="0" r="0" b="0"/>
                <wp:wrapTopAndBottom/>
                <wp:docPr id="4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2130" w:rsidRDefault="006A2130" w:rsidP="006A2130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margin-left:260.75pt;margin-top:28pt;width:44.7pt;height:14.4pt;z-index:251662336;visibility:visible;mso-wrap-style:none;mso-width-percent:0;mso-height-percent:0;mso-wrap-distance-left:0;mso-wrap-distance-top:28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" filled="f" stroked="f">
                <v:path arrowok="t"/>
                <v:textbox inset="0,0,0,0">
                  <w:txbxContent>
                    <w:p w:rsidR="006A2130" w:rsidRDefault="006A2130" w:rsidP="006A2130">
                      <w:pPr>
                        <w:pStyle w:val="8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5600" distB="0" distL="0" distR="0" simplePos="0" relativeHeight="251663360" behindDoc="0" locked="0" layoutInCell="1" allowOverlap="1">
                <wp:simplePos x="0" y="0"/>
                <wp:positionH relativeFrom="page">
                  <wp:posOffset>4528185</wp:posOffset>
                </wp:positionH>
                <wp:positionV relativeFrom="paragraph">
                  <wp:posOffset>355600</wp:posOffset>
                </wp:positionV>
                <wp:extent cx="2342515" cy="182880"/>
                <wp:effectExtent l="0" t="0" r="0" b="0"/>
                <wp:wrapTopAndBottom/>
                <wp:docPr id="6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25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2130" w:rsidRDefault="006A2130" w:rsidP="006A2130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(фамилия, имя, отчество (при наличии)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1028" type="#_x0000_t202" style="position:absolute;margin-left:356.55pt;margin-top:28pt;width:184.45pt;height:14.4pt;z-index:251663360;visibility:visible;mso-wrap-style:none;mso-width-percent:0;mso-height-percent:0;mso-wrap-distance-left:0;mso-wrap-distance-top:28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" filled="f" stroked="f">
                <v:path arrowok="t"/>
                <v:textbox inset="0,0,0,0">
                  <w:txbxContent>
                    <w:p w:rsidR="006A2130" w:rsidRDefault="006A2130" w:rsidP="006A2130">
                      <w:pPr>
                        <w:pStyle w:val="8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(фамилия, имя, отчество (при наличии)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5D09" w:rsidRPr="004A2068" w:rsidRDefault="006A2130" w:rsidP="006A2130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lastRenderedPageBreak/>
        <w:t>ПРИЛОЖЕНИЕ № 3</w:t>
      </w:r>
      <w:r w:rsidRPr="004A2068">
        <w:rPr>
          <w:rFonts w:ascii="Times New Roman" w:hAnsi="Times New Roman"/>
        </w:rPr>
        <w:br/>
        <w:t>к Административному регламенту</w:t>
      </w:r>
      <w:r w:rsidRPr="004A2068">
        <w:rPr>
          <w:rFonts w:ascii="Times New Roman" w:hAnsi="Times New Roman"/>
        </w:rPr>
        <w:br/>
        <w:t xml:space="preserve">предоставления муниципальной услуги </w:t>
      </w:r>
    </w:p>
    <w:p w:rsidR="006A2130" w:rsidRPr="004A2068" w:rsidRDefault="006A2130" w:rsidP="006A2130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"Выдача</w:t>
      </w:r>
      <w:r w:rsidR="00B55D09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разрешения на ввод объекта в</w:t>
      </w:r>
      <w:r w:rsidRPr="004A2068">
        <w:rPr>
          <w:rFonts w:ascii="Times New Roman" w:hAnsi="Times New Roman"/>
        </w:rPr>
        <w:br/>
        <w:t>эксплуатацию"</w:t>
      </w:r>
    </w:p>
    <w:p w:rsidR="006A2130" w:rsidRPr="004A2068" w:rsidRDefault="006A2130" w:rsidP="006A2130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ФОРМА</w:t>
      </w:r>
    </w:p>
    <w:p w:rsidR="006A2130" w:rsidRPr="004A2068" w:rsidRDefault="006A2130" w:rsidP="006A213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    Кому</w:t>
      </w:r>
      <w:r w:rsidRPr="004A2068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</w:t>
      </w:r>
    </w:p>
    <w:p w:rsidR="006A2130" w:rsidRPr="004A2068" w:rsidRDefault="006A2130" w:rsidP="006A213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(фамилия, имя, отчество(при наличии)заявителя 2,ОГРНИП </w:t>
      </w:r>
    </w:p>
    <w:p w:rsidR="006A2130" w:rsidRPr="004A2068" w:rsidRDefault="006A2130" w:rsidP="006A213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(для физического лица, зарегистрированного в качестве </w:t>
      </w:r>
    </w:p>
    <w:p w:rsidR="006A2130" w:rsidRPr="004A2068" w:rsidRDefault="006A2130" w:rsidP="006A213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индивидуального предпринимателя) –для физического</w:t>
      </w:r>
    </w:p>
    <w:p w:rsidR="006A2130" w:rsidRPr="004A2068" w:rsidRDefault="006A2130" w:rsidP="006A213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 лица, полное наименование заявителя, ИНН,ОГРН–для </w:t>
      </w:r>
    </w:p>
    <w:p w:rsidR="006A2130" w:rsidRPr="004A2068" w:rsidRDefault="006A2130" w:rsidP="006A213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юридического лица,</w:t>
      </w:r>
    </w:p>
    <w:p w:rsidR="006A2130" w:rsidRPr="004A2068" w:rsidRDefault="006A2130" w:rsidP="006A213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</w:t>
      </w:r>
    </w:p>
    <w:p w:rsidR="006A2130" w:rsidRPr="004A2068" w:rsidRDefault="006A2130" w:rsidP="006A2130">
      <w:pPr>
        <w:pStyle w:val="90"/>
        <w:shd w:val="clear" w:color="auto" w:fill="auto"/>
        <w:spacing w:after="0" w:line="240" w:lineRule="auto"/>
        <w:jc w:val="right"/>
        <w:rPr>
          <w:sz w:val="20"/>
          <w:szCs w:val="20"/>
        </w:rPr>
      </w:pPr>
      <w:r w:rsidRPr="004A2068">
        <w:rPr>
          <w:sz w:val="20"/>
          <w:szCs w:val="20"/>
        </w:rPr>
        <w:t xml:space="preserve">почтовый индекс и адрес, телефон, </w:t>
      </w:r>
    </w:p>
    <w:p w:rsidR="006A2130" w:rsidRPr="004A2068" w:rsidRDefault="006A2130" w:rsidP="006A2130">
      <w:pPr>
        <w:pStyle w:val="20"/>
        <w:shd w:val="clear" w:color="auto" w:fill="auto"/>
        <w:ind w:firstLine="0"/>
        <w:jc w:val="center"/>
      </w:pPr>
      <w:r w:rsidRPr="004A2068">
        <w:rPr>
          <w:sz w:val="20"/>
          <w:szCs w:val="20"/>
        </w:rPr>
        <w:t xml:space="preserve">                                                                                                                                                  адрес электронной почты</w:t>
      </w:r>
    </w:p>
    <w:p w:rsidR="006A2130" w:rsidRPr="004A2068" w:rsidRDefault="006A2130" w:rsidP="006A2130">
      <w:pPr>
        <w:pStyle w:val="20"/>
        <w:shd w:val="clear" w:color="auto" w:fill="auto"/>
        <w:ind w:firstLine="0"/>
        <w:jc w:val="center"/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РЕШЕНИЕ</w:t>
      </w:r>
    </w:p>
    <w:p w:rsidR="00CE2C20" w:rsidRPr="004A2068" w:rsidRDefault="002511DE" w:rsidP="002511DE">
      <w:pPr>
        <w:pStyle w:val="11"/>
        <w:pBdr>
          <w:bottom w:val="single" w:sz="4" w:space="0" w:color="auto"/>
        </w:pBdr>
        <w:shd w:val="clear" w:color="auto" w:fill="auto"/>
        <w:ind w:firstLine="880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об отказе в выдаче разрешения на ввод объекта в эксплуатацию</w:t>
      </w:r>
    </w:p>
    <w:p w:rsidR="006A2130" w:rsidRPr="004A2068" w:rsidRDefault="006A2130" w:rsidP="002511DE">
      <w:pPr>
        <w:pStyle w:val="11"/>
        <w:pBdr>
          <w:bottom w:val="single" w:sz="4" w:space="0" w:color="auto"/>
        </w:pBdr>
        <w:shd w:val="clear" w:color="auto" w:fill="auto"/>
        <w:ind w:firstLine="880"/>
        <w:rPr>
          <w:rFonts w:ascii="Times New Roman" w:hAnsi="Times New Roman"/>
        </w:rPr>
      </w:pPr>
    </w:p>
    <w:p w:rsidR="00B55D09" w:rsidRPr="004A2068" w:rsidRDefault="00B55D09" w:rsidP="00B55D09">
      <w:pPr>
        <w:pStyle w:val="60"/>
        <w:pBdr>
          <w:top w:val="single" w:sz="4" w:space="0" w:color="auto"/>
        </w:pBdr>
        <w:shd w:val="clear" w:color="auto" w:fill="auto"/>
        <w:spacing w:after="240"/>
        <w:rPr>
          <w:rFonts w:ascii="Times New Roman" w:hAnsi="Times New Roman"/>
        </w:rPr>
      </w:pPr>
      <w:r w:rsidRPr="004A2068">
        <w:rPr>
          <w:rFonts w:ascii="Times New Roman" w:hAnsi="Times New Roman"/>
        </w:rPr>
        <w:t>(наименование уполномоченного на выдачу разрешений на строительство органа местного самоуправления)</w:t>
      </w:r>
    </w:p>
    <w:p w:rsidR="00095A60" w:rsidRDefault="002511DE" w:rsidP="002511DE">
      <w:pPr>
        <w:pStyle w:val="20"/>
        <w:shd w:val="clear" w:color="auto" w:fill="auto"/>
        <w:tabs>
          <w:tab w:val="left" w:leader="underscore" w:pos="6725"/>
          <w:tab w:val="left" w:leader="underscore" w:pos="8674"/>
        </w:tabs>
        <w:ind w:firstLine="0"/>
        <w:rPr>
          <w:rFonts w:eastAsia="Arial"/>
        </w:rPr>
      </w:pPr>
      <w:r w:rsidRPr="004A2068">
        <w:t xml:space="preserve">по результатам рассмотрения заявления от </w:t>
      </w:r>
      <w:r w:rsidRPr="004A2068">
        <w:tab/>
      </w:r>
      <w:r w:rsidRPr="004A2068">
        <w:rPr>
          <w:rFonts w:eastAsia="Arial"/>
        </w:rPr>
        <w:t>№</w:t>
      </w:r>
      <w:r w:rsidRPr="004A2068">
        <w:rPr>
          <w:rFonts w:eastAsia="Arial"/>
        </w:rPr>
        <w:tab/>
        <w:t xml:space="preserve"> </w:t>
      </w:r>
    </w:p>
    <w:p w:rsidR="00095A60" w:rsidRPr="004A2068" w:rsidRDefault="00095A60" w:rsidP="00095A60">
      <w:pPr>
        <w:pStyle w:val="70"/>
        <w:shd w:val="clear" w:color="auto" w:fill="auto"/>
        <w:spacing w:after="0" w:line="240" w:lineRule="auto"/>
        <w:ind w:left="5840"/>
        <w:jc w:val="left"/>
        <w:rPr>
          <w:sz w:val="20"/>
          <w:szCs w:val="20"/>
        </w:rPr>
      </w:pPr>
      <w:r w:rsidRPr="004A2068">
        <w:rPr>
          <w:rFonts w:eastAsia="Arial"/>
          <w:sz w:val="20"/>
          <w:szCs w:val="20"/>
        </w:rPr>
        <w:t>(</w:t>
      </w:r>
      <w:r w:rsidRPr="004A2068">
        <w:rPr>
          <w:sz w:val="20"/>
          <w:szCs w:val="20"/>
        </w:rPr>
        <w:t>дата и номер регистрации</w:t>
      </w:r>
      <w:r w:rsidRPr="004A2068">
        <w:rPr>
          <w:rFonts w:eastAsia="Arial"/>
          <w:sz w:val="20"/>
          <w:szCs w:val="20"/>
        </w:rPr>
        <w:t>)</w:t>
      </w:r>
    </w:p>
    <w:p w:rsidR="00CE2C20" w:rsidRPr="004A2068" w:rsidRDefault="002511DE" w:rsidP="00095A60">
      <w:pPr>
        <w:pStyle w:val="20"/>
        <w:shd w:val="clear" w:color="auto" w:fill="auto"/>
        <w:tabs>
          <w:tab w:val="left" w:leader="underscore" w:pos="6725"/>
          <w:tab w:val="left" w:leader="underscore" w:pos="8674"/>
        </w:tabs>
        <w:ind w:firstLine="0"/>
        <w:jc w:val="both"/>
      </w:pPr>
      <w:r w:rsidRPr="004A2068">
        <w:t>принято</w:t>
      </w:r>
      <w:r w:rsidR="00095A60">
        <w:t xml:space="preserve"> </w:t>
      </w:r>
      <w:r w:rsidRPr="004A2068">
        <w:t>решение об отказе в выдаче разрешения на ввод объекта в эксплуатацию</w:t>
      </w:r>
      <w:r w:rsidRPr="004A2068">
        <w:rPr>
          <w:rFonts w:eastAsia="Arial"/>
        </w:rPr>
        <w:t>.</w:t>
      </w:r>
    </w:p>
    <w:tbl>
      <w:tblPr>
        <w:tblOverlap w:val="never"/>
        <w:tblW w:w="95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5052"/>
        <w:gridCol w:w="3067"/>
      </w:tblGrid>
      <w:tr w:rsidR="00CE2C20" w:rsidRPr="004A2068" w:rsidTr="00095A60">
        <w:trPr>
          <w:trHeight w:hRule="exact" w:val="119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20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№ пункта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стративного регламента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CE2C20" w:rsidRPr="004A2068" w:rsidTr="00095A60">
        <w:trPr>
          <w:trHeight w:hRule="exact" w:val="83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подпункт "а" пункта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2.22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отсутствие документов, предусмотренных подпунктами "г"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-"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д" пункта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8, пунктом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2.9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Административного регламента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Указываются основания такого вывода</w:t>
            </w:r>
          </w:p>
        </w:tc>
      </w:tr>
      <w:tr w:rsidR="00CE2C20" w:rsidRPr="004A2068" w:rsidTr="00095A60">
        <w:trPr>
          <w:trHeight w:hRule="exact" w:val="554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подпункт "б" пункта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2.22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Указываются основания такого вывода</w:t>
            </w:r>
          </w:p>
        </w:tc>
      </w:tr>
      <w:tr w:rsidR="00CE2C20" w:rsidRPr="004A2068" w:rsidTr="00095A60">
        <w:trPr>
          <w:trHeight w:hRule="exact" w:val="197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подпункт "в" пункта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2.22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B55D09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="00B55D09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.2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статьи 55 Градостроительного кодекса Российской Федерации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Указываются основания такого вывода</w:t>
            </w:r>
          </w:p>
        </w:tc>
      </w:tr>
      <w:tr w:rsidR="00CE2C20" w:rsidRPr="004A2068" w:rsidTr="00095A60">
        <w:trPr>
          <w:trHeight w:hRule="exact" w:val="226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подпункт "г" пункта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2.22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B55D09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="00B55D09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.2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статьи 55 Градостроительного кодекса Российской Федерации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Указываются основания такого вывода</w:t>
            </w:r>
          </w:p>
        </w:tc>
      </w:tr>
      <w:tr w:rsidR="00CE2C20" w:rsidRPr="004A2068" w:rsidTr="00095A60">
        <w:trPr>
          <w:trHeight w:hRule="exact" w:val="414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подпункт "д" пункта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2.22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6617" w:rsidRPr="00225C8D" w:rsidRDefault="002511DE" w:rsidP="00766617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  <w:r w:rsidR="00766617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Указываются основания такого вывода</w:t>
            </w:r>
          </w:p>
        </w:tc>
      </w:tr>
    </w:tbl>
    <w:p w:rsidR="00CE2C20" w:rsidRPr="004A2068" w:rsidRDefault="002511DE" w:rsidP="00766617">
      <w:pPr>
        <w:rPr>
          <w:rFonts w:ascii="Times New Roman" w:hAnsi="Times New Roman" w:cs="Times New Roman"/>
          <w:sz w:val="28"/>
          <w:szCs w:val="28"/>
        </w:rPr>
      </w:pPr>
      <w:r w:rsidRPr="004A2068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CE2C20" w:rsidRPr="004A2068" w:rsidRDefault="002511DE" w:rsidP="002511DE">
      <w:pPr>
        <w:pStyle w:val="40"/>
        <w:shd w:val="clear" w:color="auto" w:fill="auto"/>
        <w:tabs>
          <w:tab w:val="left" w:leader="underscore" w:pos="63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4A2068">
        <w:rPr>
          <w:rFonts w:ascii="Times New Roman" w:hAnsi="Times New Roman"/>
          <w:sz w:val="28"/>
          <w:szCs w:val="28"/>
        </w:rPr>
        <w:tab/>
        <w:t>, а также в судебном порядке.</w:t>
      </w:r>
    </w:p>
    <w:p w:rsidR="00CE2C20" w:rsidRPr="004A2068" w:rsidRDefault="002511DE" w:rsidP="002511DE">
      <w:pPr>
        <w:pStyle w:val="40"/>
        <w:shd w:val="clear" w:color="auto" w:fill="auto"/>
        <w:tabs>
          <w:tab w:val="left" w:leader="underscore" w:pos="985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Дополнительно информируем:</w:t>
      </w:r>
      <w:r w:rsidRPr="004A2068">
        <w:rPr>
          <w:rFonts w:ascii="Times New Roman" w:hAnsi="Times New Roman"/>
          <w:sz w:val="28"/>
          <w:szCs w:val="28"/>
        </w:rPr>
        <w:tab/>
      </w:r>
    </w:p>
    <w:p w:rsidR="00766617" w:rsidRPr="004A2068" w:rsidRDefault="00766617" w:rsidP="002511DE">
      <w:pPr>
        <w:pStyle w:val="40"/>
        <w:shd w:val="clear" w:color="auto" w:fill="auto"/>
        <w:tabs>
          <w:tab w:val="left" w:leader="underscore" w:pos="985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C3850" w:rsidRPr="004A2068" w:rsidRDefault="002511DE" w:rsidP="002511DE">
      <w:pPr>
        <w:pStyle w:val="80"/>
        <w:pBdr>
          <w:top w:val="single" w:sz="4" w:space="0" w:color="auto"/>
        </w:pBdr>
        <w:shd w:val="clear" w:color="auto" w:fill="auto"/>
        <w:ind w:left="1480" w:hanging="440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(указывается информация, необходимая для устранения причин отказа в выдаче разрешения на ввод </w:t>
      </w:r>
    </w:p>
    <w:p w:rsidR="002C3850" w:rsidRPr="004A2068" w:rsidRDefault="002C3850" w:rsidP="002511DE">
      <w:pPr>
        <w:pStyle w:val="80"/>
        <w:pBdr>
          <w:top w:val="single" w:sz="4" w:space="0" w:color="auto"/>
        </w:pBdr>
        <w:shd w:val="clear" w:color="auto" w:fill="auto"/>
        <w:ind w:left="1480" w:hanging="440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объекта в эксплуатацию, а также иная дополнительная информация при наличии)</w:t>
      </w:r>
    </w:p>
    <w:p w:rsidR="00CE2C20" w:rsidRPr="004A2068" w:rsidRDefault="00CE2C20" w:rsidP="002511DE">
      <w:pPr>
        <w:pStyle w:val="80"/>
        <w:pBdr>
          <w:top w:val="single" w:sz="4" w:space="0" w:color="auto"/>
        </w:pBdr>
        <w:shd w:val="clear" w:color="auto" w:fill="auto"/>
        <w:ind w:left="1480" w:hanging="440"/>
        <w:rPr>
          <w:rFonts w:ascii="Times New Roman" w:hAnsi="Times New Roman"/>
        </w:rPr>
      </w:pPr>
    </w:p>
    <w:p w:rsidR="00CE2C20" w:rsidRPr="004A2068" w:rsidRDefault="00B3147C" w:rsidP="002511DE">
      <w:pPr>
        <w:rPr>
          <w:rFonts w:ascii="Times New Roman" w:hAnsi="Times New Roman" w:cs="Times New Roman"/>
          <w:sz w:val="28"/>
          <w:szCs w:val="28"/>
        </w:rPr>
        <w:sectPr w:rsidR="00CE2C20" w:rsidRPr="004A2068" w:rsidSect="002C3850">
          <w:headerReference w:type="default" r:id="rId16"/>
          <w:footerReference w:type="default" r:id="rId17"/>
          <w:pgSz w:w="11900" w:h="16840"/>
          <w:pgMar w:top="1134" w:right="567" w:bottom="1134" w:left="1701" w:header="814" w:footer="521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251652096" behindDoc="0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508000</wp:posOffset>
                </wp:positionV>
                <wp:extent cx="717550" cy="182880"/>
                <wp:effectExtent l="0" t="0" r="0" b="0"/>
                <wp:wrapTopAndBottom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7127" w:rsidRDefault="008A7127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029" type="#_x0000_t202" style="position:absolute;margin-left:106.8pt;margin-top:40pt;width:56.5pt;height:14.4pt;z-index:251652096;visibility:visible;mso-wrap-style:none;mso-width-percent:0;mso-height-percent:0;mso-wrap-distance-left:0;mso-wrap-distance-top:40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" filled="f" stroked="f">
                <v:path arrowok="t"/>
                <v:textbox inset="0,0,0,0">
                  <w:txbxContent>
                    <w:p w:rsidR="008A7127" w:rsidRDefault="008A7127">
                      <w:pPr>
                        <w:pStyle w:val="8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251653120" behindDoc="0" locked="0" layoutInCell="1" allowOverlap="1">
                <wp:simplePos x="0" y="0"/>
                <wp:positionH relativeFrom="page">
                  <wp:posOffset>3313430</wp:posOffset>
                </wp:positionH>
                <wp:positionV relativeFrom="paragraph">
                  <wp:posOffset>508000</wp:posOffset>
                </wp:positionV>
                <wp:extent cx="567690" cy="182880"/>
                <wp:effectExtent l="0" t="0" r="0" b="0"/>
                <wp:wrapTopAndBottom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7127" w:rsidRDefault="008A7127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4" o:spid="_x0000_s1030" type="#_x0000_t202" style="position:absolute;margin-left:260.9pt;margin-top:40pt;width:44.7pt;height:14.4pt;z-index:251653120;visibility:visible;mso-wrap-style:none;mso-width-percent:0;mso-height-percent:0;mso-wrap-distance-left:0;mso-wrap-distance-top:40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" filled="f" stroked="f">
                <v:path arrowok="t"/>
                <v:textbox inset="0,0,0,0">
                  <w:txbxContent>
                    <w:p w:rsidR="008A7127" w:rsidRDefault="008A7127">
                      <w:pPr>
                        <w:pStyle w:val="8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251654144" behindDoc="0" locked="0" layoutInCell="1" allowOverlap="1">
                <wp:simplePos x="0" y="0"/>
                <wp:positionH relativeFrom="page">
                  <wp:posOffset>4718050</wp:posOffset>
                </wp:positionH>
                <wp:positionV relativeFrom="paragraph">
                  <wp:posOffset>508000</wp:posOffset>
                </wp:positionV>
                <wp:extent cx="2342515" cy="182880"/>
                <wp:effectExtent l="0" t="0" r="0" b="0"/>
                <wp:wrapTopAndBottom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25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7127" w:rsidRDefault="008A7127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(фамилия, имя, отчество (при наличии)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6" o:spid="_x0000_s1031" type="#_x0000_t202" style="position:absolute;margin-left:371.5pt;margin-top:40pt;width:184.45pt;height:14.4pt;z-index:251654144;visibility:visible;mso-wrap-style:none;mso-width-percent:0;mso-height-percent:0;mso-wrap-distance-left:0;mso-wrap-distance-top:40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" filled="f" stroked="f">
                <v:path arrowok="t"/>
                <v:textbox inset="0,0,0,0">
                  <w:txbxContent>
                    <w:p w:rsidR="008A7127" w:rsidRDefault="008A7127">
                      <w:pPr>
                        <w:pStyle w:val="8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(фамилия, имя, отчество (при наличии)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2C20" w:rsidRPr="004A2068" w:rsidRDefault="00CE2C20" w:rsidP="002511DE">
      <w:pPr>
        <w:rPr>
          <w:rFonts w:ascii="Times New Roman" w:hAnsi="Times New Roman" w:cs="Times New Roman"/>
          <w:sz w:val="28"/>
          <w:szCs w:val="28"/>
        </w:rPr>
      </w:pPr>
    </w:p>
    <w:p w:rsidR="00CE2C20" w:rsidRPr="004A2068" w:rsidRDefault="00CE2C20" w:rsidP="002511DE">
      <w:pPr>
        <w:rPr>
          <w:rFonts w:ascii="Times New Roman" w:hAnsi="Times New Roman" w:cs="Times New Roman"/>
          <w:sz w:val="28"/>
          <w:szCs w:val="28"/>
        </w:rPr>
        <w:sectPr w:rsidR="00CE2C20" w:rsidRPr="004A2068" w:rsidSect="002C3850"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CE2C20" w:rsidRPr="004A2068" w:rsidSect="002C3850"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4A2068">
        <w:rPr>
          <w:rFonts w:ascii="Times New Roman" w:hAnsi="Times New Roman"/>
          <w:sz w:val="28"/>
          <w:szCs w:val="28"/>
        </w:rPr>
        <w:lastRenderedPageBreak/>
        <w:t>Дата</w:t>
      </w:r>
    </w:p>
    <w:p w:rsidR="00B55D09" w:rsidRPr="004A2068" w:rsidRDefault="00766617" w:rsidP="0076661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lastRenderedPageBreak/>
        <w:t>ПРИЛОЖЕНИЕ № 4</w:t>
      </w:r>
      <w:r w:rsidRPr="004A2068">
        <w:rPr>
          <w:rFonts w:ascii="Times New Roman" w:hAnsi="Times New Roman"/>
        </w:rPr>
        <w:br/>
        <w:t>к Администрати</w:t>
      </w:r>
      <w:r w:rsidR="00B55D09" w:rsidRPr="004A2068">
        <w:rPr>
          <w:rFonts w:ascii="Times New Roman" w:hAnsi="Times New Roman"/>
        </w:rPr>
        <w:t>вному регламенту</w:t>
      </w:r>
      <w:r w:rsidR="00B55D09" w:rsidRPr="004A2068">
        <w:rPr>
          <w:rFonts w:ascii="Times New Roman" w:hAnsi="Times New Roman"/>
        </w:rPr>
        <w:br/>
        <w:t xml:space="preserve">предоставления </w:t>
      </w:r>
      <w:r w:rsidRPr="004A2068">
        <w:rPr>
          <w:rFonts w:ascii="Times New Roman" w:hAnsi="Times New Roman"/>
        </w:rPr>
        <w:t xml:space="preserve">муниципальной услуги </w:t>
      </w:r>
    </w:p>
    <w:p w:rsidR="00766617" w:rsidRPr="004A2068" w:rsidRDefault="00766617" w:rsidP="0076661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"Выдача</w:t>
      </w:r>
      <w:r w:rsidR="00B55D09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разрешения на ввод объекта в</w:t>
      </w:r>
      <w:r w:rsidRPr="004A2068">
        <w:rPr>
          <w:rFonts w:ascii="Times New Roman" w:hAnsi="Times New Roman"/>
        </w:rPr>
        <w:br/>
        <w:t>эксплуатацию"</w:t>
      </w:r>
    </w:p>
    <w:p w:rsidR="00766617" w:rsidRPr="004A2068" w:rsidRDefault="00766617" w:rsidP="0076661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</w:p>
    <w:p w:rsidR="00766617" w:rsidRPr="004A2068" w:rsidRDefault="00766617" w:rsidP="0076661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ФОРМА</w:t>
      </w:r>
    </w:p>
    <w:p w:rsidR="00766617" w:rsidRPr="004A2068" w:rsidRDefault="00766617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</w:rPr>
      </w:pP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З А Я В Л Е Н И Е</w:t>
      </w: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об исправлении допущенных опечаток и ошибок</w:t>
      </w:r>
    </w:p>
    <w:p w:rsidR="00CE2C20" w:rsidRPr="004A2068" w:rsidRDefault="002511DE" w:rsidP="002511DE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>в разрешении на ввод объекта в эксплуатацию</w:t>
      </w:r>
    </w:p>
    <w:p w:rsidR="00766617" w:rsidRPr="004A2068" w:rsidRDefault="00766617" w:rsidP="00766617">
      <w:pPr>
        <w:pStyle w:val="40"/>
        <w:shd w:val="clear" w:color="auto" w:fill="auto"/>
        <w:tabs>
          <w:tab w:val="left" w:leader="underscore" w:pos="1987"/>
        </w:tabs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«__» _________20___ г.</w:t>
      </w:r>
    </w:p>
    <w:p w:rsidR="00766617" w:rsidRPr="004A2068" w:rsidRDefault="00766617" w:rsidP="00766617">
      <w:pPr>
        <w:pStyle w:val="40"/>
        <w:shd w:val="clear" w:color="auto" w:fill="auto"/>
        <w:tabs>
          <w:tab w:val="left" w:leader="underscore" w:pos="1987"/>
        </w:tabs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55D09" w:rsidRPr="004A2068" w:rsidRDefault="00B55D09" w:rsidP="00B55D09">
      <w:pPr>
        <w:pStyle w:val="60"/>
        <w:pBdr>
          <w:top w:val="single" w:sz="4" w:space="0" w:color="auto"/>
        </w:pBdr>
        <w:shd w:val="clear" w:color="auto" w:fill="auto"/>
        <w:spacing w:after="240"/>
        <w:rPr>
          <w:rFonts w:ascii="Times New Roman" w:hAnsi="Times New Roman"/>
        </w:rPr>
      </w:pPr>
      <w:r w:rsidRPr="004A2068">
        <w:rPr>
          <w:rFonts w:ascii="Times New Roman" w:hAnsi="Times New Roman"/>
        </w:rPr>
        <w:t>(наименование уполномоченного на выдачу разрешений на строительство органа местного самоуправления)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620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CE2C20" w:rsidRPr="004A2068" w:rsidRDefault="002511DE" w:rsidP="002511DE">
      <w:pPr>
        <w:pStyle w:val="a7"/>
        <w:shd w:val="clear" w:color="auto" w:fill="auto"/>
        <w:ind w:left="3485"/>
        <w:rPr>
          <w:b/>
        </w:rPr>
      </w:pPr>
      <w:r w:rsidRPr="004A2068">
        <w:rPr>
          <w:rFonts w:eastAsia="Arial"/>
          <w:b/>
        </w:rPr>
        <w:t>1. Сведения о застройщике</w:t>
      </w:r>
    </w:p>
    <w:tbl>
      <w:tblPr>
        <w:tblOverlap w:val="never"/>
        <w:tblW w:w="95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771"/>
        <w:gridCol w:w="3757"/>
      </w:tblGrid>
      <w:tr w:rsidR="00CE2C20" w:rsidRPr="004A2068" w:rsidTr="002C3850">
        <w:trPr>
          <w:trHeight w:hRule="exact" w:val="7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2C3850">
        <w:trPr>
          <w:trHeight w:hRule="exact" w:val="42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Фамилия, имя, отчество (при наличии)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2C3850">
        <w:trPr>
          <w:trHeight w:hRule="exact" w:val="127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2C3850">
        <w:trPr>
          <w:trHeight w:hRule="exact" w:val="72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lang w:val="ru-RU" w:eastAsia="ru-RU" w:bidi="ru-RU"/>
              </w:rPr>
              <w:br w:type="page"/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2C3850">
        <w:trPr>
          <w:trHeight w:hRule="exact" w:val="42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Сведения о юридическом лице: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2C3850">
        <w:trPr>
          <w:trHeight w:hRule="exact" w:val="27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Полное наименование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2C3850">
        <w:trPr>
          <w:trHeight w:hRule="exact" w:val="55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2C3850">
        <w:trPr>
          <w:trHeight w:hRule="exact" w:val="7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</w:tbl>
    <w:p w:rsidR="00CE2C20" w:rsidRPr="004A2068" w:rsidRDefault="00CE2C20" w:rsidP="002511DE">
      <w:pPr>
        <w:rPr>
          <w:rFonts w:ascii="Times New Roman" w:hAnsi="Times New Roman" w:cs="Times New Roman"/>
          <w:sz w:val="28"/>
          <w:szCs w:val="28"/>
        </w:rPr>
      </w:pPr>
    </w:p>
    <w:p w:rsidR="00CE2C20" w:rsidRPr="004A2068" w:rsidRDefault="002511DE" w:rsidP="002511DE">
      <w:pPr>
        <w:pStyle w:val="20"/>
        <w:shd w:val="clear" w:color="auto" w:fill="auto"/>
        <w:ind w:firstLine="0"/>
        <w:jc w:val="center"/>
        <w:rPr>
          <w:b/>
        </w:rPr>
      </w:pPr>
      <w:r w:rsidRPr="004A2068">
        <w:rPr>
          <w:b/>
        </w:rPr>
        <w:t>2. Сведения о выданном разрешении на ввод объекта в эксплуатацию,</w:t>
      </w:r>
      <w:r w:rsidRPr="004A2068">
        <w:rPr>
          <w:b/>
        </w:rPr>
        <w:br/>
        <w:t>содержащем опечатку/ ошибку</w:t>
      </w:r>
    </w:p>
    <w:tbl>
      <w:tblPr>
        <w:tblOverlap w:val="never"/>
        <w:tblW w:w="95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771"/>
        <w:gridCol w:w="2126"/>
        <w:gridCol w:w="1631"/>
      </w:tblGrid>
      <w:tr w:rsidR="00CE2C20" w:rsidRPr="004A2068" w:rsidTr="002C3850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Номер документа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Дата документа</w:t>
            </w:r>
          </w:p>
        </w:tc>
      </w:tr>
      <w:tr w:rsidR="00CE2C20" w:rsidRPr="004A2068" w:rsidTr="002C3850">
        <w:trPr>
          <w:trHeight w:hRule="exact" w:val="64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C20" w:rsidRPr="004A2068" w:rsidRDefault="00CE2C20" w:rsidP="002511DE">
      <w:pPr>
        <w:rPr>
          <w:rFonts w:ascii="Times New Roman" w:hAnsi="Times New Roman" w:cs="Times New Roman"/>
          <w:sz w:val="28"/>
          <w:szCs w:val="28"/>
        </w:rPr>
      </w:pPr>
    </w:p>
    <w:p w:rsidR="00766617" w:rsidRPr="004A2068" w:rsidRDefault="00766617" w:rsidP="002511DE">
      <w:pPr>
        <w:pStyle w:val="20"/>
        <w:shd w:val="clear" w:color="auto" w:fill="auto"/>
        <w:ind w:firstLine="0"/>
        <w:jc w:val="center"/>
        <w:rPr>
          <w:b/>
        </w:rPr>
      </w:pPr>
    </w:p>
    <w:p w:rsidR="00B55D09" w:rsidRPr="004A2068" w:rsidRDefault="00B55D09" w:rsidP="002511DE">
      <w:pPr>
        <w:pStyle w:val="20"/>
        <w:shd w:val="clear" w:color="auto" w:fill="auto"/>
        <w:ind w:firstLine="0"/>
        <w:jc w:val="center"/>
        <w:rPr>
          <w:b/>
        </w:rPr>
      </w:pPr>
    </w:p>
    <w:p w:rsidR="00CE2C20" w:rsidRPr="004A2068" w:rsidRDefault="002511DE" w:rsidP="002511DE">
      <w:pPr>
        <w:pStyle w:val="20"/>
        <w:shd w:val="clear" w:color="auto" w:fill="auto"/>
        <w:ind w:firstLine="0"/>
        <w:jc w:val="center"/>
        <w:rPr>
          <w:b/>
        </w:rPr>
      </w:pPr>
      <w:r w:rsidRPr="004A2068">
        <w:rPr>
          <w:b/>
        </w:rPr>
        <w:t>3. Обоснование для внесения исправлений в разрешении на ввод объекта</w:t>
      </w:r>
      <w:r w:rsidRPr="004A2068">
        <w:rPr>
          <w:b/>
        </w:rPr>
        <w:br/>
      </w:r>
      <w:r w:rsidRPr="004A2068">
        <w:rPr>
          <w:b/>
        </w:rPr>
        <w:lastRenderedPageBreak/>
        <w:t>в эксплуатацию</w:t>
      </w:r>
    </w:p>
    <w:tbl>
      <w:tblPr>
        <w:tblOverlap w:val="never"/>
        <w:tblW w:w="95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3067"/>
        <w:gridCol w:w="2693"/>
        <w:gridCol w:w="2731"/>
      </w:tblGrid>
      <w:tr w:rsidR="00CE2C20" w:rsidRPr="004A2068" w:rsidTr="002C3850">
        <w:trPr>
          <w:trHeight w:hRule="exact" w:val="206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Обоснование с указанием реквизита (-ов) документа (-ов),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CE2C20" w:rsidRPr="004A2068" w:rsidTr="002C3850">
        <w:trPr>
          <w:trHeight w:hRule="exact" w:val="4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617" w:rsidRPr="004A2068" w:rsidRDefault="00766617" w:rsidP="002511DE">
      <w:pPr>
        <w:pStyle w:val="a7"/>
        <w:shd w:val="clear" w:color="auto" w:fill="auto"/>
        <w:tabs>
          <w:tab w:val="left" w:leader="underscore" w:pos="9787"/>
        </w:tabs>
        <w:jc w:val="both"/>
      </w:pPr>
    </w:p>
    <w:p w:rsidR="00766617" w:rsidRPr="004A2068" w:rsidRDefault="002511DE" w:rsidP="002511DE">
      <w:pPr>
        <w:pStyle w:val="a7"/>
        <w:shd w:val="clear" w:color="auto" w:fill="auto"/>
        <w:tabs>
          <w:tab w:val="left" w:leader="underscore" w:pos="9787"/>
        </w:tabs>
        <w:jc w:val="both"/>
      </w:pPr>
      <w:r w:rsidRPr="004A2068">
        <w:t xml:space="preserve">Приложение: </w:t>
      </w:r>
      <w:r w:rsidRPr="004A2068">
        <w:tab/>
      </w:r>
    </w:p>
    <w:p w:rsidR="00CE2C20" w:rsidRPr="004A2068" w:rsidRDefault="002511DE" w:rsidP="002511DE">
      <w:pPr>
        <w:pStyle w:val="a7"/>
        <w:shd w:val="clear" w:color="auto" w:fill="auto"/>
        <w:tabs>
          <w:tab w:val="left" w:leader="underscore" w:pos="9720"/>
        </w:tabs>
      </w:pPr>
      <w:r w:rsidRPr="004A2068">
        <w:t xml:space="preserve">Номер телефона и адрес электронной почты для связи: </w:t>
      </w:r>
      <w:r w:rsidRPr="004A2068">
        <w:tab/>
      </w:r>
    </w:p>
    <w:p w:rsidR="00CE2C20" w:rsidRPr="004A2068" w:rsidRDefault="002511DE" w:rsidP="002511DE">
      <w:pPr>
        <w:pStyle w:val="a7"/>
        <w:shd w:val="clear" w:color="auto" w:fill="auto"/>
      </w:pPr>
      <w:r w:rsidRPr="004A2068">
        <w:t>Результат рассмотрения настоящего заявления прошу</w:t>
      </w:r>
      <w:r w:rsidRPr="004A2068">
        <w:rPr>
          <w:rFonts w:eastAsia="Arial"/>
        </w:rPr>
        <w:t>:</w:t>
      </w:r>
    </w:p>
    <w:tbl>
      <w:tblPr>
        <w:tblOverlap w:val="never"/>
        <w:tblW w:w="95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  <w:gridCol w:w="434"/>
      </w:tblGrid>
      <w:tr w:rsidR="00CE2C20" w:rsidRPr="004A2068" w:rsidTr="002C3850">
        <w:trPr>
          <w:trHeight w:hRule="exact" w:val="1086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«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Единый портал государственных и муниципальных услуг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функций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)»/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 региональном портале государственных и муниципальных услуг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2C3850">
        <w:trPr>
          <w:trHeight w:hRule="exact" w:val="1272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323E1C">
            <w:pPr>
              <w:pStyle w:val="a9"/>
              <w:shd w:val="clear" w:color="auto" w:fill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муниципальных услуг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расположенный по адресу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2C3850">
        <w:trPr>
          <w:trHeight w:hRule="exact" w:val="567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направить на бумажном носителе на почтовый адрес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2C3850">
        <w:trPr>
          <w:trHeight w:hRule="exact" w:val="547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2C3850">
        <w:trPr>
          <w:trHeight w:hRule="exact" w:val="299"/>
          <w:jc w:val="center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Указывается один из перечисленных способов</w:t>
            </w:r>
          </w:p>
        </w:tc>
      </w:tr>
    </w:tbl>
    <w:p w:rsidR="00766617" w:rsidRPr="004A2068" w:rsidRDefault="00766617" w:rsidP="002511DE">
      <w:pPr>
        <w:pStyle w:val="a7"/>
        <w:shd w:val="clear" w:color="auto" w:fill="auto"/>
        <w:ind w:left="4090"/>
        <w:rPr>
          <w:rFonts w:eastAsia="Arial"/>
        </w:rPr>
      </w:pPr>
    </w:p>
    <w:p w:rsidR="00766617" w:rsidRPr="004A2068" w:rsidRDefault="00766617" w:rsidP="00766617">
      <w:pPr>
        <w:pStyle w:val="a7"/>
        <w:shd w:val="clear" w:color="auto" w:fill="auto"/>
        <w:rPr>
          <w:rFonts w:eastAsia="Arial"/>
        </w:rPr>
      </w:pPr>
    </w:p>
    <w:p w:rsidR="002C3850" w:rsidRPr="004A2068" w:rsidRDefault="002C3850" w:rsidP="00766617">
      <w:pPr>
        <w:pStyle w:val="a7"/>
        <w:shd w:val="clear" w:color="auto" w:fill="auto"/>
        <w:rPr>
          <w:rFonts w:eastAsia="Arial"/>
        </w:rPr>
      </w:pPr>
      <w:r w:rsidRPr="004A2068">
        <w:rPr>
          <w:rFonts w:eastAsia="Arial"/>
        </w:rPr>
        <w:t xml:space="preserve">                                        </w:t>
      </w:r>
      <w:r w:rsidR="00766617" w:rsidRPr="004A2068">
        <w:rPr>
          <w:rFonts w:eastAsia="Arial"/>
        </w:rPr>
        <w:t xml:space="preserve">  ___________       ___</w:t>
      </w:r>
      <w:r w:rsidRPr="004A2068">
        <w:rPr>
          <w:rFonts w:eastAsia="Arial"/>
        </w:rPr>
        <w:t>____________________________</w:t>
      </w:r>
      <w:r w:rsidR="00766617" w:rsidRPr="004A2068">
        <w:rPr>
          <w:rFonts w:eastAsia="Arial"/>
        </w:rPr>
        <w:t xml:space="preserve">                                             </w:t>
      </w:r>
      <w:r w:rsidRPr="004A2068">
        <w:rPr>
          <w:rFonts w:eastAsia="Arial"/>
        </w:rPr>
        <w:t xml:space="preserve">                           </w:t>
      </w:r>
    </w:p>
    <w:p w:rsidR="00CE2C20" w:rsidRPr="004A2068" w:rsidRDefault="002C3850" w:rsidP="00766617">
      <w:pPr>
        <w:pStyle w:val="a7"/>
        <w:shd w:val="clear" w:color="auto" w:fill="auto"/>
        <w:rPr>
          <w:rFonts w:eastAsia="Arial"/>
          <w:sz w:val="20"/>
          <w:szCs w:val="20"/>
        </w:rPr>
      </w:pPr>
      <w:r w:rsidRPr="004A2068">
        <w:rPr>
          <w:rFonts w:eastAsia="Arial"/>
        </w:rPr>
        <w:t xml:space="preserve">                                                   </w:t>
      </w:r>
      <w:r w:rsidR="002511DE" w:rsidRPr="004A2068">
        <w:rPr>
          <w:rFonts w:eastAsia="Arial"/>
        </w:rPr>
        <w:t>(</w:t>
      </w:r>
      <w:r w:rsidR="002511DE" w:rsidRPr="004A2068">
        <w:rPr>
          <w:rFonts w:eastAsia="Arial"/>
          <w:sz w:val="20"/>
          <w:szCs w:val="20"/>
        </w:rPr>
        <w:t>подпись)</w:t>
      </w:r>
      <w:r w:rsidR="00766617" w:rsidRPr="004A2068">
        <w:rPr>
          <w:rFonts w:eastAsia="Arial"/>
          <w:sz w:val="20"/>
          <w:szCs w:val="20"/>
        </w:rPr>
        <w:t xml:space="preserve">           </w:t>
      </w:r>
      <w:r w:rsidR="002511DE" w:rsidRPr="004A2068">
        <w:rPr>
          <w:rFonts w:eastAsia="Arial"/>
          <w:sz w:val="20"/>
          <w:szCs w:val="20"/>
        </w:rPr>
        <w:t>(фамилия, имя, отчество (при наличии)</w:t>
      </w:r>
    </w:p>
    <w:p w:rsidR="002C3850" w:rsidRPr="004A2068" w:rsidRDefault="002C3850" w:rsidP="00766617">
      <w:pPr>
        <w:pStyle w:val="a7"/>
        <w:shd w:val="clear" w:color="auto" w:fill="auto"/>
        <w:rPr>
          <w:sz w:val="20"/>
          <w:szCs w:val="20"/>
        </w:rPr>
        <w:sectPr w:rsidR="002C3850" w:rsidRPr="004A2068" w:rsidSect="002C3850">
          <w:pgSz w:w="11900" w:h="16840"/>
          <w:pgMar w:top="1134" w:right="567" w:bottom="1134" w:left="1701" w:header="814" w:footer="790" w:gutter="0"/>
          <w:cols w:space="720"/>
          <w:noEndnote/>
          <w:docGrid w:linePitch="360"/>
        </w:sectPr>
      </w:pPr>
    </w:p>
    <w:p w:rsidR="00B55D09" w:rsidRPr="004A2068" w:rsidRDefault="00766617" w:rsidP="000803A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lastRenderedPageBreak/>
        <w:t>ПРИЛОЖЕНИЕ № 5</w:t>
      </w:r>
      <w:r w:rsidRPr="004A2068">
        <w:rPr>
          <w:rFonts w:ascii="Times New Roman" w:hAnsi="Times New Roman"/>
        </w:rPr>
        <w:br/>
        <w:t>к Администрати</w:t>
      </w:r>
      <w:r w:rsidR="00B55D09" w:rsidRPr="004A2068">
        <w:rPr>
          <w:rFonts w:ascii="Times New Roman" w:hAnsi="Times New Roman"/>
        </w:rPr>
        <w:t>вному регламенту</w:t>
      </w:r>
      <w:r w:rsidR="00B55D09" w:rsidRPr="004A2068">
        <w:rPr>
          <w:rFonts w:ascii="Times New Roman" w:hAnsi="Times New Roman"/>
        </w:rPr>
        <w:br/>
        <w:t xml:space="preserve">предоставления </w:t>
      </w:r>
      <w:r w:rsidRPr="004A2068">
        <w:rPr>
          <w:rFonts w:ascii="Times New Roman" w:hAnsi="Times New Roman"/>
        </w:rPr>
        <w:t>муниципальной услуги</w:t>
      </w:r>
    </w:p>
    <w:p w:rsidR="00766617" w:rsidRPr="004A2068" w:rsidRDefault="00766617" w:rsidP="000803A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 "Выдача</w:t>
      </w:r>
      <w:r w:rsidR="00B55D09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разрешения на ввод объекта в</w:t>
      </w:r>
      <w:r w:rsidRPr="004A2068">
        <w:rPr>
          <w:rFonts w:ascii="Times New Roman" w:hAnsi="Times New Roman"/>
        </w:rPr>
        <w:br/>
        <w:t>эксплуатацию"</w:t>
      </w:r>
    </w:p>
    <w:p w:rsidR="000803A7" w:rsidRPr="004A2068" w:rsidRDefault="000803A7" w:rsidP="000803A7">
      <w:pPr>
        <w:pStyle w:val="40"/>
        <w:shd w:val="clear" w:color="auto" w:fill="auto"/>
        <w:spacing w:line="240" w:lineRule="auto"/>
        <w:ind w:firstLine="0"/>
        <w:jc w:val="right"/>
      </w:pPr>
      <w:r w:rsidRPr="004A2068">
        <w:rPr>
          <w:rFonts w:ascii="Times New Roman" w:hAnsi="Times New Roman"/>
        </w:rPr>
        <w:t>ФОРМА</w:t>
      </w:r>
    </w:p>
    <w:p w:rsidR="00766617" w:rsidRPr="004A2068" w:rsidRDefault="00766617" w:rsidP="0076661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    Кому</w:t>
      </w:r>
      <w:r w:rsidRPr="004A2068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</w:t>
      </w:r>
    </w:p>
    <w:p w:rsidR="00766617" w:rsidRPr="004A2068" w:rsidRDefault="00766617" w:rsidP="0076661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(фамилия, имя, отчество(при наличии)заявителя 2,ОГРНИП </w:t>
      </w:r>
    </w:p>
    <w:p w:rsidR="00766617" w:rsidRPr="004A2068" w:rsidRDefault="00766617" w:rsidP="0076661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(для физического лица, зарегистрированного в качестве </w:t>
      </w:r>
    </w:p>
    <w:p w:rsidR="00766617" w:rsidRPr="004A2068" w:rsidRDefault="00766617" w:rsidP="0076661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индивидуального предпринимателя) –для физического</w:t>
      </w:r>
    </w:p>
    <w:p w:rsidR="00766617" w:rsidRPr="004A2068" w:rsidRDefault="00766617" w:rsidP="0076661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 лица, полное наименование заявителя, ИНН,ОГРН–для </w:t>
      </w:r>
    </w:p>
    <w:p w:rsidR="00766617" w:rsidRPr="004A2068" w:rsidRDefault="00766617" w:rsidP="0076661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юридического лица,</w:t>
      </w:r>
    </w:p>
    <w:p w:rsidR="00766617" w:rsidRPr="004A2068" w:rsidRDefault="00766617" w:rsidP="0076661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</w:t>
      </w:r>
    </w:p>
    <w:p w:rsidR="00766617" w:rsidRPr="004A2068" w:rsidRDefault="00766617" w:rsidP="00766617">
      <w:pPr>
        <w:pStyle w:val="90"/>
        <w:shd w:val="clear" w:color="auto" w:fill="auto"/>
        <w:spacing w:after="0" w:line="240" w:lineRule="auto"/>
        <w:jc w:val="right"/>
        <w:rPr>
          <w:sz w:val="20"/>
          <w:szCs w:val="20"/>
        </w:rPr>
      </w:pPr>
      <w:r w:rsidRPr="004A2068">
        <w:rPr>
          <w:sz w:val="20"/>
          <w:szCs w:val="20"/>
        </w:rPr>
        <w:t xml:space="preserve">почтовый индекс и адрес, телефон, </w:t>
      </w:r>
    </w:p>
    <w:p w:rsidR="00766617" w:rsidRPr="004A2068" w:rsidRDefault="00766617" w:rsidP="006B74F4">
      <w:pPr>
        <w:pStyle w:val="20"/>
        <w:shd w:val="clear" w:color="auto" w:fill="auto"/>
        <w:ind w:firstLine="0"/>
        <w:jc w:val="center"/>
      </w:pPr>
      <w:r w:rsidRPr="004A2068">
        <w:rPr>
          <w:sz w:val="20"/>
          <w:szCs w:val="20"/>
        </w:rPr>
        <w:t xml:space="preserve">                                                                                                                                                  адрес электронной почты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2068">
        <w:rPr>
          <w:rFonts w:ascii="Times New Roman" w:hAnsi="Times New Roman"/>
          <w:b/>
          <w:sz w:val="28"/>
          <w:szCs w:val="28"/>
        </w:rPr>
        <w:t>Р Е Ш Е Н И Е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2068">
        <w:rPr>
          <w:rFonts w:ascii="Times New Roman" w:hAnsi="Times New Roman"/>
          <w:b/>
          <w:sz w:val="28"/>
          <w:szCs w:val="28"/>
        </w:rPr>
        <w:t>об отказе во внесении исправлений в разрешение</w:t>
      </w:r>
      <w:r w:rsidRPr="004A2068">
        <w:rPr>
          <w:rFonts w:ascii="Times New Roman" w:hAnsi="Times New Roman"/>
          <w:b/>
          <w:sz w:val="28"/>
          <w:szCs w:val="28"/>
        </w:rPr>
        <w:br/>
        <w:t>на ввод объекта в эксплуатацию</w:t>
      </w:r>
    </w:p>
    <w:p w:rsidR="00766617" w:rsidRPr="004A2068" w:rsidRDefault="00766617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55D09" w:rsidRPr="004A2068" w:rsidRDefault="00B55D09" w:rsidP="002C3850">
      <w:pPr>
        <w:pStyle w:val="60"/>
        <w:pBdr>
          <w:top w:val="single" w:sz="4" w:space="0" w:color="auto"/>
        </w:pBdr>
        <w:shd w:val="clear" w:color="auto" w:fill="auto"/>
        <w:spacing w:after="0"/>
        <w:rPr>
          <w:rFonts w:ascii="Times New Roman" w:hAnsi="Times New Roman"/>
        </w:rPr>
      </w:pPr>
      <w:r w:rsidRPr="004A2068">
        <w:rPr>
          <w:rFonts w:ascii="Times New Roman" w:hAnsi="Times New Roman"/>
        </w:rPr>
        <w:t>(наименование уполномоченного на выдачу разрешений на строительство органа местного самоуправления)</w:t>
      </w:r>
    </w:p>
    <w:p w:rsidR="00766617" w:rsidRPr="004A2068" w:rsidRDefault="002511DE" w:rsidP="002C3850">
      <w:pPr>
        <w:pStyle w:val="20"/>
        <w:shd w:val="clear" w:color="auto" w:fill="auto"/>
        <w:tabs>
          <w:tab w:val="left" w:leader="underscore" w:pos="2606"/>
          <w:tab w:val="left" w:leader="underscore" w:pos="5083"/>
        </w:tabs>
        <w:ind w:firstLine="0"/>
      </w:pPr>
      <w:r w:rsidRPr="004A2068">
        <w:t>по результатам рассмотрения заявления об исправлении допущенных опечаток и ошибок в разрешении на ввод объекта в эксплуатацию от</w:t>
      </w:r>
      <w:r w:rsidR="00766617" w:rsidRPr="004A2068">
        <w:t>_______</w:t>
      </w:r>
      <w:r w:rsidRPr="004A2068">
        <w:t xml:space="preserve"> № </w:t>
      </w:r>
      <w:r w:rsidR="00766617" w:rsidRPr="004A2068">
        <w:t>______</w:t>
      </w:r>
      <w:r w:rsidRPr="004A2068">
        <w:tab/>
        <w:t xml:space="preserve"> </w:t>
      </w:r>
    </w:p>
    <w:p w:rsidR="00766617" w:rsidRPr="004A2068" w:rsidRDefault="00766617" w:rsidP="002511DE">
      <w:pPr>
        <w:pStyle w:val="20"/>
        <w:shd w:val="clear" w:color="auto" w:fill="auto"/>
        <w:tabs>
          <w:tab w:val="left" w:leader="underscore" w:pos="2606"/>
          <w:tab w:val="left" w:leader="underscore" w:pos="5083"/>
        </w:tabs>
        <w:ind w:firstLine="0"/>
      </w:pPr>
      <w:r w:rsidRPr="004A2068">
        <w:rPr>
          <w:rFonts w:eastAsia="Arial"/>
          <w:sz w:val="20"/>
          <w:szCs w:val="20"/>
        </w:rPr>
        <w:t xml:space="preserve">                                                                                                                                         (</w:t>
      </w:r>
      <w:r w:rsidRPr="004A2068">
        <w:rPr>
          <w:sz w:val="20"/>
          <w:szCs w:val="20"/>
        </w:rPr>
        <w:t>дата и номер регистрации</w:t>
      </w:r>
      <w:r w:rsidRPr="004A2068">
        <w:rPr>
          <w:rFonts w:eastAsia="Arial"/>
          <w:sz w:val="20"/>
          <w:szCs w:val="20"/>
        </w:rPr>
        <w:t>)</w:t>
      </w:r>
    </w:p>
    <w:tbl>
      <w:tblPr>
        <w:tblpPr w:leftFromText="180" w:rightFromText="180" w:vertAnchor="page" w:horzAnchor="margin" w:tblpY="80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961"/>
        <w:gridCol w:w="3402"/>
      </w:tblGrid>
      <w:tr w:rsidR="002C3850" w:rsidRPr="004A2068" w:rsidTr="002C3850">
        <w:trPr>
          <w:trHeight w:hRule="exact" w:val="14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50" w:rsidRPr="00225C8D" w:rsidRDefault="002C3850" w:rsidP="002C3850">
            <w:pPr>
              <w:pStyle w:val="80"/>
              <w:shd w:val="clear" w:color="auto" w:fill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№ пункта</w:t>
            </w:r>
          </w:p>
          <w:p w:rsidR="002C3850" w:rsidRPr="00225C8D" w:rsidRDefault="002C3850" w:rsidP="002C3850">
            <w:pPr>
              <w:pStyle w:val="80"/>
              <w:shd w:val="clear" w:color="auto" w:fill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Административного регламента</w:t>
            </w:r>
          </w:p>
          <w:p w:rsidR="002C3850" w:rsidRPr="00225C8D" w:rsidRDefault="002C3850" w:rsidP="002C3850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50" w:rsidRPr="00225C8D" w:rsidRDefault="002C3850" w:rsidP="002C3850">
            <w:pPr>
              <w:pStyle w:val="80"/>
              <w:shd w:val="clear" w:color="auto" w:fill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Наименование основания для отказа во внесении исправлений в разрешение на ввод в эксплуатацию ввод объекта в эксплуатацию в соответствии с Административным регламентом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50" w:rsidRPr="00225C8D" w:rsidRDefault="002C3850" w:rsidP="002C3850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Разъяснение причин отказа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br/>
              <w:t>во внесении исправлений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br/>
              <w:t>в разрешение на ввод объекта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br/>
              <w:t>в эксплуатацию</w:t>
            </w:r>
          </w:p>
        </w:tc>
      </w:tr>
      <w:tr w:rsidR="002C3850" w:rsidRPr="004A2068" w:rsidTr="002C3850">
        <w:trPr>
          <w:trHeight w:hRule="exact" w:val="85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50" w:rsidRPr="00225C8D" w:rsidRDefault="002C3850" w:rsidP="002C3850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подпункт "а" пункта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50" w:rsidRPr="00225C8D" w:rsidRDefault="002C3850" w:rsidP="002C3850">
            <w:pPr>
              <w:pStyle w:val="a9"/>
              <w:shd w:val="clear" w:color="auto" w:fill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несоответствие заявителя кругу лиц, указанных в пункте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2.2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50" w:rsidRPr="00225C8D" w:rsidRDefault="002C3850" w:rsidP="002C3850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Указываются основания такого вывода</w:t>
            </w:r>
          </w:p>
        </w:tc>
      </w:tr>
      <w:tr w:rsidR="002C3850" w:rsidRPr="004A2068" w:rsidTr="002C3850">
        <w:trPr>
          <w:trHeight w:hRule="exact" w:val="83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850" w:rsidRPr="00225C8D" w:rsidRDefault="002C3850" w:rsidP="002C3850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подпункт "б" пункта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850" w:rsidRPr="00225C8D" w:rsidRDefault="002C3850" w:rsidP="002C3850">
            <w:pPr>
              <w:pStyle w:val="a9"/>
              <w:shd w:val="clear" w:color="auto" w:fill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отсутствие факта допущения опечаток и ошибок в разрешении на ввод объекта в эксплуатацию</w:t>
            </w:r>
          </w:p>
          <w:p w:rsidR="002C3850" w:rsidRPr="00225C8D" w:rsidRDefault="002C3850" w:rsidP="002C3850">
            <w:pPr>
              <w:pStyle w:val="a9"/>
              <w:shd w:val="clear" w:color="auto" w:fill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50" w:rsidRPr="00225C8D" w:rsidRDefault="002C3850" w:rsidP="002C3850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Указываются основания такого вывода</w:t>
            </w:r>
          </w:p>
        </w:tc>
      </w:tr>
    </w:tbl>
    <w:p w:rsidR="00CE2C20" w:rsidRPr="004A2068" w:rsidRDefault="002511DE" w:rsidP="006B74F4">
      <w:pPr>
        <w:pStyle w:val="20"/>
        <w:shd w:val="clear" w:color="auto" w:fill="auto"/>
        <w:tabs>
          <w:tab w:val="left" w:leader="underscore" w:pos="2606"/>
          <w:tab w:val="left" w:leader="underscore" w:pos="5083"/>
        </w:tabs>
        <w:ind w:firstLine="0"/>
        <w:jc w:val="both"/>
        <w:rPr>
          <w:rFonts w:eastAsia="Arial"/>
        </w:rPr>
      </w:pPr>
      <w:r w:rsidRPr="004A2068">
        <w:t>принято решение об отказе во внесении</w:t>
      </w:r>
      <w:r w:rsidR="00766617" w:rsidRPr="004A2068">
        <w:t xml:space="preserve"> </w:t>
      </w:r>
      <w:r w:rsidRPr="004A2068">
        <w:t>и</w:t>
      </w:r>
      <w:r w:rsidR="006B74F4" w:rsidRPr="004A2068">
        <w:t xml:space="preserve">справлений в разрешение на ввод </w:t>
      </w:r>
      <w:r w:rsidRPr="004A2068">
        <w:t>объекта в эксплуатацию</w:t>
      </w:r>
      <w:r w:rsidRPr="004A2068">
        <w:rPr>
          <w:rFonts w:eastAsia="Arial"/>
        </w:rPr>
        <w:t>.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CE2C20" w:rsidRPr="004A2068" w:rsidRDefault="002511DE" w:rsidP="002511DE">
      <w:pPr>
        <w:pStyle w:val="40"/>
        <w:shd w:val="clear" w:color="auto" w:fill="auto"/>
        <w:tabs>
          <w:tab w:val="left" w:leader="underscore" w:pos="988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</w:t>
      </w:r>
      <w:r w:rsidR="006B74F4" w:rsidRPr="004A2068">
        <w:rPr>
          <w:rFonts w:ascii="Times New Roman" w:hAnsi="Times New Roman"/>
          <w:sz w:val="28"/>
          <w:szCs w:val="28"/>
        </w:rPr>
        <w:t>е путем направления жалобы в ________________________________________________,</w:t>
      </w:r>
    </w:p>
    <w:p w:rsidR="00CE2C20" w:rsidRPr="004A2068" w:rsidRDefault="002511DE" w:rsidP="006B74F4">
      <w:pPr>
        <w:pStyle w:val="4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а также в судебном порядке.</w:t>
      </w:r>
    </w:p>
    <w:p w:rsidR="002C3850" w:rsidRPr="004A2068" w:rsidRDefault="002C3850" w:rsidP="002C3850">
      <w:pPr>
        <w:pStyle w:val="40"/>
        <w:shd w:val="clear" w:color="auto" w:fill="auto"/>
        <w:tabs>
          <w:tab w:val="left" w:leader="underscore" w:pos="988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Дополнительно информируем:_____________________________________</w:t>
      </w:r>
    </w:p>
    <w:p w:rsidR="002C3850" w:rsidRPr="004A2068" w:rsidRDefault="002511DE" w:rsidP="002C3850">
      <w:pPr>
        <w:pStyle w:val="40"/>
        <w:shd w:val="clear" w:color="auto" w:fill="auto"/>
        <w:tabs>
          <w:tab w:val="left" w:leader="underscore" w:pos="9888"/>
        </w:tabs>
        <w:spacing w:line="240" w:lineRule="auto"/>
        <w:jc w:val="both"/>
        <w:rPr>
          <w:rFonts w:ascii="Times New Roman" w:hAnsi="Times New Roman"/>
        </w:rPr>
      </w:pPr>
      <w:r w:rsidRPr="004A2068">
        <w:rPr>
          <w:rFonts w:ascii="Times New Roman" w:hAnsi="Times New Roman"/>
        </w:rPr>
        <w:t>(указывается информация, необходимая для устранения причин отказа во внесении исправлений в</w:t>
      </w:r>
      <w:r w:rsidR="006B74F4" w:rsidRPr="004A2068">
        <w:rPr>
          <w:rFonts w:ascii="Times New Roman" w:hAnsi="Times New Roman"/>
        </w:rPr>
        <w:t xml:space="preserve"> </w:t>
      </w:r>
      <w:r w:rsidR="002C3850" w:rsidRPr="004A2068">
        <w:rPr>
          <w:rFonts w:ascii="Times New Roman" w:hAnsi="Times New Roman"/>
        </w:rPr>
        <w:t>разрешение на ввод объекта в эксплуатацию, а также иная дополнительная информация при наличии)</w:t>
      </w:r>
    </w:p>
    <w:p w:rsidR="002C3850" w:rsidRPr="004A2068" w:rsidRDefault="002C3850" w:rsidP="002C3850">
      <w:pPr>
        <w:pStyle w:val="40"/>
        <w:shd w:val="clear" w:color="auto" w:fill="auto"/>
        <w:tabs>
          <w:tab w:val="left" w:leader="underscore" w:pos="9888"/>
        </w:tabs>
        <w:spacing w:line="240" w:lineRule="auto"/>
        <w:jc w:val="both"/>
        <w:rPr>
          <w:rFonts w:ascii="Times New Roman" w:hAnsi="Times New Roman"/>
        </w:rPr>
      </w:pPr>
    </w:p>
    <w:p w:rsidR="002C3850" w:rsidRPr="004A2068" w:rsidRDefault="002C3850" w:rsidP="002C3850">
      <w:pPr>
        <w:pStyle w:val="40"/>
        <w:shd w:val="clear" w:color="auto" w:fill="auto"/>
        <w:tabs>
          <w:tab w:val="left" w:leader="underscore" w:pos="9888"/>
        </w:tabs>
        <w:spacing w:line="240" w:lineRule="auto"/>
        <w:jc w:val="both"/>
        <w:rPr>
          <w:rFonts w:ascii="Times New Roman" w:hAnsi="Times New Roman"/>
        </w:rPr>
      </w:pPr>
    </w:p>
    <w:p w:rsidR="00CE2C20" w:rsidRPr="004A2068" w:rsidRDefault="00B3147C" w:rsidP="006B74F4">
      <w:pPr>
        <w:rPr>
          <w:rFonts w:ascii="Times New Roman" w:hAnsi="Times New Roman" w:cs="Times New Roman"/>
          <w:sz w:val="28"/>
          <w:szCs w:val="28"/>
        </w:rPr>
        <w:sectPr w:rsidR="00CE2C20" w:rsidRPr="004A2068" w:rsidSect="002C3850">
          <w:pgSz w:w="11900" w:h="16840"/>
          <w:pgMar w:top="1134" w:right="567" w:bottom="1134" w:left="1701" w:header="0" w:footer="0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251655168" behindDoc="0" locked="0" layoutInCell="1" allowOverlap="1">
                <wp:simplePos x="0" y="0"/>
                <wp:positionH relativeFrom="page">
                  <wp:posOffset>1351280</wp:posOffset>
                </wp:positionH>
                <wp:positionV relativeFrom="paragraph">
                  <wp:posOffset>508000</wp:posOffset>
                </wp:positionV>
                <wp:extent cx="717550" cy="182880"/>
                <wp:effectExtent l="0" t="0" r="0" b="0"/>
                <wp:wrapTopAndBottom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7127" w:rsidRDefault="008A7127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2" o:spid="_x0000_s1032" type="#_x0000_t202" style="position:absolute;margin-left:106.4pt;margin-top:40pt;width:56.5pt;height:14.4pt;z-index:251655168;visibility:visible;mso-wrap-style:none;mso-width-percent:0;mso-height-percent:0;mso-wrap-distance-left:0;mso-wrap-distance-top:40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" filled="f" stroked="f">
                <v:path arrowok="t"/>
                <v:textbox inset="0,0,0,0">
                  <w:txbxContent>
                    <w:p w:rsidR="008A7127" w:rsidRDefault="008A7127">
                      <w:pPr>
                        <w:pStyle w:val="8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251656192" behindDoc="0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508000</wp:posOffset>
                </wp:positionV>
                <wp:extent cx="567690" cy="182880"/>
                <wp:effectExtent l="0" t="0" r="0" b="0"/>
                <wp:wrapTopAndBottom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7127" w:rsidRDefault="008A7127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4" o:spid="_x0000_s1033" type="#_x0000_t202" style="position:absolute;margin-left:260.5pt;margin-top:40pt;width:44.7pt;height:14.4pt;z-index:251656192;visibility:visible;mso-wrap-style:none;mso-width-percent:0;mso-height-percent:0;mso-wrap-distance-left:0;mso-wrap-distance-top:40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" filled="f" stroked="f">
                <v:path arrowok="t"/>
                <v:textbox inset="0,0,0,0">
                  <w:txbxContent>
                    <w:p w:rsidR="008A7127" w:rsidRDefault="008A7127">
                      <w:pPr>
                        <w:pStyle w:val="8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251657216" behindDoc="0" locked="0" layoutInCell="1" allowOverlap="1">
                <wp:simplePos x="0" y="0"/>
                <wp:positionH relativeFrom="page">
                  <wp:posOffset>4667250</wp:posOffset>
                </wp:positionH>
                <wp:positionV relativeFrom="paragraph">
                  <wp:posOffset>508000</wp:posOffset>
                </wp:positionV>
                <wp:extent cx="2342515" cy="182880"/>
                <wp:effectExtent l="0" t="0" r="0" b="0"/>
                <wp:wrapTopAndBottom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25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7127" w:rsidRDefault="008A7127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(фамилия, имя, отчество (при наличии)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6" o:spid="_x0000_s1034" type="#_x0000_t202" style="position:absolute;margin-left:367.5pt;margin-top:40pt;width:184.45pt;height:14.4pt;z-index:251657216;visibility:visible;mso-wrap-style:none;mso-width-percent:0;mso-height-percent:0;mso-wrap-distance-left:0;mso-wrap-distance-top:40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" filled="f" stroked="f">
                <v:path arrowok="t"/>
                <v:textbox inset="0,0,0,0">
                  <w:txbxContent>
                    <w:p w:rsidR="008A7127" w:rsidRDefault="008A7127">
                      <w:pPr>
                        <w:pStyle w:val="8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(фамилия, имя, отчество (при наличии)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74F4" w:rsidRPr="004A2068" w:rsidRDefault="000803A7" w:rsidP="000803A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lastRenderedPageBreak/>
        <w:t>ПРИЛОЖЕНИЕ № 6</w:t>
      </w:r>
      <w:r w:rsidRPr="004A2068">
        <w:rPr>
          <w:rFonts w:ascii="Times New Roman" w:hAnsi="Times New Roman"/>
        </w:rPr>
        <w:br/>
        <w:t>к Административному регламенту</w:t>
      </w:r>
      <w:r w:rsidRPr="004A2068">
        <w:rPr>
          <w:rFonts w:ascii="Times New Roman" w:hAnsi="Times New Roman"/>
        </w:rPr>
        <w:br/>
        <w:t>предоставления муниципальной услуги</w:t>
      </w:r>
    </w:p>
    <w:p w:rsidR="000803A7" w:rsidRPr="004A2068" w:rsidRDefault="000803A7" w:rsidP="000803A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"Выдача</w:t>
      </w:r>
      <w:r w:rsidR="006B74F4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разрешения на ввод объекта в</w:t>
      </w:r>
      <w:r w:rsidRPr="004A2068">
        <w:rPr>
          <w:rFonts w:ascii="Times New Roman" w:hAnsi="Times New Roman"/>
        </w:rPr>
        <w:br/>
        <w:t>эксплуатацию"</w:t>
      </w:r>
    </w:p>
    <w:p w:rsidR="000803A7" w:rsidRPr="004A2068" w:rsidRDefault="000803A7" w:rsidP="000803A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ФОРМА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2068">
        <w:rPr>
          <w:rFonts w:ascii="Times New Roman" w:hAnsi="Times New Roman"/>
          <w:b/>
          <w:sz w:val="28"/>
          <w:szCs w:val="28"/>
        </w:rPr>
        <w:t>З А Я В Л Е Н И Е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b/>
          <w:sz w:val="28"/>
          <w:szCs w:val="28"/>
        </w:rPr>
        <w:t>о выдаче дубликата разрешения на ввод объекта в эксплуатацию</w:t>
      </w:r>
    </w:p>
    <w:p w:rsidR="000803A7" w:rsidRPr="004A2068" w:rsidRDefault="000803A7" w:rsidP="00323E1C">
      <w:pPr>
        <w:pStyle w:val="40"/>
        <w:pBdr>
          <w:bottom w:val="single" w:sz="4" w:space="2" w:color="auto"/>
        </w:pBdr>
        <w:shd w:val="clear" w:color="auto" w:fill="auto"/>
        <w:tabs>
          <w:tab w:val="left" w:leader="underscore" w:pos="1402"/>
        </w:tabs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«__» _________20___ г.</w:t>
      </w:r>
    </w:p>
    <w:p w:rsidR="006B74F4" w:rsidRPr="004A2068" w:rsidRDefault="006B74F4" w:rsidP="00323E1C">
      <w:pPr>
        <w:pStyle w:val="40"/>
        <w:pBdr>
          <w:bottom w:val="single" w:sz="4" w:space="2" w:color="auto"/>
        </w:pBdr>
        <w:shd w:val="clear" w:color="auto" w:fill="auto"/>
        <w:tabs>
          <w:tab w:val="left" w:leader="underscore" w:pos="1402"/>
        </w:tabs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23E1C" w:rsidRPr="004A2068" w:rsidRDefault="00323E1C" w:rsidP="00323E1C">
      <w:pPr>
        <w:pStyle w:val="60"/>
        <w:shd w:val="clear" w:color="auto" w:fill="auto"/>
        <w:spacing w:after="0"/>
        <w:rPr>
          <w:rFonts w:ascii="Times New Roman" w:hAnsi="Times New Roman"/>
        </w:rPr>
      </w:pPr>
      <w:r w:rsidRPr="004A2068">
        <w:rPr>
          <w:rFonts w:ascii="Times New Roman" w:hAnsi="Times New Roman"/>
        </w:rPr>
        <w:t>(наименование уполномоченного на выдачу разрешений на строительство органа местного самоуправления)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680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</w:t>
      </w:r>
      <w:r w:rsidRPr="004A2068">
        <w:rPr>
          <w:rFonts w:ascii="Times New Roman" w:eastAsia="Times New Roman" w:hAnsi="Times New Roman"/>
          <w:sz w:val="28"/>
          <w:szCs w:val="28"/>
        </w:rPr>
        <w:t>.</w:t>
      </w:r>
    </w:p>
    <w:p w:rsidR="00BA50FC" w:rsidRPr="00BA50FC" w:rsidRDefault="00BA50FC" w:rsidP="002511DE">
      <w:pPr>
        <w:pStyle w:val="a7"/>
        <w:shd w:val="clear" w:color="auto" w:fill="auto"/>
        <w:ind w:left="3667"/>
        <w:rPr>
          <w:rFonts w:eastAsia="Arial"/>
          <w:b/>
          <w:sz w:val="20"/>
          <w:szCs w:val="20"/>
        </w:rPr>
      </w:pPr>
    </w:p>
    <w:p w:rsidR="00CE2C20" w:rsidRPr="00BA50FC" w:rsidRDefault="002511DE" w:rsidP="002511DE">
      <w:pPr>
        <w:pStyle w:val="a7"/>
        <w:shd w:val="clear" w:color="auto" w:fill="auto"/>
        <w:ind w:left="3667"/>
        <w:rPr>
          <w:b/>
          <w:sz w:val="24"/>
          <w:szCs w:val="24"/>
        </w:rPr>
      </w:pPr>
      <w:r w:rsidRPr="00BA50FC">
        <w:rPr>
          <w:rFonts w:eastAsia="Arial"/>
          <w:b/>
          <w:sz w:val="24"/>
          <w:szCs w:val="24"/>
        </w:rPr>
        <w:t>1. 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6218"/>
        <w:gridCol w:w="2340"/>
      </w:tblGrid>
      <w:tr w:rsidR="00CE2C20" w:rsidRPr="004A2068" w:rsidTr="00BA50FC">
        <w:trPr>
          <w:trHeight w:hRule="exact" w:val="58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Сведения о физическом лице, в случае если застройщиком является физическое лицо:</w:t>
            </w:r>
          </w:p>
          <w:p w:rsidR="00BA50FC" w:rsidRPr="00225C8D" w:rsidRDefault="00BA50F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42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1.1.1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Фамилия, имя, отчество (при наличии)</w:t>
            </w:r>
          </w:p>
          <w:p w:rsidR="00BA50FC" w:rsidRPr="00225C8D" w:rsidRDefault="00BA50F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1.1.2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BA50FC" w:rsidRPr="00225C8D" w:rsidRDefault="00BA50F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BA50FC" w:rsidRPr="00225C8D" w:rsidRDefault="00BA50F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55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1.1.3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BA50FC" w:rsidRPr="00225C8D" w:rsidRDefault="00BA50F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29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Сведения о юридическом лице:</w:t>
            </w:r>
          </w:p>
          <w:p w:rsidR="00BA50FC" w:rsidRPr="00225C8D" w:rsidRDefault="00BA50F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34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1.2.1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Полное 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3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1.2.2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5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1.2.3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</w:tbl>
    <w:p w:rsidR="000803A7" w:rsidRPr="00BA50FC" w:rsidRDefault="000803A7" w:rsidP="002511DE">
      <w:pPr>
        <w:pStyle w:val="a7"/>
        <w:shd w:val="clear" w:color="auto" w:fill="auto"/>
        <w:ind w:left="1118"/>
        <w:rPr>
          <w:sz w:val="20"/>
          <w:szCs w:val="20"/>
        </w:rPr>
      </w:pPr>
    </w:p>
    <w:p w:rsidR="00CE2C20" w:rsidRPr="004A2068" w:rsidRDefault="002511DE" w:rsidP="002511DE">
      <w:pPr>
        <w:pStyle w:val="a7"/>
        <w:shd w:val="clear" w:color="auto" w:fill="auto"/>
        <w:ind w:left="1118"/>
        <w:rPr>
          <w:b/>
          <w:sz w:val="24"/>
          <w:szCs w:val="24"/>
        </w:rPr>
      </w:pPr>
      <w:r w:rsidRPr="004A2068">
        <w:rPr>
          <w:b/>
          <w:sz w:val="24"/>
          <w:szCs w:val="24"/>
        </w:rPr>
        <w:t>2. Сведения о выданном разрешении на ввод объекта в эксплуатацию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4728"/>
        <w:gridCol w:w="2126"/>
        <w:gridCol w:w="1704"/>
      </w:tblGrid>
      <w:tr w:rsidR="00CE2C20" w:rsidRPr="004A2068" w:rsidTr="002C3850">
        <w:trPr>
          <w:trHeight w:hRule="exact" w:val="57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Орган (организация), выдавший(-ая)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Номер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документа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Дата документа</w:t>
            </w:r>
          </w:p>
        </w:tc>
      </w:tr>
      <w:tr w:rsidR="00CE2C20" w:rsidRPr="004A2068" w:rsidTr="00BA50FC">
        <w:trPr>
          <w:trHeight w:hRule="exact" w:val="32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</w:tbl>
    <w:p w:rsidR="00CE2C20" w:rsidRPr="004A2068" w:rsidRDefault="002511DE" w:rsidP="002511DE">
      <w:pPr>
        <w:pStyle w:val="a7"/>
        <w:shd w:val="clear" w:color="auto" w:fill="auto"/>
        <w:tabs>
          <w:tab w:val="left" w:leader="underscore" w:pos="9778"/>
        </w:tabs>
      </w:pPr>
      <w:r w:rsidRPr="004A2068">
        <w:t xml:space="preserve">Приложение: </w:t>
      </w:r>
      <w:r w:rsidRPr="004A2068">
        <w:tab/>
      </w:r>
    </w:p>
    <w:p w:rsidR="00CE2C20" w:rsidRPr="004A2068" w:rsidRDefault="002511DE" w:rsidP="002511DE">
      <w:pPr>
        <w:pStyle w:val="a7"/>
        <w:shd w:val="clear" w:color="auto" w:fill="auto"/>
        <w:tabs>
          <w:tab w:val="left" w:leader="underscore" w:pos="9859"/>
        </w:tabs>
      </w:pPr>
      <w:r w:rsidRPr="004A2068">
        <w:t xml:space="preserve">Номер телефона и адрес электронной почты для связи: </w:t>
      </w:r>
      <w:r w:rsidRPr="004A2068">
        <w:tab/>
      </w:r>
    </w:p>
    <w:p w:rsidR="00CE2C20" w:rsidRPr="004A2068" w:rsidRDefault="002511DE" w:rsidP="002511DE">
      <w:pPr>
        <w:pStyle w:val="a7"/>
        <w:shd w:val="clear" w:color="auto" w:fill="auto"/>
      </w:pPr>
      <w:r w:rsidRPr="004A2068">
        <w:t>Результат рассмотрения настоящего заявления прошу:</w:t>
      </w:r>
    </w:p>
    <w:tbl>
      <w:tblPr>
        <w:tblOverlap w:val="never"/>
        <w:tblW w:w="95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  <w:gridCol w:w="434"/>
      </w:tblGrid>
      <w:tr w:rsidR="00CE2C20" w:rsidRPr="004A2068" w:rsidTr="00323E1C">
        <w:trPr>
          <w:trHeight w:hRule="exact" w:val="112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872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323E1C">
            <w:pPr>
              <w:pStyle w:val="a9"/>
              <w:shd w:val="clear" w:color="auto" w:fill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муниципальных услуг расположенный по адресу:</w:t>
            </w:r>
          </w:p>
          <w:p w:rsidR="00BA50FC" w:rsidRPr="00225C8D" w:rsidRDefault="00BA50FC" w:rsidP="00323E1C">
            <w:pPr>
              <w:pStyle w:val="a9"/>
              <w:shd w:val="clear" w:color="auto" w:fill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289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направить на бумажном носителе на почтовый адрес:</w:t>
            </w:r>
          </w:p>
          <w:p w:rsidR="00BA50FC" w:rsidRPr="00225C8D" w:rsidRDefault="00BA50FC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567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BA50FC" w:rsidTr="00BA50FC">
        <w:trPr>
          <w:trHeight w:hRule="exact" w:val="291"/>
          <w:jc w:val="center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Указывается один из перечисленных способов</w:t>
            </w:r>
          </w:p>
        </w:tc>
      </w:tr>
    </w:tbl>
    <w:p w:rsidR="002C3850" w:rsidRPr="004A2068" w:rsidRDefault="000803A7" w:rsidP="00BA50FC">
      <w:pPr>
        <w:pStyle w:val="80"/>
        <w:pBdr>
          <w:top w:val="single" w:sz="4" w:space="0" w:color="auto"/>
        </w:pBdr>
        <w:shd w:val="clear" w:color="auto" w:fill="auto"/>
        <w:tabs>
          <w:tab w:val="left" w:pos="3516"/>
        </w:tabs>
        <w:ind w:right="340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ab/>
      </w:r>
      <w:r w:rsidR="00BA50FC">
        <w:rPr>
          <w:rFonts w:ascii="Times New Roman" w:hAnsi="Times New Roman"/>
          <w:sz w:val="28"/>
          <w:szCs w:val="28"/>
        </w:rPr>
        <w:t xml:space="preserve">  </w:t>
      </w:r>
      <w:r w:rsidRPr="004A2068">
        <w:rPr>
          <w:rFonts w:ascii="Times New Roman" w:hAnsi="Times New Roman"/>
          <w:sz w:val="28"/>
          <w:szCs w:val="28"/>
        </w:rPr>
        <w:t>_______     _</w:t>
      </w:r>
      <w:r w:rsidR="002C3850" w:rsidRPr="004A2068">
        <w:rPr>
          <w:rFonts w:ascii="Times New Roman" w:hAnsi="Times New Roman"/>
          <w:sz w:val="28"/>
          <w:szCs w:val="28"/>
        </w:rPr>
        <w:t>______________________________</w:t>
      </w:r>
      <w:r w:rsidRPr="004A206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C3850" w:rsidRPr="004A2068">
        <w:rPr>
          <w:rFonts w:ascii="Times New Roman" w:hAnsi="Times New Roman"/>
          <w:sz w:val="28"/>
          <w:szCs w:val="28"/>
        </w:rPr>
        <w:t xml:space="preserve">       </w:t>
      </w:r>
    </w:p>
    <w:p w:rsidR="00CE2C20" w:rsidRPr="004A2068" w:rsidRDefault="002C3850" w:rsidP="00BA50FC">
      <w:pPr>
        <w:pStyle w:val="80"/>
        <w:pBdr>
          <w:top w:val="single" w:sz="4" w:space="0" w:color="auto"/>
        </w:pBdr>
        <w:shd w:val="clear" w:color="auto" w:fill="auto"/>
        <w:tabs>
          <w:tab w:val="left" w:pos="3516"/>
        </w:tabs>
        <w:ind w:right="340"/>
        <w:rPr>
          <w:rFonts w:ascii="Times New Roman" w:hAnsi="Times New Roman"/>
          <w:sz w:val="28"/>
          <w:szCs w:val="28"/>
        </w:rPr>
        <w:sectPr w:rsidR="00CE2C20" w:rsidRPr="004A2068" w:rsidSect="002C3850">
          <w:pgSz w:w="11900" w:h="16840"/>
          <w:pgMar w:top="1134" w:right="567" w:bottom="1134" w:left="1701" w:header="830" w:footer="784" w:gutter="0"/>
          <w:cols w:space="720"/>
          <w:noEndnote/>
          <w:docGrid w:linePitch="360"/>
        </w:sectPr>
      </w:pPr>
      <w:r w:rsidRPr="004A206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803A7" w:rsidRPr="004A2068">
        <w:rPr>
          <w:rFonts w:ascii="Times New Roman" w:hAnsi="Times New Roman"/>
          <w:sz w:val="28"/>
          <w:szCs w:val="28"/>
        </w:rPr>
        <w:t>(</w:t>
      </w:r>
      <w:r w:rsidR="000803A7" w:rsidRPr="004A2068">
        <w:rPr>
          <w:rFonts w:ascii="Times New Roman" w:hAnsi="Times New Roman"/>
        </w:rPr>
        <w:t xml:space="preserve">подпись)      (фамилия, имя, отчество (при </w:t>
      </w:r>
      <w:r w:rsidR="002511DE" w:rsidRPr="004A2068">
        <w:rPr>
          <w:rFonts w:ascii="Times New Roman" w:hAnsi="Times New Roman"/>
        </w:rPr>
        <w:t>наличии)</w:t>
      </w:r>
    </w:p>
    <w:p w:rsidR="006B74F4" w:rsidRPr="004A2068" w:rsidRDefault="000803A7" w:rsidP="000803A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lastRenderedPageBreak/>
        <w:t>ПРИЛОЖЕНИЕ № 7</w:t>
      </w:r>
      <w:r w:rsidRPr="004A2068">
        <w:rPr>
          <w:rFonts w:ascii="Times New Roman" w:hAnsi="Times New Roman"/>
        </w:rPr>
        <w:br/>
        <w:t>к Административному регламенту</w:t>
      </w:r>
      <w:r w:rsidRPr="004A2068">
        <w:rPr>
          <w:rFonts w:ascii="Times New Roman" w:hAnsi="Times New Roman"/>
        </w:rPr>
        <w:br/>
        <w:t>п</w:t>
      </w:r>
      <w:r w:rsidR="006B74F4" w:rsidRPr="004A2068">
        <w:rPr>
          <w:rFonts w:ascii="Times New Roman" w:hAnsi="Times New Roman"/>
        </w:rPr>
        <w:t xml:space="preserve">редоставления </w:t>
      </w:r>
      <w:r w:rsidRPr="004A2068">
        <w:rPr>
          <w:rFonts w:ascii="Times New Roman" w:hAnsi="Times New Roman"/>
        </w:rPr>
        <w:t>муниципальной услуги</w:t>
      </w:r>
    </w:p>
    <w:p w:rsidR="000803A7" w:rsidRPr="004A2068" w:rsidRDefault="000803A7" w:rsidP="000803A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 xml:space="preserve"> "Выдача</w:t>
      </w:r>
      <w:r w:rsidR="006B74F4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разрешения на ввод объекта в</w:t>
      </w:r>
      <w:r w:rsidRPr="004A2068">
        <w:rPr>
          <w:rFonts w:ascii="Times New Roman" w:hAnsi="Times New Roman"/>
        </w:rPr>
        <w:br/>
        <w:t>эксплуатацию"</w:t>
      </w:r>
    </w:p>
    <w:p w:rsidR="000803A7" w:rsidRPr="004A2068" w:rsidRDefault="000803A7" w:rsidP="000803A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ФОРМА</w:t>
      </w:r>
    </w:p>
    <w:p w:rsidR="000803A7" w:rsidRPr="004A2068" w:rsidRDefault="000803A7" w:rsidP="000803A7">
      <w:pPr>
        <w:pStyle w:val="20"/>
        <w:shd w:val="clear" w:color="auto" w:fill="auto"/>
        <w:ind w:firstLine="0"/>
        <w:jc w:val="right"/>
      </w:pPr>
    </w:p>
    <w:p w:rsidR="000803A7" w:rsidRPr="004A2068" w:rsidRDefault="000803A7" w:rsidP="000803A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    Кому</w:t>
      </w:r>
      <w:r w:rsidRPr="004A2068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</w:t>
      </w:r>
    </w:p>
    <w:p w:rsidR="000803A7" w:rsidRPr="004A2068" w:rsidRDefault="000803A7" w:rsidP="000803A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(фамилия, имя, отчество(при наличии)заявителя 2,ОГРНИП </w:t>
      </w:r>
    </w:p>
    <w:p w:rsidR="000803A7" w:rsidRPr="004A2068" w:rsidRDefault="000803A7" w:rsidP="000803A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(для физического лица, зарегистрированного в качестве </w:t>
      </w:r>
    </w:p>
    <w:p w:rsidR="000803A7" w:rsidRPr="004A2068" w:rsidRDefault="000803A7" w:rsidP="000803A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индивидуального предпринимателя) –для физического</w:t>
      </w:r>
    </w:p>
    <w:p w:rsidR="000803A7" w:rsidRPr="004A2068" w:rsidRDefault="000803A7" w:rsidP="000803A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 лица, полное наименование заявителя, ИНН,ОГРН–для </w:t>
      </w:r>
    </w:p>
    <w:p w:rsidR="000803A7" w:rsidRPr="004A2068" w:rsidRDefault="000803A7" w:rsidP="000803A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юридического лица,</w:t>
      </w:r>
    </w:p>
    <w:p w:rsidR="000803A7" w:rsidRPr="004A2068" w:rsidRDefault="000803A7" w:rsidP="000803A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</w:t>
      </w:r>
    </w:p>
    <w:p w:rsidR="000803A7" w:rsidRPr="004A2068" w:rsidRDefault="000803A7" w:rsidP="000803A7">
      <w:pPr>
        <w:pStyle w:val="90"/>
        <w:shd w:val="clear" w:color="auto" w:fill="auto"/>
        <w:spacing w:after="0" w:line="240" w:lineRule="auto"/>
        <w:jc w:val="right"/>
        <w:rPr>
          <w:sz w:val="20"/>
          <w:szCs w:val="20"/>
        </w:rPr>
      </w:pPr>
      <w:r w:rsidRPr="004A2068">
        <w:rPr>
          <w:sz w:val="20"/>
          <w:szCs w:val="20"/>
        </w:rPr>
        <w:t xml:space="preserve">почтовый индекс и адрес, телефон, </w:t>
      </w:r>
    </w:p>
    <w:p w:rsidR="000803A7" w:rsidRPr="004A2068" w:rsidRDefault="000803A7" w:rsidP="000803A7">
      <w:pPr>
        <w:pStyle w:val="20"/>
        <w:shd w:val="clear" w:color="auto" w:fill="auto"/>
        <w:ind w:firstLine="0"/>
        <w:jc w:val="center"/>
      </w:pPr>
      <w:r w:rsidRPr="004A2068">
        <w:rPr>
          <w:sz w:val="20"/>
          <w:szCs w:val="20"/>
        </w:rPr>
        <w:t xml:space="preserve">                                                            </w:t>
      </w:r>
      <w:r w:rsidR="00C161A1" w:rsidRPr="004A2068">
        <w:rPr>
          <w:sz w:val="20"/>
          <w:szCs w:val="20"/>
        </w:rPr>
        <w:t xml:space="preserve">                               </w:t>
      </w:r>
      <w:r w:rsidRPr="004A2068">
        <w:rPr>
          <w:sz w:val="20"/>
          <w:szCs w:val="20"/>
        </w:rPr>
        <w:t xml:space="preserve">                                                      адрес электронной почты</w:t>
      </w:r>
    </w:p>
    <w:p w:rsidR="000803A7" w:rsidRPr="004A2068" w:rsidRDefault="000803A7" w:rsidP="000803A7">
      <w:pPr>
        <w:pStyle w:val="20"/>
        <w:shd w:val="clear" w:color="auto" w:fill="auto"/>
        <w:ind w:firstLine="0"/>
        <w:jc w:val="center"/>
      </w:pPr>
    </w:p>
    <w:p w:rsidR="00CE2C20" w:rsidRPr="004A2068" w:rsidRDefault="002511DE" w:rsidP="00C161A1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2068">
        <w:rPr>
          <w:rFonts w:ascii="Times New Roman" w:hAnsi="Times New Roman"/>
          <w:b/>
          <w:sz w:val="28"/>
          <w:szCs w:val="28"/>
        </w:rPr>
        <w:t>Р Е Ш Е Н И Е</w:t>
      </w:r>
    </w:p>
    <w:p w:rsidR="00CE2C20" w:rsidRPr="004A2068" w:rsidRDefault="002511DE" w:rsidP="00C161A1">
      <w:pPr>
        <w:pStyle w:val="40"/>
        <w:shd w:val="clear" w:color="auto" w:fill="auto"/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4A2068">
        <w:rPr>
          <w:rFonts w:ascii="Times New Roman" w:hAnsi="Times New Roman"/>
          <w:b/>
          <w:sz w:val="28"/>
          <w:szCs w:val="28"/>
        </w:rPr>
        <w:t>об отказе в выдаче дубликата разрешения на ввод объекта в эксплуатацию</w:t>
      </w:r>
    </w:p>
    <w:p w:rsidR="000803A7" w:rsidRPr="004A2068" w:rsidRDefault="000803A7" w:rsidP="002511DE">
      <w:pPr>
        <w:pStyle w:val="40"/>
        <w:shd w:val="clear" w:color="auto" w:fill="auto"/>
        <w:spacing w:line="240" w:lineRule="auto"/>
        <w:ind w:firstLine="180"/>
        <w:rPr>
          <w:rFonts w:ascii="Times New Roman" w:hAnsi="Times New Roman"/>
          <w:b/>
          <w:sz w:val="28"/>
          <w:szCs w:val="28"/>
        </w:rPr>
      </w:pPr>
    </w:p>
    <w:p w:rsidR="00323E1C" w:rsidRPr="004A2068" w:rsidRDefault="00323E1C" w:rsidP="00323E1C">
      <w:pPr>
        <w:pStyle w:val="60"/>
        <w:pBdr>
          <w:top w:val="single" w:sz="4" w:space="0" w:color="auto"/>
        </w:pBdr>
        <w:shd w:val="clear" w:color="auto" w:fill="auto"/>
        <w:spacing w:after="0"/>
        <w:rPr>
          <w:rFonts w:ascii="Times New Roman" w:hAnsi="Times New Roman"/>
        </w:rPr>
      </w:pPr>
      <w:r w:rsidRPr="004A2068">
        <w:rPr>
          <w:rFonts w:ascii="Times New Roman" w:hAnsi="Times New Roman"/>
        </w:rPr>
        <w:t>(наименование уполномоченного на выдачу разрешений на строительство органа местного самоуправления)</w:t>
      </w:r>
    </w:p>
    <w:p w:rsidR="00323E1C" w:rsidRPr="004A2068" w:rsidRDefault="002511DE" w:rsidP="002511DE">
      <w:pPr>
        <w:pStyle w:val="40"/>
        <w:shd w:val="clear" w:color="auto" w:fill="auto"/>
        <w:tabs>
          <w:tab w:val="left" w:leader="underscore" w:pos="6216"/>
          <w:tab w:val="left" w:leader="underscore" w:pos="886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 xml:space="preserve">по результатам рассмотрения заявления о выдаче дубликата разрешения на ввод объекта в эксплуатацию от </w:t>
      </w:r>
      <w:r w:rsidRPr="004A2068">
        <w:rPr>
          <w:rFonts w:ascii="Times New Roman" w:hAnsi="Times New Roman"/>
          <w:sz w:val="28"/>
          <w:szCs w:val="28"/>
        </w:rPr>
        <w:tab/>
        <w:t xml:space="preserve"> № </w:t>
      </w:r>
      <w:r w:rsidRPr="004A2068">
        <w:rPr>
          <w:rFonts w:ascii="Times New Roman" w:hAnsi="Times New Roman"/>
          <w:sz w:val="28"/>
          <w:szCs w:val="28"/>
        </w:rPr>
        <w:tab/>
        <w:t xml:space="preserve"> </w:t>
      </w:r>
    </w:p>
    <w:p w:rsidR="00323E1C" w:rsidRPr="004A2068" w:rsidRDefault="00323E1C" w:rsidP="00323E1C">
      <w:pPr>
        <w:pStyle w:val="70"/>
        <w:shd w:val="clear" w:color="auto" w:fill="auto"/>
        <w:spacing w:after="0" w:line="240" w:lineRule="auto"/>
        <w:ind w:left="4960"/>
        <w:jc w:val="left"/>
        <w:rPr>
          <w:sz w:val="24"/>
          <w:szCs w:val="24"/>
        </w:rPr>
      </w:pPr>
      <w:r w:rsidRPr="004A2068">
        <w:rPr>
          <w:rFonts w:eastAsia="Arial"/>
          <w:sz w:val="24"/>
          <w:szCs w:val="24"/>
        </w:rPr>
        <w:t>(</w:t>
      </w:r>
      <w:r w:rsidRPr="004A2068">
        <w:rPr>
          <w:sz w:val="24"/>
          <w:szCs w:val="24"/>
        </w:rPr>
        <w:t>дата и номер регистрации</w:t>
      </w:r>
      <w:r w:rsidRPr="004A2068">
        <w:rPr>
          <w:rFonts w:eastAsia="Arial"/>
          <w:sz w:val="24"/>
          <w:szCs w:val="24"/>
        </w:rPr>
        <w:t>)</w:t>
      </w:r>
    </w:p>
    <w:p w:rsidR="00CE2C20" w:rsidRPr="004A2068" w:rsidRDefault="002511DE" w:rsidP="00323E1C">
      <w:pPr>
        <w:pStyle w:val="40"/>
        <w:shd w:val="clear" w:color="auto" w:fill="auto"/>
        <w:tabs>
          <w:tab w:val="left" w:leader="underscore" w:pos="6216"/>
          <w:tab w:val="left" w:leader="underscore" w:pos="886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принято</w:t>
      </w:r>
      <w:r w:rsidR="00323E1C" w:rsidRPr="004A2068">
        <w:rPr>
          <w:rFonts w:ascii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решение об отказе в выдаче дубликата разрешения на ввод объекта в эксплуатацию.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603"/>
        <w:gridCol w:w="4051"/>
      </w:tblGrid>
      <w:tr w:rsidR="00CE2C20" w:rsidRPr="004A2068" w:rsidTr="00C161A1">
        <w:trPr>
          <w:trHeight w:hRule="exact" w:val="137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C161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№ пункта</w:t>
            </w:r>
          </w:p>
          <w:p w:rsidR="00CE2C20" w:rsidRPr="00225C8D" w:rsidRDefault="002511DE" w:rsidP="00C161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стратив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ного регламента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C161A1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C161A1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CE2C20" w:rsidRPr="004A2068" w:rsidTr="00C161A1">
        <w:trPr>
          <w:trHeight w:hRule="exact" w:val="84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C161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пункт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C161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несоответствие заявителя кругу лиц, указанных в пункте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2.2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Административного регламента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C161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Указываются основания такого вывода</w:t>
            </w:r>
          </w:p>
        </w:tc>
      </w:tr>
    </w:tbl>
    <w:p w:rsidR="00C161A1" w:rsidRPr="004A2068" w:rsidRDefault="00C161A1" w:rsidP="00C161A1">
      <w:pPr>
        <w:pStyle w:val="22"/>
        <w:shd w:val="clear" w:color="auto" w:fill="auto"/>
        <w:jc w:val="both"/>
        <w:rPr>
          <w:sz w:val="28"/>
          <w:szCs w:val="28"/>
        </w:rPr>
      </w:pPr>
      <w:r w:rsidRPr="004A2068">
        <w:rPr>
          <w:rFonts w:eastAsia="Arial"/>
          <w:sz w:val="28"/>
          <w:szCs w:val="28"/>
        </w:rPr>
        <w:t>Вы вправе повторно обратиться с заявлением о выдаче дубликата разрешения</w:t>
      </w:r>
      <w:r w:rsidRPr="004A2068">
        <w:rPr>
          <w:sz w:val="28"/>
          <w:szCs w:val="28"/>
        </w:rPr>
        <w:t xml:space="preserve"> </w:t>
      </w:r>
      <w:r w:rsidRPr="004A2068">
        <w:rPr>
          <w:rFonts w:eastAsia="Arial"/>
          <w:sz w:val="28"/>
          <w:szCs w:val="28"/>
        </w:rPr>
        <w:t>на ввод объекта в эксплуатацию после устранения указанного нарушения.</w:t>
      </w:r>
    </w:p>
    <w:p w:rsidR="00CE2C20" w:rsidRPr="004A2068" w:rsidRDefault="00C161A1" w:rsidP="00C161A1">
      <w:pPr>
        <w:pStyle w:val="22"/>
        <w:shd w:val="clear" w:color="auto" w:fill="auto"/>
        <w:jc w:val="both"/>
        <w:rPr>
          <w:sz w:val="28"/>
          <w:szCs w:val="28"/>
        </w:rPr>
      </w:pPr>
      <w:r w:rsidRPr="004A2068">
        <w:rPr>
          <w:rFonts w:eastAsia="Arial"/>
          <w:sz w:val="28"/>
          <w:szCs w:val="28"/>
        </w:rPr>
        <w:t xml:space="preserve">Данный отказ может быть обжалован в досудебном порядке путем направления жалобы  </w:t>
      </w:r>
      <w:r w:rsidR="002511DE" w:rsidRPr="004A2068">
        <w:rPr>
          <w:sz w:val="28"/>
          <w:szCs w:val="28"/>
        </w:rPr>
        <w:t>а также в судебном порядке.</w:t>
      </w:r>
    </w:p>
    <w:p w:rsidR="00CE2C20" w:rsidRPr="004A2068" w:rsidRDefault="002511DE" w:rsidP="002511DE">
      <w:pPr>
        <w:pStyle w:val="40"/>
        <w:shd w:val="clear" w:color="auto" w:fill="auto"/>
        <w:tabs>
          <w:tab w:val="left" w:leader="underscore" w:pos="99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Дополнительно информируем:</w:t>
      </w:r>
      <w:r w:rsidRPr="004A2068">
        <w:rPr>
          <w:rFonts w:ascii="Times New Roman" w:hAnsi="Times New Roman"/>
          <w:sz w:val="28"/>
          <w:szCs w:val="28"/>
        </w:rPr>
        <w:tab/>
      </w:r>
    </w:p>
    <w:p w:rsidR="00C161A1" w:rsidRPr="004A2068" w:rsidRDefault="002511DE" w:rsidP="002511DE">
      <w:pPr>
        <w:pStyle w:val="80"/>
        <w:shd w:val="clear" w:color="auto" w:fill="auto"/>
        <w:ind w:left="1260" w:hanging="460"/>
        <w:rPr>
          <w:rFonts w:ascii="Times New Roman" w:hAnsi="Times New Roman"/>
        </w:rPr>
      </w:pPr>
      <w:r w:rsidRPr="004A2068">
        <w:rPr>
          <w:rFonts w:ascii="Times New Roman" w:hAnsi="Times New Roman"/>
        </w:rPr>
        <w:t>(указывается информация, необходимая для устранения причин отказа в</w:t>
      </w:r>
      <w:r w:rsidR="00C161A1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выдаче дубликата разрешения на ввод объекта в эксплуатацию, а также иная дополнительная информация при наличии)</w:t>
      </w:r>
    </w:p>
    <w:p w:rsidR="00C161A1" w:rsidRPr="004A2068" w:rsidRDefault="00C161A1" w:rsidP="00C161A1">
      <w:pPr>
        <w:rPr>
          <w:noProof/>
          <w:lang w:bidi="ar-SA"/>
        </w:rPr>
      </w:pPr>
    </w:p>
    <w:p w:rsidR="00C161A1" w:rsidRPr="004A2068" w:rsidRDefault="00C161A1" w:rsidP="00C161A1">
      <w:pPr>
        <w:rPr>
          <w:rFonts w:ascii="Times New Roman" w:hAnsi="Times New Roman" w:cs="Times New Roman"/>
          <w:sz w:val="20"/>
          <w:szCs w:val="20"/>
        </w:rPr>
      </w:pPr>
      <w:r w:rsidRPr="004A2068">
        <w:rPr>
          <w:rFonts w:hint="eastAsia"/>
          <w:noProof/>
          <w:lang w:bidi="ar-SA"/>
        </w:rPr>
        <w:t xml:space="preserve">____________________                      </w:t>
      </w:r>
      <w:r w:rsidRPr="004A2068">
        <w:rPr>
          <w:rFonts w:hint="eastAsia"/>
          <w:noProof/>
          <w:sz w:val="20"/>
          <w:szCs w:val="20"/>
          <w:lang w:bidi="ar-SA"/>
        </w:rPr>
        <w:t>_______________    _______________________________________</w:t>
      </w:r>
    </w:p>
    <w:p w:rsidR="00C161A1" w:rsidRPr="004A2068" w:rsidRDefault="00C161A1" w:rsidP="00C161A1">
      <w:pPr>
        <w:tabs>
          <w:tab w:val="left" w:pos="4170"/>
        </w:tabs>
        <w:rPr>
          <w:rFonts w:ascii="Times New Roman" w:hAnsi="Times New Roman" w:cs="Times New Roman"/>
          <w:sz w:val="20"/>
          <w:szCs w:val="20"/>
        </w:rPr>
      </w:pPr>
      <w:r w:rsidRPr="004A2068">
        <w:rPr>
          <w:rFonts w:ascii="Times New Roman" w:hAnsi="Times New Roman" w:cs="Times New Roman"/>
          <w:sz w:val="20"/>
          <w:szCs w:val="20"/>
        </w:rPr>
        <w:t xml:space="preserve">      (должность)</w:t>
      </w:r>
      <w:r w:rsidRPr="004A2068">
        <w:rPr>
          <w:rFonts w:ascii="Times New Roman" w:hAnsi="Times New Roman" w:cs="Times New Roman"/>
          <w:sz w:val="20"/>
          <w:szCs w:val="20"/>
        </w:rPr>
        <w:tab/>
        <w:t>(подпись)                (фамилия, имя. отчество (при наличии)</w:t>
      </w:r>
    </w:p>
    <w:p w:rsidR="00C161A1" w:rsidRPr="004A2068" w:rsidRDefault="00C161A1" w:rsidP="00C161A1">
      <w:pPr>
        <w:rPr>
          <w:rFonts w:ascii="Times New Roman" w:hAnsi="Times New Roman" w:cs="Times New Roman"/>
        </w:rPr>
      </w:pPr>
    </w:p>
    <w:p w:rsidR="00C161A1" w:rsidRPr="004A2068" w:rsidRDefault="00C161A1" w:rsidP="00C161A1">
      <w:pPr>
        <w:rPr>
          <w:rFonts w:ascii="Times New Roman" w:hAnsi="Times New Roman" w:cs="Times New Roman"/>
        </w:rPr>
      </w:pPr>
      <w:r w:rsidRPr="004A2068">
        <w:rPr>
          <w:rFonts w:ascii="Times New Roman" w:hAnsi="Times New Roman" w:cs="Times New Roman"/>
        </w:rPr>
        <w:t>Дата</w:t>
      </w:r>
    </w:p>
    <w:p w:rsidR="006B74F4" w:rsidRPr="004A2068" w:rsidRDefault="006B74F4" w:rsidP="00C161A1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</w:p>
    <w:p w:rsidR="006B74F4" w:rsidRPr="004A2068" w:rsidRDefault="00C161A1" w:rsidP="00C161A1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ПРИЛОЖЕНИЕ № 8</w:t>
      </w:r>
      <w:r w:rsidRPr="004A2068">
        <w:rPr>
          <w:rFonts w:ascii="Times New Roman" w:hAnsi="Times New Roman"/>
        </w:rPr>
        <w:br/>
        <w:t>к Административному регламенту</w:t>
      </w:r>
      <w:r w:rsidRPr="004A2068">
        <w:rPr>
          <w:rFonts w:ascii="Times New Roman" w:hAnsi="Times New Roman"/>
        </w:rPr>
        <w:br/>
      </w:r>
      <w:r w:rsidRPr="004A2068">
        <w:rPr>
          <w:rFonts w:ascii="Times New Roman" w:hAnsi="Times New Roman"/>
        </w:rPr>
        <w:lastRenderedPageBreak/>
        <w:t xml:space="preserve">предоставления муниципальной услуги </w:t>
      </w:r>
    </w:p>
    <w:p w:rsidR="00C161A1" w:rsidRPr="004A2068" w:rsidRDefault="00C161A1" w:rsidP="00C161A1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"Выдача</w:t>
      </w:r>
      <w:r w:rsidR="006B74F4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разрешения на ввод объекта в</w:t>
      </w:r>
      <w:r w:rsidRPr="004A2068">
        <w:rPr>
          <w:rFonts w:ascii="Times New Roman" w:hAnsi="Times New Roman"/>
        </w:rPr>
        <w:br/>
        <w:t>эксплуатацию"</w:t>
      </w:r>
    </w:p>
    <w:p w:rsidR="00C161A1" w:rsidRPr="004A2068" w:rsidRDefault="00C161A1" w:rsidP="00C161A1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ФОРМА</w:t>
      </w:r>
    </w:p>
    <w:p w:rsidR="00CE2C20" w:rsidRPr="004A2068" w:rsidRDefault="00C161A1" w:rsidP="00C161A1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2068">
        <w:rPr>
          <w:rFonts w:ascii="Times New Roman" w:hAnsi="Times New Roman"/>
          <w:b/>
          <w:sz w:val="28"/>
          <w:szCs w:val="28"/>
        </w:rPr>
        <w:t xml:space="preserve"> </w:t>
      </w:r>
      <w:r w:rsidR="002511DE" w:rsidRPr="004A2068">
        <w:rPr>
          <w:rFonts w:ascii="Times New Roman" w:hAnsi="Times New Roman"/>
          <w:b/>
          <w:sz w:val="28"/>
          <w:szCs w:val="28"/>
        </w:rPr>
        <w:t>З А Я В Л Е Н И Е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2068">
        <w:rPr>
          <w:rFonts w:ascii="Times New Roman" w:hAnsi="Times New Roman"/>
          <w:b/>
          <w:sz w:val="28"/>
          <w:szCs w:val="28"/>
        </w:rPr>
        <w:t>об оставлении заявления о выдаче разрешения на ввод объекта в</w:t>
      </w:r>
      <w:r w:rsidRPr="004A2068">
        <w:rPr>
          <w:rFonts w:ascii="Times New Roman" w:hAnsi="Times New Roman"/>
          <w:b/>
          <w:sz w:val="28"/>
          <w:szCs w:val="28"/>
        </w:rPr>
        <w:br/>
        <w:t>эксплуатацию без рассмотрения</w:t>
      </w:r>
    </w:p>
    <w:p w:rsidR="006B74F4" w:rsidRPr="00BA50FC" w:rsidRDefault="002C3850" w:rsidP="00BA50FC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BA50F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B74F4" w:rsidRPr="00BA50FC" w:rsidRDefault="00323E1C" w:rsidP="00BA50FC">
      <w:pPr>
        <w:pStyle w:val="60"/>
        <w:pBdr>
          <w:top w:val="single" w:sz="4" w:space="0" w:color="auto"/>
        </w:pBdr>
        <w:shd w:val="clear" w:color="auto" w:fill="auto"/>
        <w:spacing w:after="0"/>
        <w:rPr>
          <w:rFonts w:ascii="Times New Roman" w:hAnsi="Times New Roman"/>
        </w:rPr>
      </w:pPr>
      <w:r w:rsidRPr="00BA50FC">
        <w:rPr>
          <w:rFonts w:ascii="Times New Roman" w:hAnsi="Times New Roman"/>
        </w:rPr>
        <w:t>(наименование уполномоченного на выдачу разрешений на строительство органа местного самоуправления)</w:t>
      </w:r>
    </w:p>
    <w:p w:rsidR="00CE2C20" w:rsidRPr="004A2068" w:rsidRDefault="002511DE" w:rsidP="00BA50FC">
      <w:pPr>
        <w:pStyle w:val="40"/>
        <w:shd w:val="clear" w:color="auto" w:fill="auto"/>
        <w:tabs>
          <w:tab w:val="left" w:leader="underscore" w:pos="4330"/>
          <w:tab w:val="left" w:leader="underscore" w:pos="697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 xml:space="preserve">Прошу оставить заявление о выдаче разрешения на ввод объекта в эксплуатацию от </w:t>
      </w:r>
      <w:r w:rsidRPr="004A2068">
        <w:rPr>
          <w:rFonts w:ascii="Times New Roman" w:hAnsi="Times New Roman"/>
          <w:sz w:val="28"/>
          <w:szCs w:val="28"/>
        </w:rPr>
        <w:tab/>
        <w:t>№</w:t>
      </w:r>
      <w:r w:rsidRPr="004A2068">
        <w:rPr>
          <w:rFonts w:ascii="Times New Roman" w:hAnsi="Times New Roman"/>
          <w:sz w:val="28"/>
          <w:szCs w:val="28"/>
        </w:rPr>
        <w:tab/>
        <w:t xml:space="preserve"> без рассмотрения.</w:t>
      </w:r>
    </w:p>
    <w:p w:rsidR="00CE2C20" w:rsidRPr="00BA50FC" w:rsidRDefault="002511DE" w:rsidP="002511DE">
      <w:pPr>
        <w:pStyle w:val="a7"/>
        <w:shd w:val="clear" w:color="auto" w:fill="auto"/>
        <w:ind w:left="3667"/>
        <w:rPr>
          <w:b/>
          <w:sz w:val="24"/>
          <w:szCs w:val="24"/>
        </w:rPr>
      </w:pPr>
      <w:r w:rsidRPr="00BA50FC">
        <w:rPr>
          <w:rFonts w:eastAsia="Arial"/>
          <w:b/>
          <w:sz w:val="24"/>
          <w:szCs w:val="24"/>
        </w:rPr>
        <w:t>1. Сведения о застройщике</w:t>
      </w:r>
    </w:p>
    <w:tbl>
      <w:tblPr>
        <w:tblOverlap w:val="never"/>
        <w:tblW w:w="99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5482"/>
        <w:gridCol w:w="3407"/>
      </w:tblGrid>
      <w:tr w:rsidR="00CE2C20" w:rsidRPr="004A2068" w:rsidTr="00BA50FC">
        <w:trPr>
          <w:trHeight w:hRule="exact" w:val="6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29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1.1.1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Фамилия, имя, отчество (при наличии)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83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1.1.2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5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br w:type="page"/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1.1.3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29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Сведения о юридическом лице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2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1.2.1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Полное наименование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28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1.2.2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56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1.2.3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Идентификационный номер налогоплательщика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юридического лица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</w:tbl>
    <w:p w:rsidR="00CE2C20" w:rsidRPr="00BA50FC" w:rsidRDefault="002511DE" w:rsidP="002511DE">
      <w:pPr>
        <w:pStyle w:val="20"/>
        <w:shd w:val="clear" w:color="auto" w:fill="auto"/>
        <w:tabs>
          <w:tab w:val="left" w:leader="underscore" w:pos="9816"/>
        </w:tabs>
        <w:ind w:firstLine="0"/>
      </w:pPr>
      <w:r w:rsidRPr="00BA50FC">
        <w:t>Приложение</w:t>
      </w:r>
      <w:r w:rsidRPr="00BA50FC">
        <w:rPr>
          <w:rFonts w:eastAsia="Arial"/>
        </w:rPr>
        <w:t>:</w:t>
      </w:r>
      <w:r w:rsidRPr="00BA50FC">
        <w:rPr>
          <w:rFonts w:eastAsia="Arial"/>
        </w:rPr>
        <w:tab/>
      </w:r>
    </w:p>
    <w:p w:rsidR="00CE2C20" w:rsidRPr="004A2068" w:rsidRDefault="002511DE" w:rsidP="002511DE">
      <w:pPr>
        <w:pStyle w:val="20"/>
        <w:shd w:val="clear" w:color="auto" w:fill="auto"/>
        <w:tabs>
          <w:tab w:val="left" w:leader="underscore" w:pos="9816"/>
        </w:tabs>
        <w:ind w:firstLine="0"/>
      </w:pPr>
      <w:r w:rsidRPr="004A2068">
        <w:t>Номер телефона и адрес электронной почты для связи</w:t>
      </w:r>
      <w:r w:rsidRPr="004A2068">
        <w:rPr>
          <w:rFonts w:eastAsia="Arial"/>
        </w:rPr>
        <w:t>:</w:t>
      </w:r>
      <w:r w:rsidRPr="004A2068">
        <w:rPr>
          <w:rFonts w:eastAsia="Arial"/>
        </w:rPr>
        <w:tab/>
      </w:r>
    </w:p>
    <w:p w:rsidR="00CE2C20" w:rsidRPr="004A2068" w:rsidRDefault="002511DE" w:rsidP="002511DE">
      <w:pPr>
        <w:pStyle w:val="20"/>
        <w:shd w:val="clear" w:color="auto" w:fill="auto"/>
        <w:ind w:firstLine="0"/>
      </w:pPr>
      <w:r w:rsidRPr="004A2068">
        <w:t>Результат рассмотрения настоящего заявления прошу</w:t>
      </w:r>
      <w:r w:rsidRPr="004A2068">
        <w:rPr>
          <w:rFonts w:eastAsia="Arial"/>
        </w:rPr>
        <w:t>:</w:t>
      </w:r>
    </w:p>
    <w:tbl>
      <w:tblPr>
        <w:tblOverlap w:val="never"/>
        <w:tblW w:w="9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6"/>
        <w:gridCol w:w="570"/>
      </w:tblGrid>
      <w:tr w:rsidR="00CE2C20" w:rsidRPr="004A2068" w:rsidTr="00BA50FC">
        <w:trPr>
          <w:trHeight w:hRule="exact" w:val="1156"/>
          <w:jc w:val="center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323E1C">
            <w:pPr>
              <w:pStyle w:val="a9"/>
              <w:shd w:val="clear" w:color="auto" w:fill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«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Единый портал государственных и муниципальных услуг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функций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)»/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 региональном портале государственных и муниципальных услуг</w:t>
            </w:r>
            <w:r w:rsidR="00C161A1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C161A1" w:rsidRPr="00225C8D" w:rsidRDefault="00C161A1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C161A1" w:rsidRPr="00225C8D" w:rsidRDefault="00C161A1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860"/>
          <w:jc w:val="center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323E1C">
            <w:pPr>
              <w:pStyle w:val="a9"/>
              <w:shd w:val="clear" w:color="auto" w:fill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муниципальных услуг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расположенный по адресу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434"/>
          <w:jc w:val="center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направить на бумажном носителе на почтовый адрес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553"/>
          <w:jc w:val="center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323E1C">
            <w:pPr>
              <w:pStyle w:val="a9"/>
              <w:shd w:val="clear" w:color="auto" w:fill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BA50FC">
        <w:trPr>
          <w:trHeight w:hRule="exact" w:val="490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Указывается один из перечисленных способов</w:t>
            </w:r>
          </w:p>
        </w:tc>
      </w:tr>
    </w:tbl>
    <w:p w:rsidR="00236B07" w:rsidRPr="004A2068" w:rsidRDefault="00236B07" w:rsidP="002511DE">
      <w:pPr>
        <w:rPr>
          <w:rFonts w:ascii="Times New Roman" w:hAnsi="Times New Roman" w:cs="Times New Roman"/>
          <w:sz w:val="28"/>
          <w:szCs w:val="28"/>
        </w:rPr>
      </w:pPr>
    </w:p>
    <w:p w:rsidR="00236B07" w:rsidRPr="00BA50FC" w:rsidRDefault="00236B07" w:rsidP="00BA50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A50FC" w:rsidRDefault="00236B07" w:rsidP="00BA50FC">
      <w:pPr>
        <w:jc w:val="both"/>
        <w:rPr>
          <w:rFonts w:ascii="Times New Roman" w:hAnsi="Times New Roman" w:cs="Times New Roman"/>
          <w:sz w:val="20"/>
          <w:szCs w:val="20"/>
        </w:rPr>
      </w:pPr>
      <w:r w:rsidRPr="00BA50FC">
        <w:rPr>
          <w:rFonts w:ascii="Times New Roman" w:hAnsi="Times New Roman" w:cs="Times New Roman"/>
          <w:sz w:val="20"/>
          <w:szCs w:val="20"/>
        </w:rPr>
        <w:t xml:space="preserve">       </w:t>
      </w:r>
      <w:r w:rsidR="00BA50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BA50FC">
        <w:rPr>
          <w:rFonts w:ascii="Times New Roman" w:hAnsi="Times New Roman" w:cs="Times New Roman"/>
          <w:sz w:val="20"/>
          <w:szCs w:val="20"/>
        </w:rPr>
        <w:t xml:space="preserve">  </w:t>
      </w:r>
      <w:r w:rsidR="0068729A">
        <w:rPr>
          <w:rFonts w:ascii="Times New Roman" w:hAnsi="Times New Roman" w:cs="Times New Roman"/>
          <w:sz w:val="20"/>
          <w:szCs w:val="20"/>
        </w:rPr>
        <w:t xml:space="preserve">  ___________              </w:t>
      </w:r>
      <w:r w:rsidRPr="00BA50FC">
        <w:rPr>
          <w:rFonts w:ascii="Times New Roman" w:hAnsi="Times New Roman" w:cs="Times New Roman"/>
          <w:sz w:val="20"/>
          <w:szCs w:val="20"/>
        </w:rPr>
        <w:t xml:space="preserve"> __________________________________ </w:t>
      </w:r>
    </w:p>
    <w:p w:rsidR="00236B07" w:rsidRPr="00BA50FC" w:rsidRDefault="00236B07" w:rsidP="00BA50FC">
      <w:pPr>
        <w:jc w:val="both"/>
        <w:rPr>
          <w:rFonts w:ascii="Times New Roman" w:hAnsi="Times New Roman" w:cs="Times New Roman"/>
          <w:sz w:val="20"/>
          <w:szCs w:val="20"/>
        </w:rPr>
      </w:pPr>
      <w:r w:rsidRPr="00BA50FC">
        <w:rPr>
          <w:rFonts w:ascii="Times New Roman" w:hAnsi="Times New Roman" w:cs="Times New Roman"/>
          <w:sz w:val="20"/>
          <w:szCs w:val="20"/>
        </w:rPr>
        <w:t xml:space="preserve">         </w:t>
      </w:r>
      <w:r w:rsidR="006872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(подпись)                       </w:t>
      </w:r>
      <w:r w:rsidRPr="00BA50FC">
        <w:rPr>
          <w:rFonts w:ascii="Times New Roman" w:hAnsi="Times New Roman" w:cs="Times New Roman"/>
          <w:sz w:val="20"/>
          <w:szCs w:val="20"/>
        </w:rPr>
        <w:t xml:space="preserve"> (</w:t>
      </w:r>
      <w:r w:rsidR="002511DE" w:rsidRPr="00BA50FC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323E1C" w:rsidRPr="004A2068" w:rsidRDefault="00236B07" w:rsidP="0068729A">
      <w:pPr>
        <w:jc w:val="right"/>
        <w:rPr>
          <w:rFonts w:ascii="Times New Roman" w:hAnsi="Times New Roman" w:cs="Times New Roman"/>
        </w:rPr>
      </w:pPr>
      <w:r w:rsidRPr="004A2068">
        <w:rPr>
          <w:rFonts w:ascii="Times New Roman" w:hAnsi="Times New Roman" w:cs="Times New Roman"/>
          <w:sz w:val="28"/>
          <w:szCs w:val="28"/>
        </w:rPr>
        <w:t>дата</w:t>
      </w:r>
      <w:r w:rsidR="002511DE" w:rsidRPr="004A2068">
        <w:rPr>
          <w:rFonts w:ascii="Times New Roman" w:hAnsi="Times New Roman" w:cs="Times New Roman"/>
          <w:sz w:val="28"/>
          <w:szCs w:val="28"/>
        </w:rPr>
        <w:br w:type="page"/>
      </w:r>
      <w:r w:rsidRPr="004A2068">
        <w:rPr>
          <w:rFonts w:ascii="Times New Roman" w:hAnsi="Times New Roman" w:cs="Times New Roman"/>
        </w:rPr>
        <w:lastRenderedPageBreak/>
        <w:t>ПРИЛОЖЕНИЕ № 9</w:t>
      </w:r>
      <w:r w:rsidRPr="004A2068">
        <w:rPr>
          <w:rFonts w:ascii="Times New Roman" w:hAnsi="Times New Roman" w:cs="Times New Roman"/>
        </w:rPr>
        <w:br/>
        <w:t>к Административному регламенту</w:t>
      </w:r>
      <w:r w:rsidRPr="004A2068">
        <w:rPr>
          <w:rFonts w:ascii="Times New Roman" w:hAnsi="Times New Roman" w:cs="Times New Roman"/>
        </w:rPr>
        <w:br/>
        <w:t xml:space="preserve">предоставления муниципальной услуги </w:t>
      </w:r>
    </w:p>
    <w:p w:rsidR="00236B07" w:rsidRPr="004A2068" w:rsidRDefault="00236B07" w:rsidP="00236B0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"Выдача</w:t>
      </w:r>
      <w:r w:rsidR="00323E1C" w:rsidRPr="004A2068">
        <w:rPr>
          <w:rFonts w:ascii="Times New Roman" w:hAnsi="Times New Roman"/>
        </w:rPr>
        <w:t xml:space="preserve"> </w:t>
      </w:r>
      <w:r w:rsidRPr="004A2068">
        <w:rPr>
          <w:rFonts w:ascii="Times New Roman" w:hAnsi="Times New Roman"/>
        </w:rPr>
        <w:t>разрешения на ввод объекта в</w:t>
      </w:r>
      <w:r w:rsidRPr="004A2068">
        <w:rPr>
          <w:rFonts w:ascii="Times New Roman" w:hAnsi="Times New Roman"/>
        </w:rPr>
        <w:br/>
        <w:t>эксплуатацию"</w:t>
      </w:r>
    </w:p>
    <w:p w:rsidR="00236B07" w:rsidRPr="004A2068" w:rsidRDefault="00236B07" w:rsidP="00236B07">
      <w:pPr>
        <w:pStyle w:val="40"/>
        <w:shd w:val="clear" w:color="auto" w:fill="auto"/>
        <w:spacing w:line="240" w:lineRule="auto"/>
        <w:ind w:firstLine="0"/>
        <w:jc w:val="right"/>
        <w:rPr>
          <w:rFonts w:ascii="Times New Roman" w:hAnsi="Times New Roman"/>
        </w:rPr>
      </w:pPr>
      <w:r w:rsidRPr="004A2068">
        <w:rPr>
          <w:rFonts w:ascii="Times New Roman" w:hAnsi="Times New Roman"/>
        </w:rPr>
        <w:t>ФОРМА</w:t>
      </w:r>
    </w:p>
    <w:p w:rsidR="00236B07" w:rsidRPr="004A2068" w:rsidRDefault="00236B07" w:rsidP="00236B07">
      <w:pPr>
        <w:pStyle w:val="20"/>
        <w:shd w:val="clear" w:color="auto" w:fill="auto"/>
        <w:ind w:firstLine="0"/>
        <w:jc w:val="right"/>
      </w:pPr>
    </w:p>
    <w:p w:rsidR="00236B07" w:rsidRPr="004A2068" w:rsidRDefault="00236B07" w:rsidP="00236B0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    Кому</w:t>
      </w:r>
      <w:r w:rsidRPr="004A2068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</w:t>
      </w:r>
    </w:p>
    <w:p w:rsidR="00236B07" w:rsidRPr="004A2068" w:rsidRDefault="00236B07" w:rsidP="00236B0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(фамилия, имя, отчество(при наличии)заявителя 2,ОГРНИП </w:t>
      </w:r>
    </w:p>
    <w:p w:rsidR="00236B07" w:rsidRPr="004A2068" w:rsidRDefault="00236B07" w:rsidP="00236B0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(для физического лица, зарегистрированного в качестве </w:t>
      </w:r>
    </w:p>
    <w:p w:rsidR="00236B07" w:rsidRPr="004A2068" w:rsidRDefault="00236B07" w:rsidP="00236B0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индивидуального предпринимателя) –для физического</w:t>
      </w:r>
    </w:p>
    <w:p w:rsidR="00236B07" w:rsidRPr="004A2068" w:rsidRDefault="00236B07" w:rsidP="00236B0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 xml:space="preserve"> лица, полное наименование заявителя, ИНН,ОГРН–для </w:t>
      </w:r>
    </w:p>
    <w:p w:rsidR="00236B07" w:rsidRPr="004A2068" w:rsidRDefault="00236B07" w:rsidP="00236B0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юридического лица,</w:t>
      </w:r>
    </w:p>
    <w:p w:rsidR="00236B07" w:rsidRPr="004A2068" w:rsidRDefault="00236B07" w:rsidP="00236B0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lang w:bidi="ar-SA"/>
        </w:rPr>
      </w:pPr>
      <w:r w:rsidRPr="004A2068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</w:t>
      </w:r>
    </w:p>
    <w:p w:rsidR="00236B07" w:rsidRPr="004A2068" w:rsidRDefault="00236B07" w:rsidP="00236B07">
      <w:pPr>
        <w:pStyle w:val="90"/>
        <w:shd w:val="clear" w:color="auto" w:fill="auto"/>
        <w:spacing w:after="0" w:line="240" w:lineRule="auto"/>
        <w:jc w:val="right"/>
        <w:rPr>
          <w:sz w:val="20"/>
          <w:szCs w:val="20"/>
        </w:rPr>
      </w:pPr>
      <w:r w:rsidRPr="004A2068">
        <w:rPr>
          <w:sz w:val="20"/>
          <w:szCs w:val="20"/>
        </w:rPr>
        <w:t xml:space="preserve">почтовый индекс и адрес, телефон, </w:t>
      </w:r>
    </w:p>
    <w:p w:rsidR="00236B07" w:rsidRPr="004A2068" w:rsidRDefault="00236B07" w:rsidP="00236B07">
      <w:pPr>
        <w:pStyle w:val="20"/>
        <w:shd w:val="clear" w:color="auto" w:fill="auto"/>
        <w:ind w:firstLine="0"/>
        <w:jc w:val="center"/>
      </w:pPr>
      <w:r w:rsidRPr="004A2068">
        <w:rPr>
          <w:sz w:val="20"/>
          <w:szCs w:val="20"/>
        </w:rPr>
        <w:t xml:space="preserve">                                                                                                                                                  адрес электронной почты</w:t>
      </w:r>
    </w:p>
    <w:p w:rsidR="00236B07" w:rsidRPr="004A2068" w:rsidRDefault="00236B07" w:rsidP="00236B07">
      <w:pPr>
        <w:pStyle w:val="20"/>
        <w:shd w:val="clear" w:color="auto" w:fill="auto"/>
        <w:ind w:firstLine="0"/>
        <w:jc w:val="center"/>
      </w:pPr>
    </w:p>
    <w:p w:rsidR="00236B07" w:rsidRPr="004A2068" w:rsidRDefault="00236B07" w:rsidP="00236B07">
      <w:pPr>
        <w:pStyle w:val="20"/>
        <w:shd w:val="clear" w:color="auto" w:fill="auto"/>
        <w:ind w:firstLine="0"/>
        <w:jc w:val="center"/>
      </w:pPr>
    </w:p>
    <w:p w:rsidR="00CE2C20" w:rsidRPr="004A2068" w:rsidRDefault="00236B07" w:rsidP="00236B07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  <w:r w:rsidRPr="004A2068">
        <w:rPr>
          <w:rFonts w:ascii="Times New Roman" w:hAnsi="Times New Roman"/>
          <w:b/>
        </w:rPr>
        <w:t xml:space="preserve"> </w:t>
      </w:r>
      <w:r w:rsidR="002511DE" w:rsidRPr="004A2068">
        <w:rPr>
          <w:rFonts w:ascii="Times New Roman" w:hAnsi="Times New Roman"/>
          <w:b/>
        </w:rPr>
        <w:t>Р Е Ш Е Н И Е</w:t>
      </w:r>
      <w:r w:rsidR="002511DE" w:rsidRPr="004A2068">
        <w:rPr>
          <w:rFonts w:ascii="Times New Roman" w:hAnsi="Times New Roman"/>
          <w:b/>
        </w:rPr>
        <w:br/>
        <w:t>об оставлении заявления о выдаче разрешения на ввод объекта в</w:t>
      </w:r>
      <w:r w:rsidR="002511DE" w:rsidRPr="004A2068">
        <w:rPr>
          <w:rFonts w:ascii="Times New Roman" w:hAnsi="Times New Roman"/>
          <w:b/>
        </w:rPr>
        <w:br/>
        <w:t>эксплуатацию без рассмотрения</w:t>
      </w:r>
    </w:p>
    <w:p w:rsidR="00236B07" w:rsidRPr="004A2068" w:rsidRDefault="00236B07" w:rsidP="00236B07">
      <w:pPr>
        <w:pStyle w:val="11"/>
        <w:shd w:val="clear" w:color="auto" w:fill="auto"/>
        <w:ind w:firstLine="0"/>
        <w:jc w:val="center"/>
        <w:rPr>
          <w:rFonts w:ascii="Times New Roman" w:hAnsi="Times New Roman"/>
          <w:b/>
        </w:rPr>
      </w:pPr>
    </w:p>
    <w:p w:rsidR="00323E1C" w:rsidRPr="004A2068" w:rsidRDefault="002511DE" w:rsidP="00323E1C">
      <w:pPr>
        <w:pStyle w:val="40"/>
        <w:shd w:val="clear" w:color="auto" w:fill="auto"/>
        <w:tabs>
          <w:tab w:val="left" w:leader="underscore" w:pos="6508"/>
          <w:tab w:val="left" w:leader="underscore" w:pos="8106"/>
        </w:tabs>
        <w:spacing w:line="240" w:lineRule="auto"/>
        <w:ind w:firstLine="820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 xml:space="preserve">На основании Вашего заявления от </w:t>
      </w:r>
      <w:r w:rsidRPr="004A2068">
        <w:rPr>
          <w:rFonts w:ascii="Times New Roman" w:hAnsi="Times New Roman"/>
          <w:sz w:val="28"/>
          <w:szCs w:val="28"/>
        </w:rPr>
        <w:tab/>
        <w:t xml:space="preserve">№ </w:t>
      </w:r>
      <w:r w:rsidRPr="004A2068">
        <w:rPr>
          <w:rFonts w:ascii="Times New Roman" w:hAnsi="Times New Roman"/>
          <w:sz w:val="28"/>
          <w:szCs w:val="28"/>
        </w:rPr>
        <w:tab/>
        <w:t xml:space="preserve"> об </w:t>
      </w:r>
    </w:p>
    <w:p w:rsidR="00323E1C" w:rsidRPr="004A2068" w:rsidRDefault="00323E1C" w:rsidP="00323E1C">
      <w:pPr>
        <w:pStyle w:val="70"/>
        <w:shd w:val="clear" w:color="auto" w:fill="auto"/>
        <w:spacing w:after="0" w:line="240" w:lineRule="auto"/>
        <w:ind w:left="5420"/>
        <w:jc w:val="left"/>
        <w:rPr>
          <w:sz w:val="20"/>
          <w:szCs w:val="20"/>
        </w:rPr>
      </w:pPr>
      <w:r w:rsidRPr="004A2068">
        <w:rPr>
          <w:rFonts w:eastAsia="Arial"/>
          <w:sz w:val="20"/>
          <w:szCs w:val="20"/>
        </w:rPr>
        <w:t>(</w:t>
      </w:r>
      <w:r w:rsidRPr="004A2068">
        <w:rPr>
          <w:sz w:val="20"/>
          <w:szCs w:val="20"/>
        </w:rPr>
        <w:t>дата и номер регистрации</w:t>
      </w:r>
      <w:r w:rsidRPr="004A2068">
        <w:rPr>
          <w:rFonts w:eastAsia="Arial"/>
          <w:sz w:val="20"/>
          <w:szCs w:val="20"/>
        </w:rPr>
        <w:t>)</w:t>
      </w:r>
    </w:p>
    <w:p w:rsidR="00CE2C20" w:rsidRPr="004A2068" w:rsidRDefault="002511DE" w:rsidP="00323E1C">
      <w:pPr>
        <w:pStyle w:val="40"/>
        <w:shd w:val="clear" w:color="auto" w:fill="auto"/>
        <w:tabs>
          <w:tab w:val="left" w:leader="underscore" w:pos="6508"/>
          <w:tab w:val="left" w:leader="underscore" w:pos="8106"/>
        </w:tabs>
        <w:spacing w:line="240" w:lineRule="auto"/>
        <w:ind w:firstLine="820"/>
        <w:jc w:val="both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оставлении</w:t>
      </w:r>
      <w:r w:rsidR="00323E1C" w:rsidRPr="004A2068">
        <w:rPr>
          <w:rFonts w:ascii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заявления о выдаче разрешения на ввод объекта в эксплуатацию без рассмотрения</w:t>
      </w:r>
    </w:p>
    <w:p w:rsidR="00236B07" w:rsidRPr="004A2068" w:rsidRDefault="00236B07" w:rsidP="002511DE">
      <w:pPr>
        <w:pStyle w:val="40"/>
        <w:shd w:val="clear" w:color="auto" w:fill="auto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23E1C" w:rsidRPr="004A2068" w:rsidRDefault="00323E1C" w:rsidP="00323E1C">
      <w:pPr>
        <w:pStyle w:val="60"/>
        <w:pBdr>
          <w:top w:val="single" w:sz="4" w:space="0" w:color="auto"/>
        </w:pBdr>
        <w:shd w:val="clear" w:color="auto" w:fill="auto"/>
        <w:spacing w:after="0"/>
        <w:rPr>
          <w:rFonts w:ascii="Times New Roman" w:hAnsi="Times New Roman"/>
        </w:rPr>
      </w:pPr>
      <w:r w:rsidRPr="004A2068">
        <w:rPr>
          <w:rFonts w:ascii="Times New Roman" w:hAnsi="Times New Roman"/>
        </w:rPr>
        <w:t>(наименование уполномоченного на выдачу разрешений на строительство органа местного самоуправления)</w:t>
      </w:r>
    </w:p>
    <w:p w:rsidR="00236B07" w:rsidRPr="004A2068" w:rsidRDefault="002511DE" w:rsidP="002511DE">
      <w:pPr>
        <w:pStyle w:val="40"/>
        <w:shd w:val="clear" w:color="auto" w:fill="auto"/>
        <w:tabs>
          <w:tab w:val="left" w:leader="underscore" w:pos="3912"/>
          <w:tab w:val="left" w:leader="underscore" w:pos="5664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 xml:space="preserve">принято решение об оставлении заявления о выдаче разрешения на ввод объекта в эксплуатацию от </w:t>
      </w:r>
      <w:r w:rsidRPr="004A2068">
        <w:rPr>
          <w:rFonts w:ascii="Times New Roman" w:hAnsi="Times New Roman"/>
          <w:sz w:val="28"/>
          <w:szCs w:val="28"/>
        </w:rPr>
        <w:tab/>
        <w:t>№</w:t>
      </w:r>
      <w:r w:rsidRPr="004A2068">
        <w:rPr>
          <w:rFonts w:ascii="Times New Roman" w:hAnsi="Times New Roman"/>
          <w:sz w:val="28"/>
          <w:szCs w:val="28"/>
        </w:rPr>
        <w:tab/>
        <w:t xml:space="preserve"> без рассмотрения.</w:t>
      </w:r>
    </w:p>
    <w:p w:rsidR="00236B07" w:rsidRPr="004A2068" w:rsidRDefault="00236B07" w:rsidP="00236B07">
      <w:pPr>
        <w:pStyle w:val="70"/>
        <w:shd w:val="clear" w:color="auto" w:fill="auto"/>
        <w:spacing w:after="0" w:line="240" w:lineRule="auto"/>
        <w:jc w:val="left"/>
        <w:rPr>
          <w:sz w:val="20"/>
          <w:szCs w:val="20"/>
        </w:rPr>
      </w:pPr>
      <w:r w:rsidRPr="004A2068">
        <w:t xml:space="preserve">                                                 </w:t>
      </w:r>
      <w:r w:rsidR="00323E1C" w:rsidRPr="004A2068">
        <w:t xml:space="preserve">            </w:t>
      </w:r>
      <w:r w:rsidRPr="004A2068">
        <w:t xml:space="preserve"> </w:t>
      </w:r>
      <w:r w:rsidRPr="004A2068">
        <w:rPr>
          <w:rFonts w:eastAsia="Arial"/>
          <w:sz w:val="20"/>
          <w:szCs w:val="20"/>
        </w:rPr>
        <w:t>(</w:t>
      </w:r>
      <w:r w:rsidRPr="004A2068">
        <w:rPr>
          <w:sz w:val="20"/>
          <w:szCs w:val="20"/>
        </w:rPr>
        <w:t>дата и номер регистрации</w:t>
      </w:r>
      <w:r w:rsidRPr="004A2068">
        <w:rPr>
          <w:rFonts w:eastAsia="Arial"/>
          <w:sz w:val="20"/>
          <w:szCs w:val="20"/>
        </w:rPr>
        <w:t>)</w:t>
      </w:r>
    </w:p>
    <w:p w:rsidR="00CE2C20" w:rsidRPr="004A2068" w:rsidRDefault="00CE2C20" w:rsidP="00236B07">
      <w:pPr>
        <w:tabs>
          <w:tab w:val="left" w:pos="2188"/>
        </w:tabs>
      </w:pPr>
    </w:p>
    <w:p w:rsidR="00CE2C20" w:rsidRPr="004A2068" w:rsidRDefault="00B3147C" w:rsidP="002511DE">
      <w:pPr>
        <w:rPr>
          <w:rFonts w:ascii="Times New Roman" w:hAnsi="Times New Roman" w:cs="Times New Roman"/>
          <w:sz w:val="28"/>
          <w:szCs w:val="28"/>
        </w:rPr>
        <w:sectPr w:rsidR="00CE2C20" w:rsidRPr="004A2068" w:rsidSect="002C3850">
          <w:headerReference w:type="default" r:id="rId18"/>
          <w:footerReference w:type="default" r:id="rId19"/>
          <w:pgSz w:w="11900" w:h="16840"/>
          <w:pgMar w:top="1134" w:right="567" w:bottom="1134" w:left="1701" w:header="830" w:footer="125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58800" distB="0" distL="0" distR="0" simplePos="0" relativeHeight="251658240" behindDoc="0" locked="0" layoutInCell="1" allowOverlap="1">
                <wp:simplePos x="0" y="0"/>
                <wp:positionH relativeFrom="page">
                  <wp:posOffset>1346200</wp:posOffset>
                </wp:positionH>
                <wp:positionV relativeFrom="paragraph">
                  <wp:posOffset>558800</wp:posOffset>
                </wp:positionV>
                <wp:extent cx="636270" cy="182880"/>
                <wp:effectExtent l="0" t="0" r="0" b="0"/>
                <wp:wrapTopAndBottom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7127" w:rsidRDefault="008A7127">
                            <w:pPr>
                              <w:pStyle w:val="7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>должность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1" o:spid="_x0000_s1035" type="#_x0000_t202" style="position:absolute;margin-left:106pt;margin-top:44pt;width:50.1pt;height:14.4pt;z-index:251658240;visibility:visible;mso-wrap-style:none;mso-width-percent:0;mso-height-percent:0;mso-wrap-distance-left:0;mso-wrap-distance-top:4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" filled="f" stroked="f">
                <v:path arrowok="t"/>
                <v:textbox inset="0,0,0,0">
                  <w:txbxContent>
                    <w:p w:rsidR="008A7127" w:rsidRDefault="008A7127">
                      <w:pPr>
                        <w:pStyle w:val="7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t>должность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8800" distB="0" distL="0" distR="0" simplePos="0" relativeHeight="251659264" behindDoc="0" locked="0" layoutInCell="1" allowOverlap="1">
                <wp:simplePos x="0" y="0"/>
                <wp:positionH relativeFrom="page">
                  <wp:posOffset>3303270</wp:posOffset>
                </wp:positionH>
                <wp:positionV relativeFrom="paragraph">
                  <wp:posOffset>558800</wp:posOffset>
                </wp:positionV>
                <wp:extent cx="508635" cy="182880"/>
                <wp:effectExtent l="0" t="0" r="0" b="0"/>
                <wp:wrapTopAndBottom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7127" w:rsidRDefault="008A7127">
                            <w:pPr>
                              <w:pStyle w:val="7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>подпись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3" o:spid="_x0000_s1036" type="#_x0000_t202" style="position:absolute;margin-left:260.1pt;margin-top:44pt;width:40.05pt;height:14.4pt;z-index:251659264;visibility:visible;mso-wrap-style:none;mso-width-percent:0;mso-height-percent:0;mso-wrap-distance-left:0;mso-wrap-distance-top:4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" filled="f" stroked="f">
                <v:path arrowok="t"/>
                <v:textbox inset="0,0,0,0">
                  <w:txbxContent>
                    <w:p w:rsidR="008A7127" w:rsidRDefault="008A7127">
                      <w:pPr>
                        <w:pStyle w:val="7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t>подпись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8800" distB="0" distL="0" distR="0" simplePos="0" relativeHeight="251660288" behindDoc="0" locked="0" layoutInCell="1" allowOverlap="1">
                <wp:simplePos x="0" y="0"/>
                <wp:positionH relativeFrom="page">
                  <wp:posOffset>4519295</wp:posOffset>
                </wp:positionH>
                <wp:positionV relativeFrom="paragraph">
                  <wp:posOffset>558800</wp:posOffset>
                </wp:positionV>
                <wp:extent cx="2051050" cy="182880"/>
                <wp:effectExtent l="0" t="0" r="0" b="0"/>
                <wp:wrapTopAndBottom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0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7127" w:rsidRDefault="008A7127">
                            <w:pPr>
                              <w:pStyle w:val="7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>фамилия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t>имя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t xml:space="preserve">отчество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>при наличии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5" o:spid="_x0000_s1037" type="#_x0000_t202" style="position:absolute;margin-left:355.85pt;margin-top:44pt;width:161.5pt;height:14.4pt;z-index:251660288;visibility:visible;mso-wrap-style:none;mso-width-percent:0;mso-height-percent:0;mso-wrap-distance-left:0;mso-wrap-distance-top:4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" filled="f" stroked="f">
                <v:path arrowok="t"/>
                <v:textbox inset="0,0,0,0">
                  <w:txbxContent>
                    <w:p w:rsidR="008A7127" w:rsidRDefault="008A7127">
                      <w:pPr>
                        <w:pStyle w:val="7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t>фамилия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t>имя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t xml:space="preserve">отчество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t>при наличии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2C20" w:rsidRPr="004A2068" w:rsidRDefault="00CE2C20" w:rsidP="002511DE">
      <w:pPr>
        <w:rPr>
          <w:rFonts w:ascii="Times New Roman" w:hAnsi="Times New Roman" w:cs="Times New Roman"/>
          <w:sz w:val="28"/>
          <w:szCs w:val="28"/>
        </w:rPr>
      </w:pPr>
    </w:p>
    <w:p w:rsidR="00CE2C20" w:rsidRPr="004A2068" w:rsidRDefault="00CE2C20" w:rsidP="002511DE">
      <w:pPr>
        <w:rPr>
          <w:rFonts w:ascii="Times New Roman" w:hAnsi="Times New Roman" w:cs="Times New Roman"/>
          <w:sz w:val="28"/>
          <w:szCs w:val="28"/>
        </w:rPr>
        <w:sectPr w:rsidR="00CE2C20" w:rsidRPr="004A2068" w:rsidSect="002C3850"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CE2C20" w:rsidRPr="004A2068" w:rsidSect="002C3850"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4A2068">
        <w:rPr>
          <w:rFonts w:ascii="Times New Roman" w:hAnsi="Times New Roman"/>
          <w:sz w:val="28"/>
          <w:szCs w:val="28"/>
        </w:rPr>
        <w:lastRenderedPageBreak/>
        <w:t>Дата</w:t>
      </w:r>
    </w:p>
    <w:p w:rsidR="00323E1C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lastRenderedPageBreak/>
        <w:t>ПРИЛОЖЕНИЕ № 10</w:t>
      </w:r>
      <w:r w:rsidRPr="004A2068">
        <w:rPr>
          <w:rFonts w:ascii="Times New Roman" w:hAnsi="Times New Roman"/>
          <w:sz w:val="28"/>
          <w:szCs w:val="28"/>
        </w:rPr>
        <w:br/>
        <w:t xml:space="preserve">к Административному регламенту предоставления муниципальной услуги 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>"Выдача разрешения на ввод объекта в</w:t>
      </w:r>
      <w:r w:rsidR="00323E1C" w:rsidRPr="004A2068">
        <w:rPr>
          <w:rFonts w:ascii="Times New Roman" w:hAnsi="Times New Roman"/>
          <w:sz w:val="28"/>
          <w:szCs w:val="28"/>
        </w:rPr>
        <w:t xml:space="preserve"> </w:t>
      </w:r>
      <w:r w:rsidRPr="004A2068">
        <w:rPr>
          <w:rFonts w:ascii="Times New Roman" w:hAnsi="Times New Roman"/>
          <w:sz w:val="28"/>
          <w:szCs w:val="28"/>
        </w:rPr>
        <w:t>эксплуатацию"</w:t>
      </w:r>
    </w:p>
    <w:p w:rsidR="00CE2C20" w:rsidRPr="004A2068" w:rsidRDefault="002511DE" w:rsidP="002511DE">
      <w:pPr>
        <w:pStyle w:val="4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A2068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323E1C" w:rsidRPr="004A2068">
        <w:rPr>
          <w:rFonts w:ascii="Times New Roman" w:hAnsi="Times New Roman"/>
          <w:sz w:val="28"/>
          <w:szCs w:val="28"/>
        </w:rPr>
        <w:t>муниципальной</w:t>
      </w:r>
      <w:r w:rsidRPr="004A2068">
        <w:rPr>
          <w:rFonts w:ascii="Times New Roman" w:hAnsi="Times New Roman"/>
          <w:sz w:val="28"/>
          <w:szCs w:val="28"/>
        </w:rPr>
        <w:t xml:space="preserve"> услуги</w:t>
      </w:r>
    </w:p>
    <w:tbl>
      <w:tblPr>
        <w:tblOverlap w:val="never"/>
        <w:tblW w:w="146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3398"/>
        <w:gridCol w:w="1704"/>
        <w:gridCol w:w="1416"/>
        <w:gridCol w:w="1934"/>
        <w:gridCol w:w="1701"/>
        <w:gridCol w:w="2081"/>
      </w:tblGrid>
      <w:tr w:rsidR="00CE2C20" w:rsidRPr="004A2068" w:rsidTr="00885A98">
        <w:trPr>
          <w:trHeight w:hRule="exact" w:val="250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Срок выполнения администрати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 ое лицо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ответствен ное за выполнени е администр 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Место выполнения административн ого действия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/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используемая информационна 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Критерии принятия решения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Результат административного действия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способ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фиксации</w:t>
            </w:r>
          </w:p>
        </w:tc>
      </w:tr>
      <w:tr w:rsidR="00CE2C20" w:rsidRPr="004A2068" w:rsidTr="00885A98">
        <w:trPr>
          <w:trHeight w:hRule="exact" w:val="28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CE2C20" w:rsidRPr="004A2068" w:rsidTr="00885A98">
        <w:trPr>
          <w:trHeight w:hRule="exact" w:val="288"/>
          <w:jc w:val="center"/>
        </w:trPr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1. Проверка документов и регистрация заявления</w:t>
            </w:r>
          </w:p>
        </w:tc>
      </w:tr>
      <w:tr w:rsidR="00CE2C20" w:rsidRPr="004A2068" w:rsidTr="00885A98">
        <w:trPr>
          <w:trHeight w:hRule="exact" w:val="356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885A98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Поступление заявления и документов для предоставления муниципальной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услуги в </w:t>
            </w:r>
            <w:r w:rsidR="00D56C3A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Администрацию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Прием и проверка комплектности документов на наличие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/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отсутствие оснований для отказа в приеме документов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предусмотренных пунктом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2.16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Административного регламента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Принятие решения об отказе в приеме документов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 случае выявления оснований для отказа в приеме документов</w:t>
            </w:r>
          </w:p>
          <w:p w:rsidR="00D56C3A" w:rsidRPr="00225C8D" w:rsidRDefault="00D56C3A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D56C3A" w:rsidRPr="00225C8D" w:rsidRDefault="00D56C3A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D56C3A" w:rsidRPr="00225C8D" w:rsidRDefault="00D56C3A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До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1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рабочего дня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D56C3A" w:rsidP="00D56C3A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Должностное лицо Администрации</w:t>
            </w:r>
            <w:r w:rsidR="002511DE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ответствен ное за предоставл ение муниципа льной</w:t>
            </w:r>
            <w:r w:rsidR="002511DE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D56C3A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Администрация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2511DE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/ 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ГИС </w:t>
            </w:r>
            <w:r w:rsidR="002511DE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/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ПГС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регистрация заявления и документов в ГИС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присвоение номера и датирование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);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назначение должностного лица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ответственного за предоставление муниципальной услуги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и передача ему документов</w:t>
            </w:r>
          </w:p>
        </w:tc>
      </w:tr>
    </w:tbl>
    <w:p w:rsidR="00CE2C20" w:rsidRPr="004A2068" w:rsidRDefault="002511DE" w:rsidP="002511DE">
      <w:pPr>
        <w:rPr>
          <w:rFonts w:ascii="Times New Roman" w:hAnsi="Times New Roman" w:cs="Times New Roman"/>
          <w:sz w:val="28"/>
          <w:szCs w:val="28"/>
        </w:rPr>
      </w:pPr>
      <w:r w:rsidRPr="004A206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14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3398"/>
        <w:gridCol w:w="1704"/>
        <w:gridCol w:w="1416"/>
        <w:gridCol w:w="1934"/>
        <w:gridCol w:w="1594"/>
        <w:gridCol w:w="2113"/>
      </w:tblGrid>
      <w:tr w:rsidR="00CE2C20" w:rsidRPr="004A2068" w:rsidTr="00885A98">
        <w:trPr>
          <w:trHeight w:hRule="exact" w:val="249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Срок выполнения администрати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 ое лицо, ответствен ное за выполнени е администр 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Место выполнения административн ого действия/ используемая информационна я система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Критерии принятия решения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Результат административного действия, способ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фиксации</w:t>
            </w:r>
          </w:p>
        </w:tc>
      </w:tr>
      <w:tr w:rsidR="00CE2C20" w:rsidRPr="004A2068" w:rsidTr="00885A98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CE2C20" w:rsidRPr="004A2068" w:rsidTr="00885A98">
        <w:trPr>
          <w:trHeight w:hRule="exact" w:val="257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D56C3A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 ое лицо</w:t>
            </w:r>
            <w:r w:rsidR="00D56C3A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Администрации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, ответствен ное за регистраци ю корреспонд енции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D56C3A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Администрация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/ГИС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  <w:tr w:rsidR="00CE2C20" w:rsidRPr="004A2068" w:rsidTr="00844EA1">
        <w:trPr>
          <w:trHeight w:hRule="exact" w:val="312"/>
          <w:jc w:val="center"/>
        </w:trPr>
        <w:tc>
          <w:tcPr>
            <w:tcW w:w="146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2. Получение сведений посредством СМЭВ</w:t>
            </w:r>
          </w:p>
        </w:tc>
      </w:tr>
      <w:tr w:rsidR="00CE2C20" w:rsidRPr="004A2068" w:rsidTr="00885A98">
        <w:trPr>
          <w:trHeight w:hRule="exact" w:val="336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D56C3A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D56C3A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муниципальной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 день регистрации заявления и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C3A" w:rsidRPr="00225C8D" w:rsidRDefault="00D56C3A" w:rsidP="00D56C3A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ое лицо Уполномоч енного органа, ответствен ное за предоставл ение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муниципа</w:t>
            </w:r>
          </w:p>
          <w:p w:rsidR="00D56C3A" w:rsidRPr="00225C8D" w:rsidRDefault="00D56C3A" w:rsidP="00D56C3A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услуги</w:t>
            </w:r>
          </w:p>
          <w:p w:rsidR="00CE2C20" w:rsidRPr="00225C8D" w:rsidRDefault="00D56C3A" w:rsidP="00D56C3A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услуги   </w:t>
            </w:r>
          </w:p>
          <w:p w:rsidR="00D56C3A" w:rsidRPr="00225C8D" w:rsidRDefault="00D56C3A" w:rsidP="00D56C3A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D56C3A" w:rsidRPr="00225C8D" w:rsidRDefault="00D56C3A" w:rsidP="00D56C3A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4505AD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Уполномоченны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й орган/ГИС/ ПГС / СМЭВ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отсутствие документов, необходимых для предоставления муниципальной услуги, находящихся в распоряжении государственны</w:t>
            </w:r>
            <w:r w:rsidR="00D56C3A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х органов </w:t>
            </w:r>
            <w:r w:rsidR="00D56C3A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="00D56C3A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организаций</w:t>
            </w:r>
            <w:r w:rsidR="00D56C3A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  <w:p w:rsidR="00D56C3A" w:rsidRPr="00225C8D" w:rsidRDefault="00D56C3A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D56C3A" w:rsidRPr="00225C8D" w:rsidRDefault="00D56C3A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5AD" w:rsidRPr="00225C8D" w:rsidRDefault="002511DE" w:rsidP="004505AD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</w:t>
            </w:r>
            <w:r w:rsidR="00D56C3A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4505AD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числе с использованием</w:t>
            </w:r>
          </w:p>
          <w:p w:rsidR="00CE2C20" w:rsidRPr="00225C8D" w:rsidRDefault="004505AD" w:rsidP="004505AD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СМЭВ</w:t>
            </w:r>
          </w:p>
          <w:p w:rsidR="00D56C3A" w:rsidRPr="00225C8D" w:rsidRDefault="00D56C3A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D56C3A" w:rsidRPr="00225C8D" w:rsidRDefault="00D56C3A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CE2C20" w:rsidRPr="004A2068" w:rsidRDefault="002511DE" w:rsidP="002511DE">
      <w:pPr>
        <w:rPr>
          <w:rFonts w:ascii="Times New Roman" w:hAnsi="Times New Roman" w:cs="Times New Roman"/>
          <w:sz w:val="28"/>
          <w:szCs w:val="28"/>
        </w:rPr>
      </w:pPr>
      <w:r w:rsidRPr="004A2068">
        <w:rPr>
          <w:rFonts w:ascii="Times New Roman" w:hAnsi="Times New Roman" w:cs="Times New Roman"/>
          <w:sz w:val="28"/>
          <w:szCs w:val="28"/>
        </w:rPr>
        <w:br w:type="page"/>
      </w:r>
    </w:p>
    <w:p w:rsidR="00CE2C20" w:rsidRPr="004A2068" w:rsidRDefault="00CE2C20" w:rsidP="002511DE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7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3398"/>
        <w:gridCol w:w="1704"/>
        <w:gridCol w:w="1416"/>
        <w:gridCol w:w="1934"/>
        <w:gridCol w:w="1672"/>
        <w:gridCol w:w="2191"/>
      </w:tblGrid>
      <w:tr w:rsidR="00CE2C20" w:rsidRPr="004A2068" w:rsidTr="00885A98">
        <w:trPr>
          <w:trHeight w:hRule="exact" w:val="234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Срок выполнения администрати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 ое лицо, ответствен ное за выполнени е администр 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Место выполнения административн ого действия/ используемая информационна я система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Критерии принятия решения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Результат административного действия, способ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фиксации</w:t>
            </w:r>
          </w:p>
        </w:tc>
      </w:tr>
      <w:tr w:rsidR="00CE2C20" w:rsidRPr="004A2068" w:rsidTr="00885A98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CE2C20" w:rsidRPr="004A2068" w:rsidTr="00844EA1">
        <w:trPr>
          <w:trHeight w:hRule="exact" w:val="533"/>
          <w:jc w:val="center"/>
        </w:trPr>
        <w:tc>
          <w:tcPr>
            <w:tcW w:w="147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3. Рассмотрение документов и сведений</w:t>
            </w:r>
          </w:p>
        </w:tc>
      </w:tr>
      <w:tr w:rsidR="00CE2C20" w:rsidRPr="004A2068" w:rsidTr="00885A98">
        <w:trPr>
          <w:trHeight w:hRule="exact" w:val="315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4505AD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4505AD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муниципальной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4505AD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4505AD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муниципальной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 2 рабочих дней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5AD" w:rsidRPr="00225C8D" w:rsidRDefault="004505AD" w:rsidP="004505AD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ое лицо Уполномоч енного органа, ответствен ное за предоставл ение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муниципа льной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услуги</w:t>
            </w:r>
          </w:p>
          <w:p w:rsidR="004505AD" w:rsidRPr="00225C8D" w:rsidRDefault="004505AD" w:rsidP="004505AD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4505AD" w:rsidRPr="00225C8D" w:rsidRDefault="004505AD" w:rsidP="004505AD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CE2C20" w:rsidRPr="00225C8D" w:rsidRDefault="004505AD" w:rsidP="004505AD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4505AD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Уполномоченны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й орган) / ГИС /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ПГС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C20" w:rsidRPr="00225C8D" w:rsidRDefault="002511DE" w:rsidP="004505AD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</w:t>
            </w:r>
            <w:r w:rsidR="004505AD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ования отказа в предоставлении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муниципальной  услуги, предусмотренны е пунктом 2.22 Административ ного регламента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4505AD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проект результата предоставления муниципальной услуги</w:t>
            </w:r>
          </w:p>
        </w:tc>
      </w:tr>
      <w:tr w:rsidR="00CE2C20" w:rsidRPr="004A2068" w:rsidTr="00844EA1">
        <w:trPr>
          <w:trHeight w:hRule="exact" w:val="470"/>
          <w:jc w:val="center"/>
        </w:trPr>
        <w:tc>
          <w:tcPr>
            <w:tcW w:w="147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4. Принятие решения</w:t>
            </w:r>
          </w:p>
        </w:tc>
      </w:tr>
      <w:tr w:rsidR="00CE2C20" w:rsidRPr="004A2068" w:rsidTr="00885A98">
        <w:trPr>
          <w:trHeight w:hRule="exact" w:val="139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4505AD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пр</w:t>
            </w:r>
            <w:r w:rsidR="004505AD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оект результата предоставления муниципальной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услуги</w:t>
            </w:r>
          </w:p>
          <w:p w:rsidR="004505AD" w:rsidRPr="00225C8D" w:rsidRDefault="004505AD" w:rsidP="004505AD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4505AD" w:rsidRPr="00225C8D" w:rsidRDefault="004505AD" w:rsidP="004505AD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4505AD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При</w:t>
            </w:r>
            <w:r w:rsidR="004505AD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нятие решения о предоставления муниципальной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4505AD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ое лицо Уполномоч енного органа,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C20" w:rsidRPr="00225C8D" w:rsidRDefault="004505AD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Уполномоченны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й орган) / ГИС /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ПГС</w:t>
            </w:r>
          </w:p>
          <w:p w:rsidR="004505AD" w:rsidRPr="00225C8D" w:rsidRDefault="004505AD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4505AD" w:rsidRPr="00225C8D" w:rsidRDefault="004505AD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4505AD" w:rsidP="004505AD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Результат предоставления  муниципальной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услуги, подписанный</w:t>
            </w:r>
          </w:p>
        </w:tc>
      </w:tr>
    </w:tbl>
    <w:p w:rsidR="00CE2C20" w:rsidRPr="004A2068" w:rsidRDefault="002511DE" w:rsidP="002511DE">
      <w:pPr>
        <w:rPr>
          <w:rFonts w:ascii="Times New Roman" w:hAnsi="Times New Roman" w:cs="Times New Roman"/>
          <w:sz w:val="28"/>
          <w:szCs w:val="28"/>
        </w:rPr>
      </w:pPr>
      <w:r w:rsidRPr="004A206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148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3398"/>
        <w:gridCol w:w="1704"/>
        <w:gridCol w:w="1416"/>
        <w:gridCol w:w="1934"/>
        <w:gridCol w:w="1701"/>
        <w:gridCol w:w="2219"/>
      </w:tblGrid>
      <w:tr w:rsidR="00CE2C20" w:rsidRPr="004A2068" w:rsidTr="00885A98">
        <w:trPr>
          <w:trHeight w:hRule="exact" w:val="249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Срок выполнения администрати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 ое лицо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ответствен ное за выполнени е администр 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Место выполнения административн ого действия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/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используемая информационна 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Критерии принятия решения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Результат административного действия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способ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фиксации</w:t>
            </w:r>
          </w:p>
        </w:tc>
      </w:tr>
      <w:tr w:rsidR="00CE2C20" w:rsidRPr="004A2068" w:rsidTr="00885A98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CE2C20" w:rsidRPr="004A2068" w:rsidTr="00885A98">
        <w:trPr>
          <w:trHeight w:hRule="exact" w:val="456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844EA1">
            <w:pPr>
              <w:pStyle w:val="a9"/>
              <w:shd w:val="clear" w:color="auto" w:fill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Формирование решения о предоставлении муниципальной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ответствен ное за предоставл ение муниципа 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;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Руководите ль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Уполномоч енного органа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)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или иное уполномоч енное им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лицо</w:t>
            </w:r>
          </w:p>
          <w:p w:rsidR="00844EA1" w:rsidRPr="00225C8D" w:rsidRDefault="00844EA1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844EA1" w:rsidRPr="00225C8D" w:rsidRDefault="00844EA1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4505AD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усиленной квалифицированной подписью </w:t>
            </w:r>
            <w:r w:rsidR="004505AD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Главы района</w:t>
            </w:r>
          </w:p>
        </w:tc>
      </w:tr>
    </w:tbl>
    <w:p w:rsidR="00CE2C20" w:rsidRPr="004A2068" w:rsidRDefault="002511DE" w:rsidP="002511DE">
      <w:pPr>
        <w:rPr>
          <w:rFonts w:ascii="Times New Roman" w:hAnsi="Times New Roman" w:cs="Times New Roman"/>
          <w:sz w:val="28"/>
          <w:szCs w:val="28"/>
        </w:rPr>
      </w:pPr>
      <w:r w:rsidRPr="004A206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146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3398"/>
        <w:gridCol w:w="1704"/>
        <w:gridCol w:w="1416"/>
        <w:gridCol w:w="1934"/>
        <w:gridCol w:w="1630"/>
        <w:gridCol w:w="2148"/>
      </w:tblGrid>
      <w:tr w:rsidR="00CE2C20" w:rsidRPr="004A2068" w:rsidTr="00885A98">
        <w:trPr>
          <w:trHeight w:hRule="exact" w:val="249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Срок выполнения администрати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 ое лицо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ответствен ное за выполнени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е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администр 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Место выполнения административн ого действия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/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используемая информационна я система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Критерии принятия решения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Результат административного действия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способ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фиксации</w:t>
            </w:r>
          </w:p>
        </w:tc>
      </w:tr>
      <w:tr w:rsidR="00CE2C20" w:rsidRPr="004A2068" w:rsidTr="00885A98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CE2C20" w:rsidRPr="004A2068" w:rsidTr="00885A98">
        <w:trPr>
          <w:trHeight w:hRule="exact" w:val="2352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Принятие решения об отказе в предоставлении услуги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Результат предоставления муниципальной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 по форме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приведенной в приложении №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3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к Административному</w:t>
            </w:r>
          </w:p>
          <w:p w:rsidR="00CE2C20" w:rsidRPr="00225C8D" w:rsidRDefault="002511DE" w:rsidP="00844E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регламенту, подписанный усиленной квалифицированной подписью </w:t>
            </w:r>
            <w:r w:rsidR="00844EA1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Главы района</w:t>
            </w:r>
          </w:p>
        </w:tc>
      </w:tr>
      <w:tr w:rsidR="00CE2C20" w:rsidRPr="004A2068" w:rsidTr="00885A98">
        <w:trPr>
          <w:trHeight w:hRule="exact" w:val="1631"/>
          <w:jc w:val="center"/>
        </w:trPr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844E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Формирование решения об отказе в предоставлении муниципальной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</w:tr>
    </w:tbl>
    <w:p w:rsidR="00844EA1" w:rsidRPr="004A2068" w:rsidRDefault="002511DE" w:rsidP="002511DE">
      <w:pPr>
        <w:rPr>
          <w:rFonts w:ascii="Times New Roman" w:hAnsi="Times New Roman" w:cs="Times New Roman"/>
          <w:sz w:val="28"/>
          <w:szCs w:val="28"/>
        </w:rPr>
      </w:pPr>
      <w:r w:rsidRPr="004A206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145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3398"/>
        <w:gridCol w:w="1704"/>
        <w:gridCol w:w="1416"/>
        <w:gridCol w:w="1934"/>
        <w:gridCol w:w="1548"/>
        <w:gridCol w:w="2067"/>
      </w:tblGrid>
      <w:tr w:rsidR="00844EA1" w:rsidRPr="004A2068" w:rsidTr="00844EA1">
        <w:trPr>
          <w:trHeight w:hRule="exact" w:val="437"/>
          <w:jc w:val="center"/>
        </w:trPr>
        <w:tc>
          <w:tcPr>
            <w:tcW w:w="14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EA1" w:rsidRPr="00225C8D" w:rsidRDefault="00844EA1" w:rsidP="00D63B0C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5. Выдача результата</w:t>
            </w:r>
          </w:p>
        </w:tc>
      </w:tr>
      <w:tr w:rsidR="00CE2C20" w:rsidRPr="004A2068" w:rsidTr="00885A98">
        <w:trPr>
          <w:trHeight w:hRule="exact" w:val="223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Срок выполнения администрати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 ое лицо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ответствен ное за выполнени е администр ативного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Место выполнения административн ого действия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/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используемая информационна я система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Критерии принятия решения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Результат административного действия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способ фиксации</w:t>
            </w:r>
          </w:p>
        </w:tc>
      </w:tr>
      <w:tr w:rsidR="00CE2C20" w:rsidRPr="004A2068" w:rsidTr="00885A98">
        <w:trPr>
          <w:trHeight w:hRule="exact" w:val="2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CE2C20" w:rsidRPr="004A2068" w:rsidTr="00885A98">
        <w:trPr>
          <w:trHeight w:hRule="exact" w:val="3116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844E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формиро</w:t>
            </w:r>
            <w:r w:rsidR="00844EA1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вание и регистрация результата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муниципальной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указанного в пункте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2.20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Административного регламента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 форме электронного документа в ГИС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844E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Регистр</w:t>
            </w:r>
            <w:r w:rsidR="00844EA1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ация результата предоставления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муниципальной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844E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после окончания процедуры принятия решения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(</w:t>
            </w:r>
            <w:r w:rsidR="00844EA1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 общий срок предоставлен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ия муниципальной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 не включается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  <w:p w:rsidR="00844EA1" w:rsidRPr="00225C8D" w:rsidRDefault="00844EA1" w:rsidP="00844E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844EA1" w:rsidRPr="00225C8D" w:rsidRDefault="00844EA1" w:rsidP="00844E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844EA1" w:rsidRPr="00225C8D" w:rsidRDefault="00844EA1" w:rsidP="00844E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844EA1" w:rsidRPr="00225C8D" w:rsidRDefault="00844EA1" w:rsidP="00844E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844EA1" w:rsidRPr="00225C8D" w:rsidRDefault="00844EA1" w:rsidP="00844E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844EA1" w:rsidP="00844EA1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ое лицо Уполномо ченного органа</w:t>
            </w:r>
            <w:r w:rsidR="002511DE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ответствен ное за предоставл ение муниципа льной</w:t>
            </w:r>
            <w:r w:rsidR="002511DE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</w:p>
          <w:p w:rsidR="00844EA1" w:rsidRPr="00225C8D" w:rsidRDefault="00844EA1" w:rsidP="00844EA1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844EA1" w:rsidRPr="00225C8D" w:rsidRDefault="00844EA1" w:rsidP="00844EA1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844EA1" w:rsidRPr="00225C8D" w:rsidRDefault="00844EA1" w:rsidP="00844E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3B53CB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Уполномоченн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ый орган</w:t>
            </w:r>
            <w:r w:rsidR="002511DE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) / 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ГИС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844EA1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Внесение сведений о конечном результате предоставления муниципальной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</w:p>
        </w:tc>
      </w:tr>
      <w:tr w:rsidR="00CE2C20" w:rsidRPr="004A2068" w:rsidTr="00885A98">
        <w:trPr>
          <w:trHeight w:hRule="exact" w:val="5112"/>
          <w:jc w:val="center"/>
        </w:trPr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3B53CB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Направление в многофункциональный центр результата муниципальной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указанного в пункте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2.20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Административного регламента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 форме электронного документа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подписанного усиленной квалифицированной электронной подписью</w:t>
            </w:r>
            <w:r w:rsidR="003B53CB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Главы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4A2068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 сроки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="003B53CB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установленны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е соглашением о взаимодейств и</w:t>
            </w:r>
            <w:r w:rsidR="003B53CB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л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и между </w:t>
            </w:r>
            <w:r w:rsidR="004A2068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Администрацией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и многофункци</w:t>
            </w:r>
            <w:r w:rsidR="003B53CB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ональным центром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3B53CB" w:rsidP="003B53CB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ое лицо Уполномоч енного органа</w:t>
            </w:r>
            <w:r w:rsidR="002511DE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ответствен ное за предоставл ение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муниципа 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3B53CB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Уполномоченны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й орган</w:t>
            </w:r>
            <w:r w:rsidR="002511DE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) / </w:t>
            </w:r>
            <w:r w:rsidR="002511DE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АИС МФЦ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ГИС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885A98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Указание заявителем в Запросе способа выдачи результата муниципальной 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 в многофункциональном центре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а также подача</w:t>
            </w:r>
            <w:r w:rsidR="003B53CB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Запроса через многофункцион альный центр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CB" w:rsidRPr="00225C8D" w:rsidRDefault="002511DE" w:rsidP="003B53CB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выдача результата муниципальной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 заявителю в форме бумажного документа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подтверждающего содержание электронного документа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заверенного печатью</w:t>
            </w:r>
            <w:r w:rsidR="003B53CB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многофункционального центра</w:t>
            </w:r>
            <w:r w:rsidR="003B53CB"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;</w:t>
            </w:r>
          </w:p>
          <w:p w:rsidR="003B53CB" w:rsidRPr="00225C8D" w:rsidRDefault="003B53CB" w:rsidP="003B53CB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внесение сведений в ГИС о выдаче результата муниципальной</w:t>
            </w:r>
          </w:p>
          <w:p w:rsidR="00CE2C20" w:rsidRPr="00225C8D" w:rsidRDefault="003B53CB" w:rsidP="003B53CB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</w:p>
        </w:tc>
      </w:tr>
      <w:tr w:rsidR="00CE2C20" w:rsidRPr="00844EA1" w:rsidTr="00885A98">
        <w:trPr>
          <w:trHeight w:hRule="exact" w:val="3411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885A98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Направление заявите</w:t>
            </w:r>
            <w:r w:rsidR="00885A98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лю результата предоставления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муниципальной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 в личный кабинет на Едином портале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2511DE" w:rsidP="00885A98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В день реги</w:t>
            </w:r>
            <w:r w:rsidR="00885A98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страции результата предоставлен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ия </w:t>
            </w:r>
            <w:r w:rsidR="00885A98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муниципаль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должностное лицо Уполномо ченного органа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ответствен ное за предоставл ение муниципа льной</w:t>
            </w:r>
          </w:p>
          <w:p w:rsidR="00CE2C20" w:rsidRPr="00225C8D" w:rsidRDefault="002511DE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  <w:r w:rsidR="00885A98"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885A98" w:rsidRPr="00225C8D" w:rsidRDefault="00885A98" w:rsidP="002511DE">
            <w:pPr>
              <w:pStyle w:val="a9"/>
              <w:shd w:val="clear" w:color="auto" w:fill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885A98" w:rsidRPr="00225C8D" w:rsidRDefault="00885A98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225C8D" w:rsidRDefault="00CE2C20" w:rsidP="002511DE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C20" w:rsidRPr="004A2068" w:rsidRDefault="00CE2C20" w:rsidP="00251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C20" w:rsidRPr="00225C8D" w:rsidRDefault="002511DE" w:rsidP="00885A98">
            <w:pPr>
              <w:pStyle w:val="a9"/>
              <w:shd w:val="clear" w:color="auto" w:fill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Результат муниципальной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услуги</w:t>
            </w:r>
            <w:r w:rsidRPr="00225C8D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225C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ru-RU"/>
              </w:rPr>
              <w:t>направленный заявителю в личный кабинет на Едином портале</w:t>
            </w:r>
          </w:p>
        </w:tc>
      </w:tr>
    </w:tbl>
    <w:p w:rsidR="002511DE" w:rsidRPr="002511DE" w:rsidRDefault="002511DE" w:rsidP="002511DE">
      <w:pPr>
        <w:rPr>
          <w:rFonts w:ascii="Times New Roman" w:hAnsi="Times New Roman" w:cs="Times New Roman"/>
          <w:sz w:val="28"/>
          <w:szCs w:val="28"/>
        </w:rPr>
      </w:pPr>
    </w:p>
    <w:sectPr w:rsidR="002511DE" w:rsidRPr="002511DE" w:rsidSect="002C3850">
      <w:pgSz w:w="16840" w:h="11900" w:orient="landscape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8D" w:rsidRDefault="00225C8D">
      <w:r>
        <w:separator/>
      </w:r>
    </w:p>
  </w:endnote>
  <w:endnote w:type="continuationSeparator" w:id="0">
    <w:p w:rsidR="00225C8D" w:rsidRDefault="0022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27" w:rsidRDefault="008A712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27" w:rsidRDefault="008A71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27" w:rsidRDefault="008A712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27" w:rsidRDefault="008A71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8D" w:rsidRDefault="00225C8D"/>
  </w:footnote>
  <w:footnote w:type="continuationSeparator" w:id="0">
    <w:p w:rsidR="00225C8D" w:rsidRDefault="00225C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27" w:rsidRDefault="008A71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127" w:rsidRDefault="008A71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642"/>
    <w:multiLevelType w:val="multilevel"/>
    <w:tmpl w:val="729C583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77E89"/>
    <w:multiLevelType w:val="multilevel"/>
    <w:tmpl w:val="4858B0D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075E4"/>
    <w:multiLevelType w:val="multilevel"/>
    <w:tmpl w:val="0EC27132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03BB7"/>
    <w:multiLevelType w:val="multilevel"/>
    <w:tmpl w:val="425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0159F"/>
    <w:multiLevelType w:val="multilevel"/>
    <w:tmpl w:val="40D0B7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3643E23"/>
    <w:multiLevelType w:val="multilevel"/>
    <w:tmpl w:val="E5544D62"/>
    <w:lvl w:ilvl="0">
      <w:start w:val="3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23C96"/>
    <w:multiLevelType w:val="multilevel"/>
    <w:tmpl w:val="6278325A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5C4B33"/>
    <w:multiLevelType w:val="multilevel"/>
    <w:tmpl w:val="4CBE90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9F533C"/>
    <w:multiLevelType w:val="multilevel"/>
    <w:tmpl w:val="4F8E5A20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4F5656"/>
    <w:multiLevelType w:val="multilevel"/>
    <w:tmpl w:val="D7AEE1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C3675C"/>
    <w:multiLevelType w:val="multilevel"/>
    <w:tmpl w:val="5B4AA6FC"/>
    <w:lvl w:ilvl="0">
      <w:start w:val="2"/>
      <w:numFmt w:val="decimal"/>
      <w:lvlText w:val="6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20"/>
    <w:rsid w:val="0001367E"/>
    <w:rsid w:val="00017B19"/>
    <w:rsid w:val="000803A7"/>
    <w:rsid w:val="00095A60"/>
    <w:rsid w:val="000D2A86"/>
    <w:rsid w:val="00120509"/>
    <w:rsid w:val="00124F3B"/>
    <w:rsid w:val="00152001"/>
    <w:rsid w:val="0017377D"/>
    <w:rsid w:val="001C44FB"/>
    <w:rsid w:val="001E6001"/>
    <w:rsid w:val="00225C8D"/>
    <w:rsid w:val="00233E26"/>
    <w:rsid w:val="00236B07"/>
    <w:rsid w:val="002511DE"/>
    <w:rsid w:val="002574C1"/>
    <w:rsid w:val="00283B27"/>
    <w:rsid w:val="002C3850"/>
    <w:rsid w:val="00302F2E"/>
    <w:rsid w:val="0030752C"/>
    <w:rsid w:val="00323E1C"/>
    <w:rsid w:val="003615AA"/>
    <w:rsid w:val="00396B79"/>
    <w:rsid w:val="003B06D2"/>
    <w:rsid w:val="003B53CB"/>
    <w:rsid w:val="003D6B2F"/>
    <w:rsid w:val="003F6685"/>
    <w:rsid w:val="004505AD"/>
    <w:rsid w:val="00483838"/>
    <w:rsid w:val="00497750"/>
    <w:rsid w:val="004A2068"/>
    <w:rsid w:val="004F5265"/>
    <w:rsid w:val="00504D39"/>
    <w:rsid w:val="00531A38"/>
    <w:rsid w:val="00536758"/>
    <w:rsid w:val="005477FA"/>
    <w:rsid w:val="005B10E3"/>
    <w:rsid w:val="005B6449"/>
    <w:rsid w:val="00650435"/>
    <w:rsid w:val="0068729A"/>
    <w:rsid w:val="00697CD7"/>
    <w:rsid w:val="006A2130"/>
    <w:rsid w:val="006A2DFF"/>
    <w:rsid w:val="006B74F4"/>
    <w:rsid w:val="006C0911"/>
    <w:rsid w:val="006C1238"/>
    <w:rsid w:val="00753E6A"/>
    <w:rsid w:val="00766617"/>
    <w:rsid w:val="00787A3E"/>
    <w:rsid w:val="00795061"/>
    <w:rsid w:val="007978E2"/>
    <w:rsid w:val="007D5D3E"/>
    <w:rsid w:val="008312D1"/>
    <w:rsid w:val="00844EA1"/>
    <w:rsid w:val="00885A98"/>
    <w:rsid w:val="008A7127"/>
    <w:rsid w:val="008B17FC"/>
    <w:rsid w:val="008C029C"/>
    <w:rsid w:val="009924A9"/>
    <w:rsid w:val="00A15E0C"/>
    <w:rsid w:val="00A35169"/>
    <w:rsid w:val="00A64556"/>
    <w:rsid w:val="00AA4571"/>
    <w:rsid w:val="00AC2151"/>
    <w:rsid w:val="00AE3307"/>
    <w:rsid w:val="00B22DCA"/>
    <w:rsid w:val="00B3147C"/>
    <w:rsid w:val="00B55D09"/>
    <w:rsid w:val="00BA50FC"/>
    <w:rsid w:val="00BC4B6C"/>
    <w:rsid w:val="00BE545F"/>
    <w:rsid w:val="00C161A1"/>
    <w:rsid w:val="00C44CB3"/>
    <w:rsid w:val="00C755A1"/>
    <w:rsid w:val="00CE2C20"/>
    <w:rsid w:val="00D376A4"/>
    <w:rsid w:val="00D4616E"/>
    <w:rsid w:val="00D56C3A"/>
    <w:rsid w:val="00D63B0C"/>
    <w:rsid w:val="00DE3141"/>
    <w:rsid w:val="00E04E18"/>
    <w:rsid w:val="00E10F0A"/>
    <w:rsid w:val="00E34615"/>
    <w:rsid w:val="00E90A28"/>
    <w:rsid w:val="00EE0C26"/>
    <w:rsid w:val="00F52F44"/>
    <w:rsid w:val="00F937D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130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6A2DFF"/>
    <w:pPr>
      <w:keepNext/>
      <w:widowControl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Arial" w:eastAsia="Arial" w:hAnsi="Arial" w:cs="Times New Roman"/>
      <w:color w:val="auto"/>
      <w:sz w:val="28"/>
      <w:szCs w:val="28"/>
      <w:lang w:val="x-none" w:eastAsia="x-none" w:bidi="ar-SA"/>
    </w:rPr>
  </w:style>
  <w:style w:type="paragraph" w:customStyle="1" w:styleId="a5">
    <w:name w:val="Оглавление"/>
    <w:basedOn w:val="a"/>
    <w:link w:val="a4"/>
    <w:pPr>
      <w:shd w:val="clear" w:color="auto" w:fill="FFFFFF"/>
      <w:ind w:firstLine="580"/>
    </w:pPr>
    <w:rPr>
      <w:rFonts w:ascii="Arial" w:eastAsia="Arial" w:hAnsi="Arial" w:cs="Times New Roman"/>
      <w:color w:val="auto"/>
      <w:sz w:val="28"/>
      <w:szCs w:val="28"/>
      <w:lang w:val="x-none" w:eastAsia="x-none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auto"/>
      <w:ind w:firstLine="740"/>
    </w:pPr>
    <w:rPr>
      <w:rFonts w:ascii="Georgia" w:eastAsia="Georgia" w:hAnsi="Georgia" w:cs="Times New Roman"/>
      <w:color w:val="auto"/>
      <w:sz w:val="20"/>
      <w:szCs w:val="20"/>
      <w:lang w:val="x-none" w:eastAsia="x-none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6" w:lineRule="auto"/>
      <w:ind w:firstLine="720"/>
    </w:pPr>
    <w:rPr>
      <w:rFonts w:ascii="Arial" w:eastAsia="Arial" w:hAnsi="Arial" w:cs="Times New Roman"/>
      <w:color w:val="auto"/>
      <w:sz w:val="20"/>
      <w:szCs w:val="20"/>
      <w:lang w:val="x-none" w:eastAsia="x-none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</w:pPr>
    <w:rPr>
      <w:rFonts w:ascii="Arial" w:eastAsia="Arial" w:hAnsi="Arial" w:cs="Times New Roman"/>
      <w:color w:val="auto"/>
      <w:sz w:val="20"/>
      <w:szCs w:val="20"/>
      <w:lang w:val="x-none" w:eastAsia="x-none" w:bidi="ar-SA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Arial" w:eastAsia="Arial" w:hAnsi="Arial" w:cs="Times New Roman"/>
      <w:color w:val="auto"/>
      <w:sz w:val="28"/>
      <w:szCs w:val="28"/>
      <w:lang w:val="x-none" w:eastAsia="x-none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76" w:lineRule="auto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 w:bidi="ar-SA"/>
    </w:rPr>
  </w:style>
  <w:style w:type="paragraph" w:styleId="aa">
    <w:name w:val="No Spacing"/>
    <w:uiPriority w:val="1"/>
    <w:qFormat/>
    <w:rsid w:val="002511D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511D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A712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ad">
    <w:name w:val="Верхний колонтитул Знак"/>
    <w:link w:val="ac"/>
    <w:uiPriority w:val="99"/>
    <w:rsid w:val="008A7127"/>
    <w:rPr>
      <w:color w:val="000000"/>
    </w:rPr>
  </w:style>
  <w:style w:type="paragraph" w:styleId="ae">
    <w:name w:val="footer"/>
    <w:basedOn w:val="a"/>
    <w:link w:val="af"/>
    <w:uiPriority w:val="99"/>
    <w:unhideWhenUsed/>
    <w:rsid w:val="008A712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af">
    <w:name w:val="Нижний колонтитул Знак"/>
    <w:link w:val="ae"/>
    <w:uiPriority w:val="99"/>
    <w:rsid w:val="008A7127"/>
    <w:rPr>
      <w:color w:val="000000"/>
    </w:rPr>
  </w:style>
  <w:style w:type="character" w:customStyle="1" w:styleId="9">
    <w:name w:val="Основной текст (9)_"/>
    <w:link w:val="90"/>
    <w:locked/>
    <w:rsid w:val="00D376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376A4"/>
    <w:pPr>
      <w:shd w:val="clear" w:color="auto" w:fill="FFFFFF"/>
      <w:spacing w:after="300" w:line="252" w:lineRule="auto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 w:bidi="ar-SA"/>
    </w:rPr>
  </w:style>
  <w:style w:type="character" w:customStyle="1" w:styleId="6">
    <w:name w:val="Основной текст (6)_"/>
    <w:link w:val="60"/>
    <w:uiPriority w:val="99"/>
    <w:locked/>
    <w:rsid w:val="00D376A4"/>
    <w:rPr>
      <w:rFonts w:ascii="Arial" w:hAnsi="Arial" w:cs="Arial"/>
      <w:sz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376A4"/>
    <w:pPr>
      <w:shd w:val="clear" w:color="auto" w:fill="FFFFFF"/>
      <w:spacing w:after="480"/>
      <w:jc w:val="center"/>
    </w:pPr>
    <w:rPr>
      <w:rFonts w:ascii="Arial" w:hAnsi="Arial" w:cs="Times New Roman"/>
      <w:color w:val="auto"/>
      <w:sz w:val="20"/>
      <w:szCs w:val="20"/>
      <w:lang w:val="x-none" w:eastAsia="x-none" w:bidi="ar-SA"/>
    </w:rPr>
  </w:style>
  <w:style w:type="paragraph" w:styleId="af0">
    <w:name w:val="Balloon Text"/>
    <w:basedOn w:val="a"/>
    <w:link w:val="af1"/>
    <w:uiPriority w:val="99"/>
    <w:semiHidden/>
    <w:unhideWhenUsed/>
    <w:rsid w:val="0068729A"/>
    <w:rPr>
      <w:rFonts w:ascii="Tahoma" w:hAnsi="Tahoma" w:cs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68729A"/>
    <w:rPr>
      <w:rFonts w:ascii="Tahoma" w:hAnsi="Tahoma" w:cs="Tahoma"/>
      <w:color w:val="000000"/>
      <w:sz w:val="16"/>
      <w:szCs w:val="16"/>
      <w:lang w:bidi="ru-RU"/>
    </w:rPr>
  </w:style>
  <w:style w:type="table" w:styleId="af2">
    <w:name w:val="Table Grid"/>
    <w:basedOn w:val="a1"/>
    <w:uiPriority w:val="59"/>
    <w:rsid w:val="008B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A2DF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130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6A2DFF"/>
    <w:pPr>
      <w:keepNext/>
      <w:widowControl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Arial" w:eastAsia="Arial" w:hAnsi="Arial" w:cs="Times New Roman"/>
      <w:color w:val="auto"/>
      <w:sz w:val="28"/>
      <w:szCs w:val="28"/>
      <w:lang w:val="x-none" w:eastAsia="x-none" w:bidi="ar-SA"/>
    </w:rPr>
  </w:style>
  <w:style w:type="paragraph" w:customStyle="1" w:styleId="a5">
    <w:name w:val="Оглавление"/>
    <w:basedOn w:val="a"/>
    <w:link w:val="a4"/>
    <w:pPr>
      <w:shd w:val="clear" w:color="auto" w:fill="FFFFFF"/>
      <w:ind w:firstLine="580"/>
    </w:pPr>
    <w:rPr>
      <w:rFonts w:ascii="Arial" w:eastAsia="Arial" w:hAnsi="Arial" w:cs="Times New Roman"/>
      <w:color w:val="auto"/>
      <w:sz w:val="28"/>
      <w:szCs w:val="28"/>
      <w:lang w:val="x-none" w:eastAsia="x-none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auto"/>
      <w:ind w:firstLine="740"/>
    </w:pPr>
    <w:rPr>
      <w:rFonts w:ascii="Georgia" w:eastAsia="Georgia" w:hAnsi="Georgia" w:cs="Times New Roman"/>
      <w:color w:val="auto"/>
      <w:sz w:val="20"/>
      <w:szCs w:val="20"/>
      <w:lang w:val="x-none" w:eastAsia="x-none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6" w:lineRule="auto"/>
      <w:ind w:firstLine="720"/>
    </w:pPr>
    <w:rPr>
      <w:rFonts w:ascii="Arial" w:eastAsia="Arial" w:hAnsi="Arial" w:cs="Times New Roman"/>
      <w:color w:val="auto"/>
      <w:sz w:val="20"/>
      <w:szCs w:val="20"/>
      <w:lang w:val="x-none" w:eastAsia="x-none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</w:pPr>
    <w:rPr>
      <w:rFonts w:ascii="Arial" w:eastAsia="Arial" w:hAnsi="Arial" w:cs="Times New Roman"/>
      <w:color w:val="auto"/>
      <w:sz w:val="20"/>
      <w:szCs w:val="20"/>
      <w:lang w:val="x-none" w:eastAsia="x-none" w:bidi="ar-SA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Arial" w:eastAsia="Arial" w:hAnsi="Arial" w:cs="Times New Roman"/>
      <w:color w:val="auto"/>
      <w:sz w:val="28"/>
      <w:szCs w:val="28"/>
      <w:lang w:val="x-none" w:eastAsia="x-none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76" w:lineRule="auto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 w:bidi="ar-SA"/>
    </w:rPr>
  </w:style>
  <w:style w:type="paragraph" w:styleId="aa">
    <w:name w:val="No Spacing"/>
    <w:uiPriority w:val="1"/>
    <w:qFormat/>
    <w:rsid w:val="002511D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511D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A712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ad">
    <w:name w:val="Верхний колонтитул Знак"/>
    <w:link w:val="ac"/>
    <w:uiPriority w:val="99"/>
    <w:rsid w:val="008A7127"/>
    <w:rPr>
      <w:color w:val="000000"/>
    </w:rPr>
  </w:style>
  <w:style w:type="paragraph" w:styleId="ae">
    <w:name w:val="footer"/>
    <w:basedOn w:val="a"/>
    <w:link w:val="af"/>
    <w:uiPriority w:val="99"/>
    <w:unhideWhenUsed/>
    <w:rsid w:val="008A712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af">
    <w:name w:val="Нижний колонтитул Знак"/>
    <w:link w:val="ae"/>
    <w:uiPriority w:val="99"/>
    <w:rsid w:val="008A7127"/>
    <w:rPr>
      <w:color w:val="000000"/>
    </w:rPr>
  </w:style>
  <w:style w:type="character" w:customStyle="1" w:styleId="9">
    <w:name w:val="Основной текст (9)_"/>
    <w:link w:val="90"/>
    <w:locked/>
    <w:rsid w:val="00D376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376A4"/>
    <w:pPr>
      <w:shd w:val="clear" w:color="auto" w:fill="FFFFFF"/>
      <w:spacing w:after="300" w:line="252" w:lineRule="auto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 w:bidi="ar-SA"/>
    </w:rPr>
  </w:style>
  <w:style w:type="character" w:customStyle="1" w:styleId="6">
    <w:name w:val="Основной текст (6)_"/>
    <w:link w:val="60"/>
    <w:uiPriority w:val="99"/>
    <w:locked/>
    <w:rsid w:val="00D376A4"/>
    <w:rPr>
      <w:rFonts w:ascii="Arial" w:hAnsi="Arial" w:cs="Arial"/>
      <w:sz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376A4"/>
    <w:pPr>
      <w:shd w:val="clear" w:color="auto" w:fill="FFFFFF"/>
      <w:spacing w:after="480"/>
      <w:jc w:val="center"/>
    </w:pPr>
    <w:rPr>
      <w:rFonts w:ascii="Arial" w:hAnsi="Arial" w:cs="Times New Roman"/>
      <w:color w:val="auto"/>
      <w:sz w:val="20"/>
      <w:szCs w:val="20"/>
      <w:lang w:val="x-none" w:eastAsia="x-none" w:bidi="ar-SA"/>
    </w:rPr>
  </w:style>
  <w:style w:type="paragraph" w:styleId="af0">
    <w:name w:val="Balloon Text"/>
    <w:basedOn w:val="a"/>
    <w:link w:val="af1"/>
    <w:uiPriority w:val="99"/>
    <w:semiHidden/>
    <w:unhideWhenUsed/>
    <w:rsid w:val="0068729A"/>
    <w:rPr>
      <w:rFonts w:ascii="Tahoma" w:hAnsi="Tahoma" w:cs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68729A"/>
    <w:rPr>
      <w:rFonts w:ascii="Tahoma" w:hAnsi="Tahoma" w:cs="Tahoma"/>
      <w:color w:val="000000"/>
      <w:sz w:val="16"/>
      <w:szCs w:val="16"/>
      <w:lang w:bidi="ru-RU"/>
    </w:rPr>
  </w:style>
  <w:style w:type="table" w:styleId="af2">
    <w:name w:val="Table Grid"/>
    <w:basedOn w:val="a1"/>
    <w:uiPriority w:val="59"/>
    <w:rsid w:val="008B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A2DF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407208/935a657a2b5f7c7a6436cb756694bb2d649c7a00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411563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Architect/Desktop/&#1088;&#1077;&#1075;&#1083;&#1072;&#1084;&#1077;&#1085;&#1090;&#1099;%20&#1089;&#1072;&#1081;&#1090;%20&#1072;&#1076;&#1084;&#1080;&#1085;&#1080;&#1089;&#1090;&#1088;/&#1041;&#1080;&#1081;&#1089;&#1082;&#1080;&#1081;%20&#1088;&#1072;&#1081;&#1086;&#1085;%20http:/biysk.biysk22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gosuslugi.ru/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DFF4-49E0-4B31-B0E2-E40F321C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16507</Words>
  <Characters>94090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110377</CharactersWithSpaces>
  <SharedDoc>false</SharedDoc>
  <HLinks>
    <vt:vector size="30" baseType="variant">
      <vt:variant>
        <vt:i4>131104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http://www.consultant.ru/document/cons_doc_LAW_407208/935a657a2b5f7c7a6436cb756694bb2d649c7a00/</vt:lpwstr>
      </vt:variant>
      <vt:variant>
        <vt:lpwstr>dst3907</vt:lpwstr>
      </vt:variant>
      <vt:variant>
        <vt:i4>2424840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http://www.consultant.ru/document/cons_doc_LAW_411563/</vt:lpwstr>
      </vt:variant>
      <vt:variant>
        <vt:lpwstr/>
      </vt:variant>
      <vt:variant>
        <vt:i4>72286237</vt:i4>
      </vt:variant>
      <vt:variant>
        <vt:i4>6</vt:i4>
      </vt:variant>
      <vt:variant>
        <vt:i4>0</vt:i4>
      </vt:variant>
      <vt:variant>
        <vt:i4>5</vt:i4>
      </vt:variant>
      <vt:variant>
        <vt:lpwstr>C:\Users\Architect\Desktop\регламенты сайт администр\Бийский район http:\biysk.biysk22.ru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</dc:creator>
  <cp:lastModifiedBy>Администратор ИБ АБР</cp:lastModifiedBy>
  <cp:revision>2</cp:revision>
  <cp:lastPrinted>2022-10-17T07:54:00Z</cp:lastPrinted>
  <dcterms:created xsi:type="dcterms:W3CDTF">2022-11-15T00:47:00Z</dcterms:created>
  <dcterms:modified xsi:type="dcterms:W3CDTF">2022-11-15T00:47:00Z</dcterms:modified>
</cp:coreProperties>
</file>