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B7" w:rsidRPr="004719EC" w:rsidRDefault="007642B7" w:rsidP="00C006FD">
      <w:pPr>
        <w:tabs>
          <w:tab w:val="left" w:pos="960"/>
        </w:tabs>
        <w:ind w:firstLine="0"/>
        <w:jc w:val="center"/>
        <w:rPr>
          <w:rFonts w:ascii="Times New Roman" w:hAnsi="Times New Roman" w:cs="Times New Roman"/>
          <w:b/>
          <w:sz w:val="28"/>
          <w:szCs w:val="28"/>
        </w:rPr>
      </w:pPr>
      <w:bookmarkStart w:id="0" w:name="_GoBack"/>
      <w:bookmarkEnd w:id="0"/>
      <w:r w:rsidRPr="004719EC">
        <w:rPr>
          <w:rFonts w:ascii="Times New Roman" w:hAnsi="Times New Roman" w:cs="Times New Roman"/>
          <w:b/>
          <w:sz w:val="28"/>
          <w:szCs w:val="28"/>
        </w:rPr>
        <w:t>АДМИНИСТРАЦИЯ  БИЙСКОГО РАЙОНА АЛТАЙСКОГО  КРАЯ</w:t>
      </w:r>
    </w:p>
    <w:p w:rsidR="007642B7" w:rsidRPr="004719EC" w:rsidRDefault="007642B7" w:rsidP="00C006FD">
      <w:pPr>
        <w:tabs>
          <w:tab w:val="left" w:pos="960"/>
        </w:tabs>
        <w:ind w:firstLine="0"/>
        <w:jc w:val="center"/>
        <w:rPr>
          <w:rFonts w:ascii="Times New Roman" w:hAnsi="Times New Roman" w:cs="Times New Roman"/>
          <w:b/>
          <w:sz w:val="28"/>
          <w:szCs w:val="28"/>
        </w:rPr>
      </w:pPr>
    </w:p>
    <w:p w:rsidR="007642B7" w:rsidRPr="004F78A9" w:rsidRDefault="007642B7" w:rsidP="00C006FD">
      <w:pPr>
        <w:tabs>
          <w:tab w:val="left" w:pos="960"/>
        </w:tabs>
        <w:ind w:firstLine="0"/>
        <w:jc w:val="center"/>
        <w:rPr>
          <w:rFonts w:ascii="Arial" w:hAnsi="Arial" w:cs="Arial"/>
          <w:b/>
          <w:spacing w:val="30"/>
          <w:sz w:val="36"/>
          <w:szCs w:val="36"/>
        </w:rPr>
      </w:pPr>
      <w:r w:rsidRPr="004F78A9">
        <w:rPr>
          <w:rFonts w:ascii="Arial" w:hAnsi="Arial" w:cs="Arial"/>
          <w:b/>
          <w:spacing w:val="30"/>
          <w:sz w:val="36"/>
          <w:szCs w:val="36"/>
        </w:rPr>
        <w:t>П О С Т А Н О В Л Е Н И Е</w:t>
      </w:r>
    </w:p>
    <w:p w:rsidR="007642B7" w:rsidRPr="004F78A9" w:rsidRDefault="007642B7" w:rsidP="00C006FD">
      <w:pPr>
        <w:tabs>
          <w:tab w:val="left" w:pos="960"/>
        </w:tabs>
        <w:ind w:firstLine="0"/>
        <w:jc w:val="center"/>
        <w:rPr>
          <w:rFonts w:ascii="Arial" w:hAnsi="Arial" w:cs="Arial"/>
          <w:b/>
          <w:spacing w:val="84"/>
          <w:sz w:val="28"/>
          <w:szCs w:val="28"/>
        </w:rPr>
      </w:pPr>
    </w:p>
    <w:p w:rsidR="007642B7" w:rsidRPr="00252F09" w:rsidRDefault="0008619C" w:rsidP="00C006FD">
      <w:pPr>
        <w:tabs>
          <w:tab w:val="left" w:pos="960"/>
        </w:tabs>
        <w:ind w:firstLine="0"/>
        <w:jc w:val="center"/>
        <w:rPr>
          <w:rFonts w:ascii="Arial" w:hAnsi="Arial" w:cs="Arial"/>
          <w:b/>
          <w:u w:val="single"/>
        </w:rPr>
      </w:pPr>
      <w:r w:rsidRPr="0008619C">
        <w:rPr>
          <w:rFonts w:ascii="Times New Roman" w:hAnsi="Times New Roman" w:cs="Times New Roman"/>
          <w:b/>
          <w:sz w:val="28"/>
          <w:szCs w:val="28"/>
        </w:rPr>
        <w:t>11.11.2022</w:t>
      </w:r>
      <w:r w:rsidR="007642B7" w:rsidRPr="0008619C">
        <w:rPr>
          <w:rFonts w:ascii="Times New Roman" w:hAnsi="Times New Roman" w:cs="Times New Roman"/>
          <w:b/>
          <w:sz w:val="28"/>
          <w:szCs w:val="28"/>
        </w:rPr>
        <w:t xml:space="preserve">                                    </w:t>
      </w:r>
      <w:r w:rsidR="007642B7" w:rsidRPr="0008619C">
        <w:rPr>
          <w:rFonts w:ascii="Arial" w:hAnsi="Arial" w:cs="Arial"/>
          <w:b/>
          <w:sz w:val="24"/>
          <w:szCs w:val="24"/>
        </w:rPr>
        <w:t xml:space="preserve">                                                       </w:t>
      </w:r>
      <w:r w:rsidR="00F13BF1" w:rsidRPr="001C04AB">
        <w:rPr>
          <w:rFonts w:ascii="Arial" w:hAnsi="Arial" w:cs="Arial"/>
          <w:b/>
          <w:sz w:val="24"/>
          <w:szCs w:val="24"/>
        </w:rPr>
        <w:t>№</w:t>
      </w:r>
      <w:r w:rsidR="007642B7" w:rsidRPr="00252F09">
        <w:rPr>
          <w:rFonts w:ascii="Arial" w:hAnsi="Arial" w:cs="Arial"/>
          <w:b/>
          <w:sz w:val="28"/>
          <w:szCs w:val="28"/>
        </w:rPr>
        <w:t xml:space="preserve"> </w:t>
      </w:r>
      <w:r>
        <w:rPr>
          <w:rFonts w:ascii="Arial" w:hAnsi="Arial" w:cs="Arial"/>
          <w:b/>
          <w:sz w:val="28"/>
          <w:szCs w:val="28"/>
        </w:rPr>
        <w:t>844</w:t>
      </w:r>
    </w:p>
    <w:p w:rsidR="007642B7" w:rsidRPr="00252F09" w:rsidRDefault="00FB3AA6" w:rsidP="00C006FD">
      <w:pPr>
        <w:tabs>
          <w:tab w:val="left" w:pos="960"/>
        </w:tabs>
        <w:ind w:firstLine="0"/>
        <w:jc w:val="center"/>
        <w:rPr>
          <w:rFonts w:ascii="Arial" w:hAnsi="Arial" w:cs="Arial"/>
          <w:b/>
          <w:sz w:val="18"/>
          <w:szCs w:val="18"/>
        </w:rPr>
      </w:pPr>
      <w:r w:rsidRPr="00252F09">
        <w:rPr>
          <w:rFonts w:ascii="Arial" w:hAnsi="Arial" w:cs="Arial"/>
          <w:b/>
          <w:sz w:val="18"/>
          <w:szCs w:val="18"/>
        </w:rPr>
        <w:t xml:space="preserve">г </w:t>
      </w:r>
      <w:r w:rsidR="007642B7" w:rsidRPr="00252F09">
        <w:rPr>
          <w:rFonts w:ascii="Arial" w:hAnsi="Arial" w:cs="Arial"/>
          <w:b/>
          <w:sz w:val="18"/>
          <w:szCs w:val="18"/>
        </w:rPr>
        <w:t>.Бийск</w:t>
      </w:r>
    </w:p>
    <w:p w:rsidR="007642B7" w:rsidRDefault="007642B7" w:rsidP="00C006FD">
      <w:pPr>
        <w:tabs>
          <w:tab w:val="left" w:pos="960"/>
        </w:tabs>
        <w:ind w:firstLine="0"/>
        <w:jc w:val="center"/>
        <w:rPr>
          <w:rFonts w:ascii="Arial" w:hAnsi="Arial" w:cs="Arial"/>
          <w:b/>
        </w:rPr>
      </w:pPr>
    </w:p>
    <w:p w:rsidR="007642B7" w:rsidRDefault="007642B7" w:rsidP="00C006FD">
      <w:pPr>
        <w:tabs>
          <w:tab w:val="left" w:pos="960"/>
        </w:tabs>
        <w:ind w:firstLine="0"/>
        <w:rPr>
          <w:rFonts w:ascii="Arial" w:hAnsi="Arial" w:cs="Arial"/>
          <w:b/>
          <w:color w:val="C0C0C0"/>
        </w:rPr>
      </w:pPr>
    </w:p>
    <w:p w:rsidR="007642B7" w:rsidRPr="002B2169" w:rsidRDefault="007642B7" w:rsidP="00C006FD">
      <w:pPr>
        <w:tabs>
          <w:tab w:val="left" w:pos="960"/>
        </w:tabs>
        <w:ind w:firstLine="0"/>
        <w:rPr>
          <w:rFonts w:ascii="Arial" w:hAnsi="Arial" w:cs="Arial"/>
          <w:b/>
          <w:color w:val="C0C0C0"/>
        </w:rPr>
      </w:pPr>
      <w:r w:rsidRPr="002B2169">
        <w:rPr>
          <w:rFonts w:ascii="Arial" w:hAnsi="Arial" w:cs="Arial"/>
          <w:b/>
          <w:color w:val="C0C0C0"/>
        </w:rPr>
        <w:t xml:space="preserve">                                                            </w:t>
      </w:r>
    </w:p>
    <w:tbl>
      <w:tblPr>
        <w:tblW w:w="0" w:type="auto"/>
        <w:tblLook w:val="04A0" w:firstRow="1" w:lastRow="0" w:firstColumn="1" w:lastColumn="0" w:noHBand="0" w:noVBand="1"/>
      </w:tblPr>
      <w:tblGrid>
        <w:gridCol w:w="4857"/>
        <w:gridCol w:w="4857"/>
      </w:tblGrid>
      <w:tr w:rsidR="00A6747F" w:rsidRPr="00C66052" w:rsidTr="00C66052">
        <w:tc>
          <w:tcPr>
            <w:tcW w:w="4857" w:type="dxa"/>
            <w:shd w:val="clear" w:color="auto" w:fill="auto"/>
          </w:tcPr>
          <w:p w:rsidR="00A6747F" w:rsidRPr="00C66052" w:rsidRDefault="00A6747F" w:rsidP="00C66052">
            <w:pPr>
              <w:suppressAutoHyphens/>
              <w:spacing w:line="240" w:lineRule="atLeast"/>
              <w:ind w:firstLine="0"/>
              <w:rPr>
                <w:rFonts w:ascii="Times New Roman" w:hAnsi="Times New Roman" w:cs="Times New Roman"/>
                <w:sz w:val="28"/>
                <w:szCs w:val="28"/>
              </w:rPr>
            </w:pPr>
            <w:r w:rsidRPr="00C66052">
              <w:rPr>
                <w:rFonts w:ascii="Times New Roman" w:hAnsi="Times New Roman"/>
                <w:sz w:val="28"/>
                <w:szCs w:val="28"/>
              </w:rPr>
              <w:t>О внесении изменений в постановление Администрации Бийского района от 09.08.2019 № 476</w:t>
            </w:r>
          </w:p>
          <w:p w:rsidR="00A6747F" w:rsidRPr="00C66052" w:rsidRDefault="00A6747F" w:rsidP="00C66052">
            <w:pPr>
              <w:suppressAutoHyphens/>
              <w:spacing w:line="240" w:lineRule="atLeast"/>
              <w:ind w:firstLine="0"/>
              <w:rPr>
                <w:rFonts w:ascii="Times New Roman" w:hAnsi="Times New Roman"/>
                <w:sz w:val="28"/>
                <w:szCs w:val="28"/>
              </w:rPr>
            </w:pPr>
          </w:p>
        </w:tc>
        <w:tc>
          <w:tcPr>
            <w:tcW w:w="4857" w:type="dxa"/>
            <w:shd w:val="clear" w:color="auto" w:fill="auto"/>
          </w:tcPr>
          <w:p w:rsidR="00A6747F" w:rsidRPr="00C66052" w:rsidRDefault="00A6747F" w:rsidP="00C66052">
            <w:pPr>
              <w:suppressAutoHyphens/>
              <w:spacing w:line="240" w:lineRule="atLeast"/>
              <w:ind w:firstLine="0"/>
              <w:rPr>
                <w:rFonts w:ascii="Times New Roman" w:hAnsi="Times New Roman"/>
                <w:sz w:val="28"/>
                <w:szCs w:val="28"/>
              </w:rPr>
            </w:pPr>
          </w:p>
        </w:tc>
      </w:tr>
    </w:tbl>
    <w:p w:rsidR="00A6747F" w:rsidRDefault="00A6747F" w:rsidP="00610482">
      <w:pPr>
        <w:spacing w:line="240" w:lineRule="atLeast"/>
        <w:ind w:firstLine="0"/>
        <w:rPr>
          <w:rFonts w:ascii="Times New Roman" w:hAnsi="Times New Roman"/>
          <w:sz w:val="28"/>
          <w:szCs w:val="28"/>
        </w:rPr>
      </w:pPr>
    </w:p>
    <w:p w:rsidR="00A6747F" w:rsidRPr="00A6747F" w:rsidRDefault="00A6747F" w:rsidP="00513F7E">
      <w:pPr>
        <w:widowControl/>
        <w:suppressAutoHyphens/>
        <w:rPr>
          <w:rFonts w:ascii="Times New Roman" w:hAnsi="Times New Roman" w:cs="Times New Roman"/>
          <w:sz w:val="28"/>
          <w:szCs w:val="28"/>
        </w:rPr>
      </w:pPr>
      <w:r w:rsidRPr="00A6747F">
        <w:rPr>
          <w:rFonts w:ascii="Times New Roman" w:hAnsi="Times New Roman" w:cs="Times New Roman"/>
          <w:sz w:val="28"/>
          <w:szCs w:val="28"/>
        </w:rPr>
        <w:t>Руководствуясь</w:t>
      </w:r>
      <w:r w:rsidR="00513F7E">
        <w:rPr>
          <w:rFonts w:ascii="Times New Roman" w:hAnsi="Times New Roman" w:cs="Times New Roman"/>
          <w:sz w:val="28"/>
          <w:szCs w:val="28"/>
        </w:rPr>
        <w:t xml:space="preserve"> частью 2 статьи 65 Федерального закона от 29.12.2012 № 273-ФЗ «Об образовании в Российской Федерации», </w:t>
      </w:r>
      <w:r w:rsidRPr="00A6747F">
        <w:rPr>
          <w:rFonts w:ascii="Times New Roman" w:hAnsi="Times New Roman" w:cs="Times New Roman"/>
          <w:sz w:val="28"/>
          <w:szCs w:val="28"/>
        </w:rPr>
        <w:t>Указом Губернатора Алтайского края от 28.10.2022</w:t>
      </w:r>
      <w:r w:rsidR="00513F7E">
        <w:rPr>
          <w:rFonts w:ascii="Times New Roman" w:hAnsi="Times New Roman" w:cs="Times New Roman"/>
          <w:sz w:val="28"/>
          <w:szCs w:val="28"/>
        </w:rPr>
        <w:t xml:space="preserve"> </w:t>
      </w:r>
      <w:r w:rsidRPr="00A6747F">
        <w:rPr>
          <w:rFonts w:ascii="Times New Roman" w:hAnsi="Times New Roman" w:cs="Times New Roman"/>
          <w:sz w:val="28"/>
          <w:szCs w:val="28"/>
        </w:rPr>
        <w:t xml:space="preserve">№ 167 «О дополнительных мерах социальной поддержки семей граждан, призванных на военную службу», в целях социальной поддержки семей граждан, призванных на военную службу в Вооруженные Силы Российской Федерации по мобилизации или заключивших в соответствии с </w:t>
      </w:r>
      <w:hyperlink r:id="rId8" w:history="1">
        <w:r w:rsidRPr="00A6747F">
          <w:rPr>
            <w:rFonts w:ascii="Times New Roman" w:hAnsi="Times New Roman" w:cs="Times New Roman"/>
            <w:sz w:val="28"/>
            <w:szCs w:val="28"/>
          </w:rPr>
          <w:t>пунктом 7 статьи 38</w:t>
        </w:r>
      </w:hyperlink>
      <w:r w:rsidRPr="00A6747F">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A6747F">
        <w:rPr>
          <w:rFonts w:ascii="Times New Roman" w:hAnsi="Times New Roman" w:cs="Times New Roman"/>
          <w:sz w:val="28"/>
          <w:szCs w:val="28"/>
        </w:rPr>
        <w:t xml:space="preserve"> 53-ФЗ </w:t>
      </w:r>
      <w:r>
        <w:rPr>
          <w:rFonts w:ascii="Times New Roman" w:hAnsi="Times New Roman" w:cs="Times New Roman"/>
          <w:sz w:val="28"/>
          <w:szCs w:val="28"/>
        </w:rPr>
        <w:t>«</w:t>
      </w:r>
      <w:r w:rsidRPr="00A6747F">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A6747F">
        <w:rPr>
          <w:rFonts w:ascii="Times New Roman" w:hAnsi="Times New Roman" w:cs="Times New Roman"/>
          <w:sz w:val="28"/>
          <w:szCs w:val="28"/>
        </w:rPr>
        <w:t xml:space="preserve"> контракт о прохождении военной службы, при условии их участия в специальной военной операции (далее соответственно </w:t>
      </w:r>
      <w:r>
        <w:rPr>
          <w:rFonts w:ascii="Times New Roman" w:hAnsi="Times New Roman" w:cs="Times New Roman"/>
          <w:sz w:val="28"/>
          <w:szCs w:val="28"/>
        </w:rPr>
        <w:t>–</w:t>
      </w:r>
      <w:r w:rsidRPr="00A6747F">
        <w:rPr>
          <w:rFonts w:ascii="Times New Roman" w:hAnsi="Times New Roman" w:cs="Times New Roman"/>
          <w:sz w:val="28"/>
          <w:szCs w:val="28"/>
        </w:rPr>
        <w:t xml:space="preserve"> </w:t>
      </w:r>
      <w:r>
        <w:rPr>
          <w:rFonts w:ascii="Times New Roman" w:hAnsi="Times New Roman" w:cs="Times New Roman"/>
          <w:sz w:val="28"/>
          <w:szCs w:val="28"/>
        </w:rPr>
        <w:t>«</w:t>
      </w:r>
      <w:r w:rsidRPr="00A6747F">
        <w:rPr>
          <w:rFonts w:ascii="Times New Roman" w:hAnsi="Times New Roman" w:cs="Times New Roman"/>
          <w:sz w:val="28"/>
          <w:szCs w:val="28"/>
        </w:rPr>
        <w:t>военнослужащие</w:t>
      </w:r>
      <w:r>
        <w:rPr>
          <w:rFonts w:ascii="Times New Roman" w:hAnsi="Times New Roman" w:cs="Times New Roman"/>
          <w:sz w:val="28"/>
          <w:szCs w:val="28"/>
        </w:rPr>
        <w:t>»</w:t>
      </w:r>
      <w:r w:rsidRPr="00A6747F">
        <w:rPr>
          <w:rFonts w:ascii="Times New Roman" w:hAnsi="Times New Roman" w:cs="Times New Roman"/>
          <w:sz w:val="28"/>
          <w:szCs w:val="28"/>
        </w:rPr>
        <w:t xml:space="preserve">, </w:t>
      </w:r>
      <w:r>
        <w:rPr>
          <w:rFonts w:ascii="Times New Roman" w:hAnsi="Times New Roman" w:cs="Times New Roman"/>
          <w:sz w:val="28"/>
          <w:szCs w:val="28"/>
        </w:rPr>
        <w:t>«</w:t>
      </w:r>
      <w:r w:rsidRPr="00A6747F">
        <w:rPr>
          <w:rFonts w:ascii="Times New Roman" w:hAnsi="Times New Roman" w:cs="Times New Roman"/>
          <w:sz w:val="28"/>
          <w:szCs w:val="28"/>
        </w:rPr>
        <w:t>военная служба</w:t>
      </w:r>
      <w:r>
        <w:rPr>
          <w:rFonts w:ascii="Times New Roman" w:hAnsi="Times New Roman" w:cs="Times New Roman"/>
          <w:sz w:val="28"/>
          <w:szCs w:val="28"/>
        </w:rPr>
        <w:t>»),</w:t>
      </w:r>
    </w:p>
    <w:p w:rsidR="007642B7" w:rsidRPr="003E5588" w:rsidRDefault="00C6573D" w:rsidP="00A6747F">
      <w:pPr>
        <w:suppressAutoHyphens/>
        <w:ind w:firstLine="0"/>
        <w:rPr>
          <w:rFonts w:ascii="Times New Roman" w:hAnsi="Times New Roman" w:cs="Times New Roman"/>
          <w:sz w:val="28"/>
          <w:szCs w:val="28"/>
        </w:rPr>
      </w:pPr>
      <w:r w:rsidRPr="003E5588">
        <w:rPr>
          <w:rFonts w:ascii="Times New Roman" w:hAnsi="Times New Roman" w:cs="Times New Roman"/>
          <w:sz w:val="28"/>
          <w:szCs w:val="28"/>
        </w:rPr>
        <w:t xml:space="preserve">П О С Т А Н О В Л Я </w:t>
      </w:r>
      <w:r w:rsidR="0009590A">
        <w:rPr>
          <w:rFonts w:ascii="Times New Roman" w:hAnsi="Times New Roman" w:cs="Times New Roman"/>
          <w:sz w:val="28"/>
          <w:szCs w:val="28"/>
        </w:rPr>
        <w:t>Ю</w:t>
      </w:r>
      <w:r w:rsidRPr="003E5588">
        <w:rPr>
          <w:rFonts w:ascii="Times New Roman" w:hAnsi="Times New Roman" w:cs="Times New Roman"/>
          <w:sz w:val="28"/>
          <w:szCs w:val="28"/>
        </w:rPr>
        <w:t>:</w:t>
      </w:r>
    </w:p>
    <w:p w:rsidR="00C006FD" w:rsidRDefault="00C006FD" w:rsidP="00A6747F">
      <w:pPr>
        <w:pStyle w:val="ac"/>
        <w:suppressAutoHyphens/>
        <w:ind w:left="0" w:firstLine="0"/>
        <w:rPr>
          <w:rFonts w:ascii="Courier New" w:hAnsi="Courier New" w:cs="Courier New"/>
          <w:sz w:val="28"/>
          <w:szCs w:val="28"/>
        </w:rPr>
      </w:pPr>
    </w:p>
    <w:p w:rsidR="00513F7E" w:rsidRPr="000C217A" w:rsidRDefault="00676001" w:rsidP="00CB597C">
      <w:pPr>
        <w:pStyle w:val="ac"/>
        <w:suppressAutoHyphens/>
        <w:ind w:left="0"/>
        <w:rPr>
          <w:sz w:val="28"/>
          <w:szCs w:val="28"/>
        </w:rPr>
      </w:pPr>
      <w:r w:rsidRPr="00513F7E">
        <w:rPr>
          <w:sz w:val="28"/>
          <w:szCs w:val="28"/>
        </w:rPr>
        <w:t>1</w:t>
      </w:r>
      <w:r w:rsidR="007642B7" w:rsidRPr="00513F7E">
        <w:rPr>
          <w:sz w:val="28"/>
          <w:szCs w:val="28"/>
        </w:rPr>
        <w:t>.</w:t>
      </w:r>
      <w:r w:rsidR="003461A2" w:rsidRPr="00513F7E">
        <w:rPr>
          <w:sz w:val="28"/>
          <w:szCs w:val="28"/>
        </w:rPr>
        <w:t xml:space="preserve"> </w:t>
      </w:r>
      <w:r w:rsidR="00513F7E" w:rsidRPr="00513F7E">
        <w:rPr>
          <w:sz w:val="28"/>
          <w:szCs w:val="28"/>
        </w:rPr>
        <w:t xml:space="preserve">В постановление Администрации Бийского района от 09.08.2019 </w:t>
      </w:r>
      <w:r w:rsidR="00513F7E">
        <w:rPr>
          <w:sz w:val="28"/>
          <w:szCs w:val="28"/>
        </w:rPr>
        <w:t xml:space="preserve">      </w:t>
      </w:r>
      <w:r w:rsidR="00513F7E" w:rsidRPr="00513F7E">
        <w:rPr>
          <w:sz w:val="28"/>
          <w:szCs w:val="28"/>
        </w:rPr>
        <w:t>№ 476 «</w:t>
      </w:r>
      <w:r w:rsidR="00513F7E">
        <w:rPr>
          <w:sz w:val="28"/>
          <w:szCs w:val="28"/>
        </w:rPr>
        <w:t xml:space="preserve">Об установлении размера родительской платы за присмотр и уход за детьми в образовательных учреждениях Бийского района, реализующих </w:t>
      </w:r>
      <w:r w:rsidR="00513F7E" w:rsidRPr="000C217A">
        <w:rPr>
          <w:sz w:val="28"/>
          <w:szCs w:val="28"/>
        </w:rPr>
        <w:t>программы дошкольного образования» внести следующие изменения:</w:t>
      </w:r>
    </w:p>
    <w:p w:rsidR="00513F7E" w:rsidRPr="000C217A" w:rsidRDefault="00513F7E" w:rsidP="00CB597C">
      <w:pPr>
        <w:pStyle w:val="ac"/>
        <w:suppressAutoHyphens/>
        <w:ind w:left="0"/>
        <w:rPr>
          <w:sz w:val="28"/>
          <w:szCs w:val="28"/>
        </w:rPr>
      </w:pPr>
      <w:r w:rsidRPr="000C217A">
        <w:rPr>
          <w:sz w:val="28"/>
          <w:szCs w:val="28"/>
        </w:rPr>
        <w:t>1.1. Дополнить постановление пунктом 2.2. в следующей редакции:</w:t>
      </w:r>
    </w:p>
    <w:p w:rsidR="000C217A" w:rsidRPr="000C217A" w:rsidRDefault="00513F7E" w:rsidP="00CB597C">
      <w:pPr>
        <w:suppressAutoHyphens/>
        <w:rPr>
          <w:rFonts w:ascii="Times New Roman" w:hAnsi="Times New Roman" w:cs="Times New Roman"/>
          <w:sz w:val="28"/>
          <w:szCs w:val="28"/>
        </w:rPr>
      </w:pPr>
      <w:r w:rsidRPr="000C217A">
        <w:rPr>
          <w:rFonts w:ascii="Times New Roman" w:hAnsi="Times New Roman" w:cs="Times New Roman"/>
          <w:sz w:val="28"/>
          <w:szCs w:val="28"/>
        </w:rPr>
        <w:t xml:space="preserve">«2.2. </w:t>
      </w:r>
      <w:r w:rsidR="000C217A" w:rsidRPr="000C217A">
        <w:rPr>
          <w:rFonts w:ascii="Times New Roman" w:hAnsi="Times New Roman" w:cs="Times New Roman"/>
          <w:sz w:val="28"/>
          <w:szCs w:val="28"/>
        </w:rPr>
        <w:t xml:space="preserve">Освобождаются от платы за присмотр и уход за детьми, посещающими муниципальные образовательные организации Бийского района, реализующие образовательную программу дошкольного образования, </w:t>
      </w:r>
      <w:r w:rsidR="00E844D2">
        <w:rPr>
          <w:rFonts w:ascii="Times New Roman" w:hAnsi="Times New Roman" w:cs="Times New Roman"/>
          <w:sz w:val="28"/>
          <w:szCs w:val="28"/>
        </w:rPr>
        <w:t xml:space="preserve">семьи, </w:t>
      </w:r>
      <w:r w:rsidR="000C217A" w:rsidRPr="000C217A">
        <w:rPr>
          <w:rFonts w:ascii="Times New Roman" w:hAnsi="Times New Roman" w:cs="Times New Roman"/>
          <w:sz w:val="28"/>
          <w:szCs w:val="28"/>
        </w:rPr>
        <w:t>од</w:t>
      </w:r>
      <w:r w:rsidR="00E844D2">
        <w:rPr>
          <w:rFonts w:ascii="Times New Roman" w:hAnsi="Times New Roman" w:cs="Times New Roman"/>
          <w:sz w:val="28"/>
          <w:szCs w:val="28"/>
        </w:rPr>
        <w:t>ин</w:t>
      </w:r>
      <w:r w:rsidR="000C217A" w:rsidRPr="000C217A">
        <w:rPr>
          <w:rFonts w:ascii="Times New Roman" w:hAnsi="Times New Roman" w:cs="Times New Roman"/>
          <w:sz w:val="28"/>
          <w:szCs w:val="28"/>
        </w:rPr>
        <w:t xml:space="preserve"> из родителей (законных представителей) которых является военнослужащи</w:t>
      </w:r>
      <w:r w:rsidR="00E844D2">
        <w:rPr>
          <w:rFonts w:ascii="Times New Roman" w:hAnsi="Times New Roman" w:cs="Times New Roman"/>
          <w:sz w:val="28"/>
          <w:szCs w:val="28"/>
        </w:rPr>
        <w:t>м</w:t>
      </w:r>
      <w:r w:rsidR="000C217A" w:rsidRPr="000C217A">
        <w:rPr>
          <w:rFonts w:ascii="Times New Roman" w:hAnsi="Times New Roman" w:cs="Times New Roman"/>
          <w:sz w:val="28"/>
          <w:szCs w:val="28"/>
        </w:rPr>
        <w:t>.</w:t>
      </w:r>
    </w:p>
    <w:p w:rsidR="00513F7E" w:rsidRPr="000C217A" w:rsidRDefault="00E844D2" w:rsidP="00E844D2">
      <w:pPr>
        <w:widowControl/>
        <w:suppressAutoHyphens/>
        <w:autoSpaceDE/>
        <w:autoSpaceDN/>
        <w:adjustRightInd/>
        <w:rPr>
          <w:rFonts w:ascii="Times New Roman" w:hAnsi="Times New Roman" w:cs="Times New Roman"/>
          <w:sz w:val="28"/>
          <w:szCs w:val="28"/>
        </w:rPr>
      </w:pPr>
      <w:r>
        <w:rPr>
          <w:rFonts w:ascii="Times New Roman" w:hAnsi="Times New Roman" w:cs="Times New Roman"/>
          <w:sz w:val="28"/>
          <w:szCs w:val="28"/>
        </w:rPr>
        <w:t>Указанная м</w:t>
      </w:r>
      <w:r w:rsidR="000C217A" w:rsidRPr="000C217A">
        <w:rPr>
          <w:rFonts w:ascii="Times New Roman" w:hAnsi="Times New Roman" w:cs="Times New Roman"/>
          <w:sz w:val="28"/>
          <w:szCs w:val="28"/>
        </w:rPr>
        <w:t>ер</w:t>
      </w:r>
      <w:r>
        <w:rPr>
          <w:rFonts w:ascii="Times New Roman" w:hAnsi="Times New Roman" w:cs="Times New Roman"/>
          <w:sz w:val="28"/>
          <w:szCs w:val="28"/>
        </w:rPr>
        <w:t>а</w:t>
      </w:r>
      <w:r w:rsidR="000C217A" w:rsidRPr="000C217A">
        <w:rPr>
          <w:rFonts w:ascii="Times New Roman" w:hAnsi="Times New Roman" w:cs="Times New Roman"/>
          <w:sz w:val="28"/>
          <w:szCs w:val="28"/>
        </w:rPr>
        <w:t xml:space="preserve"> поддержки предоставля</w:t>
      </w:r>
      <w:r>
        <w:rPr>
          <w:rFonts w:ascii="Times New Roman" w:hAnsi="Times New Roman" w:cs="Times New Roman"/>
          <w:sz w:val="28"/>
          <w:szCs w:val="28"/>
        </w:rPr>
        <w:t>е</w:t>
      </w:r>
      <w:r w:rsidR="000C217A" w:rsidRPr="000C217A">
        <w:rPr>
          <w:rFonts w:ascii="Times New Roman" w:hAnsi="Times New Roman" w:cs="Times New Roman"/>
          <w:sz w:val="28"/>
          <w:szCs w:val="28"/>
        </w:rPr>
        <w:t>тся членам</w:t>
      </w:r>
      <w:r>
        <w:rPr>
          <w:rFonts w:ascii="Times New Roman" w:hAnsi="Times New Roman" w:cs="Times New Roman"/>
          <w:sz w:val="28"/>
          <w:szCs w:val="28"/>
        </w:rPr>
        <w:t xml:space="preserve"> </w:t>
      </w:r>
      <w:r w:rsidR="000C217A" w:rsidRPr="000C217A">
        <w:rPr>
          <w:rFonts w:ascii="Times New Roman" w:hAnsi="Times New Roman" w:cs="Times New Roman"/>
          <w:sz w:val="28"/>
          <w:szCs w:val="28"/>
        </w:rPr>
        <w:t xml:space="preserve">семей военнослужащего в заявительном порядке. Заявитель вправе самостоятельно представить документ, подтверждающий факт прохождения военнослужащим военной службы. Непредставление заявителем указанного документа не является основанием для отказа </w:t>
      </w:r>
      <w:r>
        <w:rPr>
          <w:rFonts w:ascii="Times New Roman" w:hAnsi="Times New Roman" w:cs="Times New Roman"/>
          <w:sz w:val="28"/>
          <w:szCs w:val="28"/>
        </w:rPr>
        <w:t>в предоставлении мер поддержки.</w:t>
      </w:r>
      <w:r w:rsidR="00513F7E" w:rsidRPr="000C217A">
        <w:rPr>
          <w:rFonts w:ascii="Times New Roman" w:hAnsi="Times New Roman" w:cs="Times New Roman"/>
          <w:sz w:val="28"/>
          <w:szCs w:val="28"/>
        </w:rPr>
        <w:t>»</w:t>
      </w:r>
      <w:r>
        <w:rPr>
          <w:rFonts w:ascii="Times New Roman" w:hAnsi="Times New Roman" w:cs="Times New Roman"/>
          <w:sz w:val="28"/>
          <w:szCs w:val="28"/>
        </w:rPr>
        <w:t>.</w:t>
      </w:r>
    </w:p>
    <w:p w:rsidR="000C217A" w:rsidRDefault="00E844D2" w:rsidP="00CB597C">
      <w:pPr>
        <w:widowControl/>
        <w:suppressAutoHyphens/>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2. </w:t>
      </w:r>
      <w:r w:rsidR="00410595">
        <w:rPr>
          <w:rFonts w:ascii="Times New Roman" w:hAnsi="Times New Roman" w:cs="Times New Roman"/>
          <w:sz w:val="28"/>
          <w:szCs w:val="28"/>
        </w:rPr>
        <w:t xml:space="preserve">Установить, что в целях реализации настоящего постановления плата </w:t>
      </w:r>
      <w:r w:rsidR="00410595" w:rsidRPr="000C217A">
        <w:rPr>
          <w:rFonts w:ascii="Times New Roman" w:hAnsi="Times New Roman" w:cs="Times New Roman"/>
          <w:sz w:val="28"/>
          <w:szCs w:val="28"/>
        </w:rPr>
        <w:t>за присмотр и уход за детьми</w:t>
      </w:r>
      <w:r w:rsidR="00410595">
        <w:rPr>
          <w:rFonts w:ascii="Times New Roman" w:hAnsi="Times New Roman" w:cs="Times New Roman"/>
          <w:sz w:val="28"/>
          <w:szCs w:val="28"/>
        </w:rPr>
        <w:t xml:space="preserve"> возмещается образовательной организации, </w:t>
      </w:r>
      <w:r w:rsidR="00410595" w:rsidRPr="000C217A">
        <w:rPr>
          <w:rFonts w:ascii="Times New Roman" w:hAnsi="Times New Roman" w:cs="Times New Roman"/>
          <w:sz w:val="28"/>
          <w:szCs w:val="28"/>
        </w:rPr>
        <w:t>реализующ</w:t>
      </w:r>
      <w:r w:rsidR="008C0C2A">
        <w:rPr>
          <w:rFonts w:ascii="Times New Roman" w:hAnsi="Times New Roman" w:cs="Times New Roman"/>
          <w:sz w:val="28"/>
          <w:szCs w:val="28"/>
        </w:rPr>
        <w:t>е</w:t>
      </w:r>
      <w:r w:rsidR="00410595">
        <w:rPr>
          <w:rFonts w:ascii="Times New Roman" w:hAnsi="Times New Roman" w:cs="Times New Roman"/>
          <w:sz w:val="28"/>
          <w:szCs w:val="28"/>
        </w:rPr>
        <w:t>й</w:t>
      </w:r>
      <w:r w:rsidR="00410595" w:rsidRPr="000C217A">
        <w:rPr>
          <w:rFonts w:ascii="Times New Roman" w:hAnsi="Times New Roman" w:cs="Times New Roman"/>
          <w:sz w:val="28"/>
          <w:szCs w:val="28"/>
        </w:rPr>
        <w:t xml:space="preserve"> образовательную программу дошкольного образования,</w:t>
      </w:r>
      <w:r w:rsidR="00410595">
        <w:rPr>
          <w:rFonts w:ascii="Times New Roman" w:hAnsi="Times New Roman" w:cs="Times New Roman"/>
          <w:sz w:val="28"/>
          <w:szCs w:val="28"/>
        </w:rPr>
        <w:t xml:space="preserve"> за счет средств районного бюджета.</w:t>
      </w:r>
    </w:p>
    <w:p w:rsidR="00E844D2" w:rsidRPr="000C217A" w:rsidRDefault="00E844D2" w:rsidP="00CB597C">
      <w:pPr>
        <w:widowControl/>
        <w:suppressAutoHyphens/>
        <w:autoSpaceDE/>
        <w:autoSpaceDN/>
        <w:adjustRightInd/>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410595">
        <w:rPr>
          <w:rFonts w:ascii="Times New Roman" w:hAnsi="Times New Roman" w:cs="Times New Roman"/>
          <w:sz w:val="28"/>
          <w:szCs w:val="28"/>
        </w:rPr>
        <w:t xml:space="preserve">Изменения, внесенные настоящим постановлением, </w:t>
      </w:r>
      <w:r w:rsidR="00410595" w:rsidRPr="000C217A">
        <w:rPr>
          <w:rFonts w:ascii="Times New Roman" w:hAnsi="Times New Roman" w:cs="Times New Roman"/>
          <w:sz w:val="28"/>
          <w:szCs w:val="28"/>
        </w:rPr>
        <w:t>вступа</w:t>
      </w:r>
      <w:r w:rsidR="00410595">
        <w:rPr>
          <w:rFonts w:ascii="Times New Roman" w:hAnsi="Times New Roman" w:cs="Times New Roman"/>
          <w:sz w:val="28"/>
          <w:szCs w:val="28"/>
        </w:rPr>
        <w:t>ю</w:t>
      </w:r>
      <w:r w:rsidR="00410595" w:rsidRPr="000C217A">
        <w:rPr>
          <w:rFonts w:ascii="Times New Roman" w:hAnsi="Times New Roman" w:cs="Times New Roman"/>
          <w:sz w:val="28"/>
          <w:szCs w:val="28"/>
        </w:rPr>
        <w:t>т в силу с 01.11.2022 и действу</w:t>
      </w:r>
      <w:r w:rsidR="00410595">
        <w:rPr>
          <w:rFonts w:ascii="Times New Roman" w:hAnsi="Times New Roman" w:cs="Times New Roman"/>
          <w:sz w:val="28"/>
          <w:szCs w:val="28"/>
        </w:rPr>
        <w:t>ют по 31.12.2023.</w:t>
      </w:r>
    </w:p>
    <w:p w:rsidR="00FE4EF7" w:rsidRPr="00C006FD" w:rsidRDefault="00410595" w:rsidP="00CB597C">
      <w:pPr>
        <w:pStyle w:val="ac"/>
        <w:suppressAutoHyphens/>
        <w:ind w:left="0"/>
        <w:rPr>
          <w:sz w:val="28"/>
          <w:szCs w:val="28"/>
        </w:rPr>
      </w:pPr>
      <w:r>
        <w:rPr>
          <w:sz w:val="28"/>
          <w:szCs w:val="28"/>
        </w:rPr>
        <w:t>4</w:t>
      </w:r>
      <w:r w:rsidR="00FE4EF7">
        <w:rPr>
          <w:sz w:val="28"/>
          <w:szCs w:val="28"/>
        </w:rPr>
        <w:t xml:space="preserve">. </w:t>
      </w:r>
      <w:r w:rsidR="00FE4EF7" w:rsidRPr="00FE4EF7">
        <w:rPr>
          <w:sz w:val="28"/>
          <w:szCs w:val="28"/>
        </w:rPr>
        <w:t xml:space="preserve">Настоящее постановление </w:t>
      </w:r>
      <w:r w:rsidR="00A515F5" w:rsidRPr="00FE4EF7">
        <w:rPr>
          <w:sz w:val="28"/>
          <w:szCs w:val="28"/>
        </w:rPr>
        <w:t>опубликовать в газете «М</w:t>
      </w:r>
      <w:r w:rsidR="00A515F5">
        <w:rPr>
          <w:sz w:val="28"/>
          <w:szCs w:val="28"/>
        </w:rPr>
        <w:t xml:space="preserve">оя </w:t>
      </w:r>
      <w:r w:rsidR="00682D22">
        <w:rPr>
          <w:sz w:val="28"/>
          <w:szCs w:val="28"/>
        </w:rPr>
        <w:t>З</w:t>
      </w:r>
      <w:r w:rsidR="00A515F5">
        <w:rPr>
          <w:sz w:val="28"/>
          <w:szCs w:val="28"/>
        </w:rPr>
        <w:t>емля</w:t>
      </w:r>
      <w:r w:rsidR="00A515F5" w:rsidRPr="00FE4EF7">
        <w:rPr>
          <w:sz w:val="28"/>
          <w:szCs w:val="28"/>
        </w:rPr>
        <w:t>»</w:t>
      </w:r>
      <w:r w:rsidR="00A515F5">
        <w:rPr>
          <w:sz w:val="28"/>
          <w:szCs w:val="28"/>
        </w:rPr>
        <w:t xml:space="preserve"> Бийского района и</w:t>
      </w:r>
      <w:r w:rsidR="00A515F5" w:rsidRPr="00FE4EF7">
        <w:rPr>
          <w:sz w:val="28"/>
          <w:szCs w:val="28"/>
        </w:rPr>
        <w:t xml:space="preserve"> </w:t>
      </w:r>
      <w:r w:rsidR="00FE4EF7" w:rsidRPr="00FE4EF7">
        <w:rPr>
          <w:sz w:val="28"/>
          <w:szCs w:val="28"/>
        </w:rPr>
        <w:t xml:space="preserve">разместить на официальном сайте Администрации </w:t>
      </w:r>
      <w:r w:rsidR="00C006FD">
        <w:rPr>
          <w:sz w:val="28"/>
          <w:szCs w:val="28"/>
        </w:rPr>
        <w:t>Бийского района</w:t>
      </w:r>
      <w:r w:rsidR="00FE4EF7" w:rsidRPr="00FE4EF7">
        <w:rPr>
          <w:sz w:val="28"/>
          <w:szCs w:val="28"/>
        </w:rPr>
        <w:t xml:space="preserve"> в информационно-телек</w:t>
      </w:r>
      <w:r w:rsidR="00A515F5">
        <w:rPr>
          <w:sz w:val="28"/>
          <w:szCs w:val="28"/>
        </w:rPr>
        <w:t>оммуникационной сети «Интернет»</w:t>
      </w:r>
      <w:r w:rsidR="00FE4EF7" w:rsidRPr="00FE4EF7">
        <w:rPr>
          <w:sz w:val="28"/>
          <w:szCs w:val="28"/>
        </w:rPr>
        <w:t>.</w:t>
      </w:r>
    </w:p>
    <w:p w:rsidR="00421DAD" w:rsidRDefault="00421DAD" w:rsidP="00CB597C">
      <w:pPr>
        <w:pStyle w:val="ac"/>
        <w:suppressAutoHyphens/>
        <w:ind w:left="0" w:firstLine="0"/>
        <w:rPr>
          <w:sz w:val="28"/>
          <w:szCs w:val="28"/>
        </w:rPr>
      </w:pPr>
    </w:p>
    <w:p w:rsidR="00B66AA3" w:rsidRDefault="00B66AA3" w:rsidP="00CB597C">
      <w:pPr>
        <w:pStyle w:val="ac"/>
        <w:suppressAutoHyphens/>
        <w:ind w:left="0" w:firstLine="0"/>
        <w:rPr>
          <w:sz w:val="28"/>
          <w:szCs w:val="28"/>
        </w:rPr>
      </w:pPr>
    </w:p>
    <w:p w:rsidR="00421DAD" w:rsidRDefault="00421DAD" w:rsidP="007642B7">
      <w:pPr>
        <w:pStyle w:val="ac"/>
        <w:ind w:left="0"/>
        <w:rPr>
          <w:sz w:val="28"/>
          <w:szCs w:val="28"/>
        </w:rPr>
      </w:pPr>
    </w:p>
    <w:p w:rsidR="00610482" w:rsidRDefault="00C6573D" w:rsidP="00B66AA3">
      <w:pPr>
        <w:tabs>
          <w:tab w:val="left" w:pos="960"/>
        </w:tabs>
        <w:ind w:firstLine="0"/>
        <w:rPr>
          <w:rFonts w:ascii="Times New Roman" w:hAnsi="Times New Roman" w:cs="Times New Roman"/>
          <w:sz w:val="28"/>
          <w:szCs w:val="28"/>
        </w:rPr>
      </w:pPr>
      <w:r w:rsidRPr="004D1242">
        <w:rPr>
          <w:rFonts w:ascii="Times New Roman" w:hAnsi="Times New Roman" w:cs="Times New Roman"/>
          <w:sz w:val="28"/>
          <w:szCs w:val="28"/>
        </w:rPr>
        <w:t>Глав</w:t>
      </w:r>
      <w:r w:rsidR="00177D9E">
        <w:rPr>
          <w:rFonts w:ascii="Times New Roman" w:hAnsi="Times New Roman" w:cs="Times New Roman"/>
          <w:sz w:val="28"/>
          <w:szCs w:val="28"/>
        </w:rPr>
        <w:t>а</w:t>
      </w:r>
      <w:r w:rsidRPr="004D1242">
        <w:rPr>
          <w:rFonts w:ascii="Times New Roman" w:hAnsi="Times New Roman" w:cs="Times New Roman"/>
          <w:sz w:val="28"/>
          <w:szCs w:val="28"/>
        </w:rPr>
        <w:t xml:space="preserve"> района</w:t>
      </w:r>
      <w:r w:rsidR="007642B7" w:rsidRPr="004D1242">
        <w:rPr>
          <w:rFonts w:ascii="Times New Roman" w:hAnsi="Times New Roman" w:cs="Times New Roman"/>
          <w:sz w:val="28"/>
          <w:szCs w:val="28"/>
        </w:rPr>
        <w:t xml:space="preserve">     </w:t>
      </w:r>
      <w:r w:rsidR="004D1242" w:rsidRPr="004D1242">
        <w:rPr>
          <w:rFonts w:ascii="Times New Roman" w:hAnsi="Times New Roman" w:cs="Times New Roman"/>
          <w:sz w:val="28"/>
          <w:szCs w:val="28"/>
        </w:rPr>
        <w:t xml:space="preserve">                                       </w:t>
      </w:r>
      <w:r w:rsidR="00252F09">
        <w:rPr>
          <w:rFonts w:ascii="Times New Roman" w:hAnsi="Times New Roman" w:cs="Times New Roman"/>
          <w:sz w:val="28"/>
          <w:szCs w:val="28"/>
        </w:rPr>
        <w:t xml:space="preserve">     </w:t>
      </w:r>
      <w:r w:rsidR="00F60F60">
        <w:rPr>
          <w:rFonts w:ascii="Times New Roman" w:hAnsi="Times New Roman" w:cs="Times New Roman"/>
          <w:sz w:val="28"/>
          <w:szCs w:val="28"/>
        </w:rPr>
        <w:t xml:space="preserve">                           </w:t>
      </w:r>
      <w:r w:rsidR="00177D9E">
        <w:rPr>
          <w:rFonts w:ascii="Times New Roman" w:hAnsi="Times New Roman" w:cs="Times New Roman"/>
          <w:sz w:val="28"/>
          <w:szCs w:val="28"/>
        </w:rPr>
        <w:tab/>
      </w:r>
      <w:r w:rsidR="00177D9E">
        <w:rPr>
          <w:rFonts w:ascii="Times New Roman" w:hAnsi="Times New Roman" w:cs="Times New Roman"/>
          <w:sz w:val="28"/>
          <w:szCs w:val="28"/>
        </w:rPr>
        <w:tab/>
        <w:t xml:space="preserve"> </w:t>
      </w:r>
      <w:r w:rsidR="00C006FD">
        <w:rPr>
          <w:rFonts w:ascii="Times New Roman" w:hAnsi="Times New Roman" w:cs="Times New Roman"/>
          <w:sz w:val="28"/>
          <w:szCs w:val="28"/>
        </w:rPr>
        <w:t>Д.С. Арт</w:t>
      </w:r>
      <w:r w:rsidR="00C006FD">
        <w:rPr>
          <w:rFonts w:ascii="Times New Roman" w:hAnsi="Times New Roman" w:cs="Times New Roman"/>
          <w:sz w:val="28"/>
          <w:szCs w:val="28"/>
        </w:rPr>
        <w:t>е</w:t>
      </w:r>
      <w:r w:rsidR="00C006FD">
        <w:rPr>
          <w:rFonts w:ascii="Times New Roman" w:hAnsi="Times New Roman" w:cs="Times New Roman"/>
          <w:sz w:val="28"/>
          <w:szCs w:val="28"/>
        </w:rPr>
        <w:t>мов</w:t>
      </w:r>
    </w:p>
    <w:sectPr w:rsidR="00610482" w:rsidSect="00E245C0">
      <w:headerReference w:type="even" r:id="rId9"/>
      <w:headerReference w:type="default" r:id="rId10"/>
      <w:footerReference w:type="even" r:id="rId11"/>
      <w:footerReference w:type="default" r:id="rId12"/>
      <w:pgSz w:w="11906" w:h="16838"/>
      <w:pgMar w:top="1134"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26" w:rsidRDefault="00C44F26">
      <w:r>
        <w:separator/>
      </w:r>
    </w:p>
  </w:endnote>
  <w:endnote w:type="continuationSeparator" w:id="0">
    <w:p w:rsidR="00C44F26" w:rsidRDefault="00C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2A" w:rsidRDefault="00D00A2A" w:rsidP="00BC4AAF">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00A2A" w:rsidRDefault="00D00A2A" w:rsidP="001962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2A" w:rsidRDefault="00D00A2A">
    <w:pPr>
      <w:pStyle w:val="a6"/>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26" w:rsidRDefault="00C44F26">
      <w:r>
        <w:separator/>
      </w:r>
    </w:p>
  </w:footnote>
  <w:footnote w:type="continuationSeparator" w:id="0">
    <w:p w:rsidR="00C44F26" w:rsidRDefault="00C4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2A" w:rsidRDefault="00D00A2A" w:rsidP="003E55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0A2A" w:rsidRDefault="00D00A2A" w:rsidP="001962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2A" w:rsidRDefault="00D00A2A" w:rsidP="006326F7">
    <w:pPr>
      <w:pStyle w:val="a3"/>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005488"/>
    <w:lvl w:ilvl="0">
      <w:numFmt w:val="decimal"/>
      <w:lvlText w:val="*"/>
      <w:lvlJc w:val="left"/>
    </w:lvl>
  </w:abstractNum>
  <w:abstractNum w:abstractNumId="1">
    <w:nsid w:val="238314CE"/>
    <w:multiLevelType w:val="hybridMultilevel"/>
    <w:tmpl w:val="BB3ED7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5B6402B"/>
    <w:multiLevelType w:val="hybridMultilevel"/>
    <w:tmpl w:val="3D82247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046D34"/>
    <w:multiLevelType w:val="hybridMultilevel"/>
    <w:tmpl w:val="B5063A2C"/>
    <w:lvl w:ilvl="0" w:tplc="6E6490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1D51786"/>
    <w:multiLevelType w:val="hybridMultilevel"/>
    <w:tmpl w:val="08D890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ED4BC4"/>
    <w:multiLevelType w:val="hybridMultilevel"/>
    <w:tmpl w:val="C792D21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AD32D02"/>
    <w:multiLevelType w:val="hybridMultilevel"/>
    <w:tmpl w:val="06D6897E"/>
    <w:lvl w:ilvl="0" w:tplc="70E8E1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AED71BB"/>
    <w:multiLevelType w:val="multilevel"/>
    <w:tmpl w:val="8C5AC36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C8F6F1A"/>
    <w:multiLevelType w:val="singleLevel"/>
    <w:tmpl w:val="33302FDE"/>
    <w:lvl w:ilvl="0">
      <w:start w:val="1"/>
      <w:numFmt w:val="decimal"/>
      <w:lvlText w:val="%1."/>
      <w:lvlJc w:val="left"/>
      <w:pPr>
        <w:tabs>
          <w:tab w:val="num" w:pos="720"/>
        </w:tabs>
        <w:ind w:left="720" w:hanging="360"/>
      </w:pPr>
      <w:rPr>
        <w:rFonts w:hint="default"/>
      </w:rPr>
    </w:lvl>
  </w:abstractNum>
  <w:abstractNum w:abstractNumId="9">
    <w:nsid w:val="744E32A3"/>
    <w:multiLevelType w:val="hybridMultilevel"/>
    <w:tmpl w:val="2036419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CF643D1"/>
    <w:multiLevelType w:val="hybridMultilevel"/>
    <w:tmpl w:val="5B5E91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lvl w:ilvl="0">
        <w:start w:val="65535"/>
        <w:numFmt w:val="bullet"/>
        <w:lvlText w:val="-"/>
        <w:legacy w:legacy="1" w:legacySpace="0" w:legacyIndent="144"/>
        <w:lvlJc w:val="left"/>
        <w:rPr>
          <w:rFonts w:ascii="Courier New" w:hAnsi="Courier New" w:cs="Courier New" w:hint="default"/>
        </w:rPr>
      </w:lvl>
    </w:lvlOverride>
  </w:num>
  <w:num w:numId="2">
    <w:abstractNumId w:val="4"/>
  </w:num>
  <w:num w:numId="3">
    <w:abstractNumId w:val="5"/>
  </w:num>
  <w:num w:numId="4">
    <w:abstractNumId w:val="9"/>
  </w:num>
  <w:num w:numId="5">
    <w:abstractNumId w:val="7"/>
  </w:num>
  <w:num w:numId="6">
    <w:abstractNumId w:val="8"/>
  </w:num>
  <w:num w:numId="7">
    <w:abstractNumId w:val="3"/>
  </w:num>
  <w:num w:numId="8">
    <w:abstractNumId w:val="6"/>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BA"/>
    <w:rsid w:val="000040A2"/>
    <w:rsid w:val="00005DB9"/>
    <w:rsid w:val="00007CD4"/>
    <w:rsid w:val="00010D54"/>
    <w:rsid w:val="00010DEE"/>
    <w:rsid w:val="00014A90"/>
    <w:rsid w:val="00015A04"/>
    <w:rsid w:val="00016FC1"/>
    <w:rsid w:val="00021683"/>
    <w:rsid w:val="00022B79"/>
    <w:rsid w:val="00023F5F"/>
    <w:rsid w:val="00024744"/>
    <w:rsid w:val="00025986"/>
    <w:rsid w:val="00027432"/>
    <w:rsid w:val="0002764B"/>
    <w:rsid w:val="00027800"/>
    <w:rsid w:val="00027EA1"/>
    <w:rsid w:val="00032A1B"/>
    <w:rsid w:val="00032FDA"/>
    <w:rsid w:val="00035C14"/>
    <w:rsid w:val="00036419"/>
    <w:rsid w:val="00036A80"/>
    <w:rsid w:val="00040FCF"/>
    <w:rsid w:val="00045A3A"/>
    <w:rsid w:val="00050C33"/>
    <w:rsid w:val="00057504"/>
    <w:rsid w:val="00064357"/>
    <w:rsid w:val="00064414"/>
    <w:rsid w:val="000706B0"/>
    <w:rsid w:val="000761B1"/>
    <w:rsid w:val="00080588"/>
    <w:rsid w:val="00083A19"/>
    <w:rsid w:val="0008440C"/>
    <w:rsid w:val="00084425"/>
    <w:rsid w:val="0008450C"/>
    <w:rsid w:val="000846D1"/>
    <w:rsid w:val="0008504D"/>
    <w:rsid w:val="0008521D"/>
    <w:rsid w:val="00085779"/>
    <w:rsid w:val="0008619C"/>
    <w:rsid w:val="00090B9C"/>
    <w:rsid w:val="00091D94"/>
    <w:rsid w:val="00092B6B"/>
    <w:rsid w:val="0009590A"/>
    <w:rsid w:val="00097100"/>
    <w:rsid w:val="000971F4"/>
    <w:rsid w:val="000A1440"/>
    <w:rsid w:val="000A44D0"/>
    <w:rsid w:val="000B42B4"/>
    <w:rsid w:val="000B6926"/>
    <w:rsid w:val="000C1916"/>
    <w:rsid w:val="000C217A"/>
    <w:rsid w:val="000C2DDB"/>
    <w:rsid w:val="000C359B"/>
    <w:rsid w:val="000C54A8"/>
    <w:rsid w:val="000D10D1"/>
    <w:rsid w:val="000D1D4A"/>
    <w:rsid w:val="000D1F0D"/>
    <w:rsid w:val="000D349D"/>
    <w:rsid w:val="000D4169"/>
    <w:rsid w:val="000D4E64"/>
    <w:rsid w:val="000D580D"/>
    <w:rsid w:val="000D6061"/>
    <w:rsid w:val="000D6594"/>
    <w:rsid w:val="000E039E"/>
    <w:rsid w:val="000E0C4A"/>
    <w:rsid w:val="000E3022"/>
    <w:rsid w:val="000E5873"/>
    <w:rsid w:val="000E593C"/>
    <w:rsid w:val="000F07BA"/>
    <w:rsid w:val="000F251A"/>
    <w:rsid w:val="000F4574"/>
    <w:rsid w:val="000F5CAC"/>
    <w:rsid w:val="000F7819"/>
    <w:rsid w:val="00102C80"/>
    <w:rsid w:val="00102DB5"/>
    <w:rsid w:val="001054A4"/>
    <w:rsid w:val="001066F9"/>
    <w:rsid w:val="00106CE3"/>
    <w:rsid w:val="001116C1"/>
    <w:rsid w:val="00114E1E"/>
    <w:rsid w:val="001164A9"/>
    <w:rsid w:val="00116856"/>
    <w:rsid w:val="00116B3E"/>
    <w:rsid w:val="0011772B"/>
    <w:rsid w:val="00117C23"/>
    <w:rsid w:val="00117E0A"/>
    <w:rsid w:val="00123429"/>
    <w:rsid w:val="00123B7B"/>
    <w:rsid w:val="001269A0"/>
    <w:rsid w:val="00127983"/>
    <w:rsid w:val="0013442F"/>
    <w:rsid w:val="00134620"/>
    <w:rsid w:val="0014075D"/>
    <w:rsid w:val="001409F3"/>
    <w:rsid w:val="001434B8"/>
    <w:rsid w:val="00143F22"/>
    <w:rsid w:val="00143F6C"/>
    <w:rsid w:val="00144330"/>
    <w:rsid w:val="00145672"/>
    <w:rsid w:val="00150588"/>
    <w:rsid w:val="00153951"/>
    <w:rsid w:val="00157352"/>
    <w:rsid w:val="00162DEB"/>
    <w:rsid w:val="00162F70"/>
    <w:rsid w:val="00164DAB"/>
    <w:rsid w:val="00167EF4"/>
    <w:rsid w:val="00172FD5"/>
    <w:rsid w:val="001735F5"/>
    <w:rsid w:val="00177D9E"/>
    <w:rsid w:val="001801F1"/>
    <w:rsid w:val="00181365"/>
    <w:rsid w:val="00182595"/>
    <w:rsid w:val="0018388B"/>
    <w:rsid w:val="00183AB4"/>
    <w:rsid w:val="00185969"/>
    <w:rsid w:val="00186A26"/>
    <w:rsid w:val="00186D33"/>
    <w:rsid w:val="00187AF9"/>
    <w:rsid w:val="00190A91"/>
    <w:rsid w:val="00193ED7"/>
    <w:rsid w:val="00194850"/>
    <w:rsid w:val="001953C9"/>
    <w:rsid w:val="001962BC"/>
    <w:rsid w:val="00196D65"/>
    <w:rsid w:val="001A0A70"/>
    <w:rsid w:val="001B10A5"/>
    <w:rsid w:val="001B29F3"/>
    <w:rsid w:val="001B7340"/>
    <w:rsid w:val="001B762E"/>
    <w:rsid w:val="001B7A4B"/>
    <w:rsid w:val="001C04AB"/>
    <w:rsid w:val="001C31F7"/>
    <w:rsid w:val="001D0507"/>
    <w:rsid w:val="001D1C6E"/>
    <w:rsid w:val="001D3053"/>
    <w:rsid w:val="001D44F8"/>
    <w:rsid w:val="001D709F"/>
    <w:rsid w:val="001D7598"/>
    <w:rsid w:val="001E100B"/>
    <w:rsid w:val="001E1B85"/>
    <w:rsid w:val="001E5A22"/>
    <w:rsid w:val="001F0FF2"/>
    <w:rsid w:val="001F120C"/>
    <w:rsid w:val="001F1759"/>
    <w:rsid w:val="001F6787"/>
    <w:rsid w:val="0020149E"/>
    <w:rsid w:val="00202498"/>
    <w:rsid w:val="00204342"/>
    <w:rsid w:val="0020627D"/>
    <w:rsid w:val="0022189B"/>
    <w:rsid w:val="00223306"/>
    <w:rsid w:val="00224257"/>
    <w:rsid w:val="002252E8"/>
    <w:rsid w:val="00225AD1"/>
    <w:rsid w:val="00230EB7"/>
    <w:rsid w:val="0023112B"/>
    <w:rsid w:val="002314B5"/>
    <w:rsid w:val="00235585"/>
    <w:rsid w:val="00244AA5"/>
    <w:rsid w:val="00252F09"/>
    <w:rsid w:val="00253C5D"/>
    <w:rsid w:val="002551E3"/>
    <w:rsid w:val="002577B8"/>
    <w:rsid w:val="00263314"/>
    <w:rsid w:val="00265B3C"/>
    <w:rsid w:val="00267658"/>
    <w:rsid w:val="0027359A"/>
    <w:rsid w:val="00273B53"/>
    <w:rsid w:val="00274A31"/>
    <w:rsid w:val="0028169D"/>
    <w:rsid w:val="00281746"/>
    <w:rsid w:val="00284E61"/>
    <w:rsid w:val="00285338"/>
    <w:rsid w:val="00287066"/>
    <w:rsid w:val="002875F2"/>
    <w:rsid w:val="00290B77"/>
    <w:rsid w:val="00290E3C"/>
    <w:rsid w:val="0029110F"/>
    <w:rsid w:val="00291BC2"/>
    <w:rsid w:val="00293B86"/>
    <w:rsid w:val="0029685C"/>
    <w:rsid w:val="002A0128"/>
    <w:rsid w:val="002A0366"/>
    <w:rsid w:val="002A1C50"/>
    <w:rsid w:val="002A2161"/>
    <w:rsid w:val="002A2937"/>
    <w:rsid w:val="002A30E5"/>
    <w:rsid w:val="002A503A"/>
    <w:rsid w:val="002A7954"/>
    <w:rsid w:val="002B1A34"/>
    <w:rsid w:val="002B20F1"/>
    <w:rsid w:val="002B2C95"/>
    <w:rsid w:val="002B4678"/>
    <w:rsid w:val="002B7162"/>
    <w:rsid w:val="002B76C1"/>
    <w:rsid w:val="002B7E75"/>
    <w:rsid w:val="002B7EE6"/>
    <w:rsid w:val="002C08D7"/>
    <w:rsid w:val="002C1463"/>
    <w:rsid w:val="002C6C92"/>
    <w:rsid w:val="002C7147"/>
    <w:rsid w:val="002C7A7B"/>
    <w:rsid w:val="002D0740"/>
    <w:rsid w:val="002D1308"/>
    <w:rsid w:val="002D1589"/>
    <w:rsid w:val="002D67E9"/>
    <w:rsid w:val="002E0A3B"/>
    <w:rsid w:val="002E177E"/>
    <w:rsid w:val="002E553D"/>
    <w:rsid w:val="002E7C62"/>
    <w:rsid w:val="002E7DAE"/>
    <w:rsid w:val="002F24FB"/>
    <w:rsid w:val="002F3B0F"/>
    <w:rsid w:val="002F6288"/>
    <w:rsid w:val="002F7267"/>
    <w:rsid w:val="002F742C"/>
    <w:rsid w:val="002F78C0"/>
    <w:rsid w:val="002F7F16"/>
    <w:rsid w:val="00302231"/>
    <w:rsid w:val="00304F76"/>
    <w:rsid w:val="00310164"/>
    <w:rsid w:val="00310549"/>
    <w:rsid w:val="003115CC"/>
    <w:rsid w:val="003134C4"/>
    <w:rsid w:val="0031388F"/>
    <w:rsid w:val="00313E7C"/>
    <w:rsid w:val="003202D8"/>
    <w:rsid w:val="00325190"/>
    <w:rsid w:val="003254F2"/>
    <w:rsid w:val="003275D2"/>
    <w:rsid w:val="00327E8C"/>
    <w:rsid w:val="00332A1B"/>
    <w:rsid w:val="00333DB6"/>
    <w:rsid w:val="003349C5"/>
    <w:rsid w:val="003362E3"/>
    <w:rsid w:val="00336A44"/>
    <w:rsid w:val="00342222"/>
    <w:rsid w:val="00344266"/>
    <w:rsid w:val="00345766"/>
    <w:rsid w:val="003461A2"/>
    <w:rsid w:val="00347747"/>
    <w:rsid w:val="00356D93"/>
    <w:rsid w:val="00361842"/>
    <w:rsid w:val="00362232"/>
    <w:rsid w:val="00366139"/>
    <w:rsid w:val="00366A8A"/>
    <w:rsid w:val="003733BC"/>
    <w:rsid w:val="003733F5"/>
    <w:rsid w:val="003746FB"/>
    <w:rsid w:val="00375D03"/>
    <w:rsid w:val="0037780A"/>
    <w:rsid w:val="00380B5B"/>
    <w:rsid w:val="00381A8D"/>
    <w:rsid w:val="0038653F"/>
    <w:rsid w:val="00387ADA"/>
    <w:rsid w:val="00387E55"/>
    <w:rsid w:val="003914CB"/>
    <w:rsid w:val="003917B8"/>
    <w:rsid w:val="003926DD"/>
    <w:rsid w:val="003933A5"/>
    <w:rsid w:val="00395D5E"/>
    <w:rsid w:val="00397341"/>
    <w:rsid w:val="003A16B6"/>
    <w:rsid w:val="003A2F46"/>
    <w:rsid w:val="003A39FF"/>
    <w:rsid w:val="003A5FC0"/>
    <w:rsid w:val="003B1A31"/>
    <w:rsid w:val="003B6465"/>
    <w:rsid w:val="003B6D21"/>
    <w:rsid w:val="003B7AD7"/>
    <w:rsid w:val="003B7F26"/>
    <w:rsid w:val="003C13BE"/>
    <w:rsid w:val="003D040F"/>
    <w:rsid w:val="003D1DFE"/>
    <w:rsid w:val="003D3AF2"/>
    <w:rsid w:val="003D745C"/>
    <w:rsid w:val="003E1394"/>
    <w:rsid w:val="003E306B"/>
    <w:rsid w:val="003E4090"/>
    <w:rsid w:val="003E5588"/>
    <w:rsid w:val="003F3810"/>
    <w:rsid w:val="00401D1C"/>
    <w:rsid w:val="00406F26"/>
    <w:rsid w:val="00410595"/>
    <w:rsid w:val="00410FC9"/>
    <w:rsid w:val="004115B8"/>
    <w:rsid w:val="00414916"/>
    <w:rsid w:val="00417EFD"/>
    <w:rsid w:val="00421237"/>
    <w:rsid w:val="00421DAD"/>
    <w:rsid w:val="00423E86"/>
    <w:rsid w:val="00430D36"/>
    <w:rsid w:val="00430FF1"/>
    <w:rsid w:val="0043390E"/>
    <w:rsid w:val="004341F1"/>
    <w:rsid w:val="0043557C"/>
    <w:rsid w:val="00437114"/>
    <w:rsid w:val="00442CD6"/>
    <w:rsid w:val="00443EE2"/>
    <w:rsid w:val="00446614"/>
    <w:rsid w:val="0045253A"/>
    <w:rsid w:val="0045296B"/>
    <w:rsid w:val="004529F9"/>
    <w:rsid w:val="00452D82"/>
    <w:rsid w:val="004549F5"/>
    <w:rsid w:val="0045787B"/>
    <w:rsid w:val="0046156B"/>
    <w:rsid w:val="00461722"/>
    <w:rsid w:val="00461865"/>
    <w:rsid w:val="004636C4"/>
    <w:rsid w:val="004647D8"/>
    <w:rsid w:val="004657CE"/>
    <w:rsid w:val="0046580E"/>
    <w:rsid w:val="004719EC"/>
    <w:rsid w:val="00472BA8"/>
    <w:rsid w:val="0047425B"/>
    <w:rsid w:val="00474C47"/>
    <w:rsid w:val="00476B5A"/>
    <w:rsid w:val="004772EB"/>
    <w:rsid w:val="00487F77"/>
    <w:rsid w:val="004926EF"/>
    <w:rsid w:val="00495624"/>
    <w:rsid w:val="004976A2"/>
    <w:rsid w:val="004A0A1B"/>
    <w:rsid w:val="004A18B5"/>
    <w:rsid w:val="004A1C6A"/>
    <w:rsid w:val="004A26E6"/>
    <w:rsid w:val="004A44BD"/>
    <w:rsid w:val="004B50DC"/>
    <w:rsid w:val="004C1FD9"/>
    <w:rsid w:val="004C5C01"/>
    <w:rsid w:val="004C724F"/>
    <w:rsid w:val="004C75EF"/>
    <w:rsid w:val="004D0027"/>
    <w:rsid w:val="004D0CF1"/>
    <w:rsid w:val="004D1242"/>
    <w:rsid w:val="004D204E"/>
    <w:rsid w:val="004D285B"/>
    <w:rsid w:val="004D42B3"/>
    <w:rsid w:val="004E29E6"/>
    <w:rsid w:val="004E48B9"/>
    <w:rsid w:val="004E52D4"/>
    <w:rsid w:val="004F1953"/>
    <w:rsid w:val="004F413D"/>
    <w:rsid w:val="004F55BB"/>
    <w:rsid w:val="004F5B27"/>
    <w:rsid w:val="0050203B"/>
    <w:rsid w:val="00504FE1"/>
    <w:rsid w:val="00505616"/>
    <w:rsid w:val="005072E2"/>
    <w:rsid w:val="00507A68"/>
    <w:rsid w:val="00513547"/>
    <w:rsid w:val="00513F7E"/>
    <w:rsid w:val="00522F62"/>
    <w:rsid w:val="005239B0"/>
    <w:rsid w:val="005253DA"/>
    <w:rsid w:val="00525800"/>
    <w:rsid w:val="0053166F"/>
    <w:rsid w:val="0053330D"/>
    <w:rsid w:val="00534323"/>
    <w:rsid w:val="005355E7"/>
    <w:rsid w:val="00536416"/>
    <w:rsid w:val="00537E6B"/>
    <w:rsid w:val="00541AA1"/>
    <w:rsid w:val="00550C3B"/>
    <w:rsid w:val="00550F39"/>
    <w:rsid w:val="00551E2C"/>
    <w:rsid w:val="005534D4"/>
    <w:rsid w:val="00554CB4"/>
    <w:rsid w:val="00554DAA"/>
    <w:rsid w:val="005577EA"/>
    <w:rsid w:val="0056000C"/>
    <w:rsid w:val="00560370"/>
    <w:rsid w:val="00560C4A"/>
    <w:rsid w:val="00561CBC"/>
    <w:rsid w:val="005639DA"/>
    <w:rsid w:val="00564E15"/>
    <w:rsid w:val="00565506"/>
    <w:rsid w:val="0057606D"/>
    <w:rsid w:val="00577D23"/>
    <w:rsid w:val="005822D5"/>
    <w:rsid w:val="00585C37"/>
    <w:rsid w:val="00585E06"/>
    <w:rsid w:val="00586E51"/>
    <w:rsid w:val="0059031C"/>
    <w:rsid w:val="00593DBA"/>
    <w:rsid w:val="0059409F"/>
    <w:rsid w:val="005A2268"/>
    <w:rsid w:val="005A2769"/>
    <w:rsid w:val="005A2F67"/>
    <w:rsid w:val="005A330A"/>
    <w:rsid w:val="005A57F9"/>
    <w:rsid w:val="005A6D4F"/>
    <w:rsid w:val="005B0E11"/>
    <w:rsid w:val="005B3629"/>
    <w:rsid w:val="005B3C19"/>
    <w:rsid w:val="005B4B0A"/>
    <w:rsid w:val="005B4B69"/>
    <w:rsid w:val="005B4C2D"/>
    <w:rsid w:val="005B5E7C"/>
    <w:rsid w:val="005B7598"/>
    <w:rsid w:val="005B7E58"/>
    <w:rsid w:val="005C01EB"/>
    <w:rsid w:val="005C0470"/>
    <w:rsid w:val="005C1EDB"/>
    <w:rsid w:val="005C327B"/>
    <w:rsid w:val="005C66B1"/>
    <w:rsid w:val="005C7052"/>
    <w:rsid w:val="005D2B4F"/>
    <w:rsid w:val="005D3CED"/>
    <w:rsid w:val="005D3FEE"/>
    <w:rsid w:val="005D48BD"/>
    <w:rsid w:val="005D5BA1"/>
    <w:rsid w:val="005E0BD9"/>
    <w:rsid w:val="005E21B7"/>
    <w:rsid w:val="005E269C"/>
    <w:rsid w:val="005E299D"/>
    <w:rsid w:val="005E7933"/>
    <w:rsid w:val="005E7B38"/>
    <w:rsid w:val="005F1F0B"/>
    <w:rsid w:val="005F4C75"/>
    <w:rsid w:val="00601114"/>
    <w:rsid w:val="006011A8"/>
    <w:rsid w:val="006039D9"/>
    <w:rsid w:val="00603AFD"/>
    <w:rsid w:val="00605721"/>
    <w:rsid w:val="00606184"/>
    <w:rsid w:val="00610482"/>
    <w:rsid w:val="0061150A"/>
    <w:rsid w:val="00612674"/>
    <w:rsid w:val="00616984"/>
    <w:rsid w:val="00620BDF"/>
    <w:rsid w:val="006222F5"/>
    <w:rsid w:val="00622A7C"/>
    <w:rsid w:val="00623459"/>
    <w:rsid w:val="006263CA"/>
    <w:rsid w:val="006276CA"/>
    <w:rsid w:val="0063053B"/>
    <w:rsid w:val="006326F7"/>
    <w:rsid w:val="0063414A"/>
    <w:rsid w:val="00636B82"/>
    <w:rsid w:val="00637F51"/>
    <w:rsid w:val="00640BDA"/>
    <w:rsid w:val="00641471"/>
    <w:rsid w:val="0064219E"/>
    <w:rsid w:val="00654699"/>
    <w:rsid w:val="00655501"/>
    <w:rsid w:val="0066032E"/>
    <w:rsid w:val="00660B3E"/>
    <w:rsid w:val="00660CBD"/>
    <w:rsid w:val="00661598"/>
    <w:rsid w:val="00662415"/>
    <w:rsid w:val="00663888"/>
    <w:rsid w:val="0067050C"/>
    <w:rsid w:val="00672D04"/>
    <w:rsid w:val="00673767"/>
    <w:rsid w:val="00676001"/>
    <w:rsid w:val="00677042"/>
    <w:rsid w:val="00680C3D"/>
    <w:rsid w:val="0068228C"/>
    <w:rsid w:val="00682335"/>
    <w:rsid w:val="00682662"/>
    <w:rsid w:val="00682D22"/>
    <w:rsid w:val="00683483"/>
    <w:rsid w:val="006842B6"/>
    <w:rsid w:val="0068785C"/>
    <w:rsid w:val="0069253B"/>
    <w:rsid w:val="0069293C"/>
    <w:rsid w:val="00696311"/>
    <w:rsid w:val="00696446"/>
    <w:rsid w:val="006A36C1"/>
    <w:rsid w:val="006A500F"/>
    <w:rsid w:val="006A5535"/>
    <w:rsid w:val="006A6240"/>
    <w:rsid w:val="006A7009"/>
    <w:rsid w:val="006A70CD"/>
    <w:rsid w:val="006A7753"/>
    <w:rsid w:val="006B309D"/>
    <w:rsid w:val="006B774B"/>
    <w:rsid w:val="006C073A"/>
    <w:rsid w:val="006C09C3"/>
    <w:rsid w:val="006C1A4B"/>
    <w:rsid w:val="006C2278"/>
    <w:rsid w:val="006C3052"/>
    <w:rsid w:val="006C4D40"/>
    <w:rsid w:val="006C67A6"/>
    <w:rsid w:val="006C7B42"/>
    <w:rsid w:val="006D0725"/>
    <w:rsid w:val="006D2C13"/>
    <w:rsid w:val="006D51E1"/>
    <w:rsid w:val="006E01A0"/>
    <w:rsid w:val="006E1792"/>
    <w:rsid w:val="006E21C4"/>
    <w:rsid w:val="006E3000"/>
    <w:rsid w:val="006E52FB"/>
    <w:rsid w:val="006E6BDC"/>
    <w:rsid w:val="006F3358"/>
    <w:rsid w:val="006F7D98"/>
    <w:rsid w:val="006F7F87"/>
    <w:rsid w:val="007002AC"/>
    <w:rsid w:val="00701F4E"/>
    <w:rsid w:val="00704D8C"/>
    <w:rsid w:val="00711594"/>
    <w:rsid w:val="00716EA0"/>
    <w:rsid w:val="00722889"/>
    <w:rsid w:val="00724B9B"/>
    <w:rsid w:val="007250B1"/>
    <w:rsid w:val="00731EE7"/>
    <w:rsid w:val="00744451"/>
    <w:rsid w:val="00745676"/>
    <w:rsid w:val="00745B3D"/>
    <w:rsid w:val="00745B65"/>
    <w:rsid w:val="00746287"/>
    <w:rsid w:val="00747DDF"/>
    <w:rsid w:val="00747DF5"/>
    <w:rsid w:val="007635BA"/>
    <w:rsid w:val="007642B7"/>
    <w:rsid w:val="00764C1A"/>
    <w:rsid w:val="00766E54"/>
    <w:rsid w:val="007677E7"/>
    <w:rsid w:val="00771CFE"/>
    <w:rsid w:val="00773221"/>
    <w:rsid w:val="007813B7"/>
    <w:rsid w:val="0078358F"/>
    <w:rsid w:val="0078514F"/>
    <w:rsid w:val="007867A2"/>
    <w:rsid w:val="00786D32"/>
    <w:rsid w:val="00786DC1"/>
    <w:rsid w:val="007900BE"/>
    <w:rsid w:val="00793380"/>
    <w:rsid w:val="00796186"/>
    <w:rsid w:val="00797F74"/>
    <w:rsid w:val="007A6B91"/>
    <w:rsid w:val="007A79C8"/>
    <w:rsid w:val="007B0A20"/>
    <w:rsid w:val="007B139A"/>
    <w:rsid w:val="007B17C1"/>
    <w:rsid w:val="007B1911"/>
    <w:rsid w:val="007B26AB"/>
    <w:rsid w:val="007B2E11"/>
    <w:rsid w:val="007B6705"/>
    <w:rsid w:val="007B7825"/>
    <w:rsid w:val="007C66CD"/>
    <w:rsid w:val="007D267B"/>
    <w:rsid w:val="007D2A1A"/>
    <w:rsid w:val="007D7C31"/>
    <w:rsid w:val="007E0B10"/>
    <w:rsid w:val="007E0DA8"/>
    <w:rsid w:val="007E1A5E"/>
    <w:rsid w:val="007E1FB8"/>
    <w:rsid w:val="007E29F6"/>
    <w:rsid w:val="007E2B75"/>
    <w:rsid w:val="007E3608"/>
    <w:rsid w:val="007E3BEF"/>
    <w:rsid w:val="007E5F0E"/>
    <w:rsid w:val="007E674D"/>
    <w:rsid w:val="007F2E4D"/>
    <w:rsid w:val="007F5CFE"/>
    <w:rsid w:val="007F7D47"/>
    <w:rsid w:val="00802233"/>
    <w:rsid w:val="00812274"/>
    <w:rsid w:val="008126C8"/>
    <w:rsid w:val="00822B85"/>
    <w:rsid w:val="00822FD6"/>
    <w:rsid w:val="00826452"/>
    <w:rsid w:val="00830853"/>
    <w:rsid w:val="00836B60"/>
    <w:rsid w:val="00836E7D"/>
    <w:rsid w:val="00841782"/>
    <w:rsid w:val="00841985"/>
    <w:rsid w:val="00845B31"/>
    <w:rsid w:val="00845CD6"/>
    <w:rsid w:val="008519A0"/>
    <w:rsid w:val="00855B2A"/>
    <w:rsid w:val="0086193B"/>
    <w:rsid w:val="00863A31"/>
    <w:rsid w:val="00864A78"/>
    <w:rsid w:val="008654EC"/>
    <w:rsid w:val="00866DF7"/>
    <w:rsid w:val="00871280"/>
    <w:rsid w:val="00871BD6"/>
    <w:rsid w:val="0087640C"/>
    <w:rsid w:val="00876FF9"/>
    <w:rsid w:val="0088269F"/>
    <w:rsid w:val="00883B83"/>
    <w:rsid w:val="0088482A"/>
    <w:rsid w:val="0088526F"/>
    <w:rsid w:val="00887FB0"/>
    <w:rsid w:val="0089082E"/>
    <w:rsid w:val="0089540B"/>
    <w:rsid w:val="0089551F"/>
    <w:rsid w:val="008977A0"/>
    <w:rsid w:val="00897C34"/>
    <w:rsid w:val="008A084C"/>
    <w:rsid w:val="008A56B3"/>
    <w:rsid w:val="008A601E"/>
    <w:rsid w:val="008A6AE7"/>
    <w:rsid w:val="008A714E"/>
    <w:rsid w:val="008A7181"/>
    <w:rsid w:val="008B27E2"/>
    <w:rsid w:val="008B2EC6"/>
    <w:rsid w:val="008B46C9"/>
    <w:rsid w:val="008B5DB4"/>
    <w:rsid w:val="008B6280"/>
    <w:rsid w:val="008B6A09"/>
    <w:rsid w:val="008C0C2A"/>
    <w:rsid w:val="008C23E8"/>
    <w:rsid w:val="008C29FC"/>
    <w:rsid w:val="008C2C4D"/>
    <w:rsid w:val="008C3376"/>
    <w:rsid w:val="008C463A"/>
    <w:rsid w:val="008C5E33"/>
    <w:rsid w:val="008C757A"/>
    <w:rsid w:val="008C7941"/>
    <w:rsid w:val="008D0757"/>
    <w:rsid w:val="008D16C9"/>
    <w:rsid w:val="008D477B"/>
    <w:rsid w:val="008D5280"/>
    <w:rsid w:val="008D6B79"/>
    <w:rsid w:val="008E323E"/>
    <w:rsid w:val="008E36D6"/>
    <w:rsid w:val="008E4D5A"/>
    <w:rsid w:val="008E62A7"/>
    <w:rsid w:val="008E665A"/>
    <w:rsid w:val="008E7772"/>
    <w:rsid w:val="008F040E"/>
    <w:rsid w:val="008F26F2"/>
    <w:rsid w:val="008F5666"/>
    <w:rsid w:val="008F5BBC"/>
    <w:rsid w:val="008F6B7B"/>
    <w:rsid w:val="009032C9"/>
    <w:rsid w:val="009040B2"/>
    <w:rsid w:val="00904DA7"/>
    <w:rsid w:val="0090584F"/>
    <w:rsid w:val="00911787"/>
    <w:rsid w:val="0091279D"/>
    <w:rsid w:val="00913A6D"/>
    <w:rsid w:val="00913DF2"/>
    <w:rsid w:val="00914A2A"/>
    <w:rsid w:val="00915E86"/>
    <w:rsid w:val="00916136"/>
    <w:rsid w:val="009202CC"/>
    <w:rsid w:val="00921F9D"/>
    <w:rsid w:val="00923343"/>
    <w:rsid w:val="009256A0"/>
    <w:rsid w:val="009307E2"/>
    <w:rsid w:val="00930B3E"/>
    <w:rsid w:val="009315A9"/>
    <w:rsid w:val="00933B01"/>
    <w:rsid w:val="0093464E"/>
    <w:rsid w:val="00935634"/>
    <w:rsid w:val="00935CB6"/>
    <w:rsid w:val="00937002"/>
    <w:rsid w:val="00937BCA"/>
    <w:rsid w:val="009434AC"/>
    <w:rsid w:val="00945510"/>
    <w:rsid w:val="00947236"/>
    <w:rsid w:val="009502C8"/>
    <w:rsid w:val="0095088A"/>
    <w:rsid w:val="00950C28"/>
    <w:rsid w:val="00962BC6"/>
    <w:rsid w:val="00962FD4"/>
    <w:rsid w:val="00964EB0"/>
    <w:rsid w:val="0097058E"/>
    <w:rsid w:val="009748D1"/>
    <w:rsid w:val="0098043E"/>
    <w:rsid w:val="00980722"/>
    <w:rsid w:val="00982B76"/>
    <w:rsid w:val="009864C3"/>
    <w:rsid w:val="009865E0"/>
    <w:rsid w:val="00991E0E"/>
    <w:rsid w:val="009927A2"/>
    <w:rsid w:val="009942DD"/>
    <w:rsid w:val="00994CC6"/>
    <w:rsid w:val="009A0A21"/>
    <w:rsid w:val="009A0D31"/>
    <w:rsid w:val="009A2B8E"/>
    <w:rsid w:val="009A79C4"/>
    <w:rsid w:val="009B1A5E"/>
    <w:rsid w:val="009B5CCF"/>
    <w:rsid w:val="009B798F"/>
    <w:rsid w:val="009C358C"/>
    <w:rsid w:val="009C5FCA"/>
    <w:rsid w:val="009C6F34"/>
    <w:rsid w:val="009C73B3"/>
    <w:rsid w:val="009D0518"/>
    <w:rsid w:val="009D0CD5"/>
    <w:rsid w:val="009D2F3D"/>
    <w:rsid w:val="009D6936"/>
    <w:rsid w:val="009D6BFA"/>
    <w:rsid w:val="009E00A8"/>
    <w:rsid w:val="009E0617"/>
    <w:rsid w:val="009E2D18"/>
    <w:rsid w:val="009E56BD"/>
    <w:rsid w:val="009E7045"/>
    <w:rsid w:val="009E7FC0"/>
    <w:rsid w:val="009F0287"/>
    <w:rsid w:val="009F059F"/>
    <w:rsid w:val="009F0874"/>
    <w:rsid w:val="009F21F6"/>
    <w:rsid w:val="009F2AA7"/>
    <w:rsid w:val="009F2D3D"/>
    <w:rsid w:val="009F35FE"/>
    <w:rsid w:val="009F4E86"/>
    <w:rsid w:val="009F52BD"/>
    <w:rsid w:val="00A00FBC"/>
    <w:rsid w:val="00A02344"/>
    <w:rsid w:val="00A07CCA"/>
    <w:rsid w:val="00A10CFF"/>
    <w:rsid w:val="00A10E46"/>
    <w:rsid w:val="00A11F4D"/>
    <w:rsid w:val="00A12C50"/>
    <w:rsid w:val="00A13CEE"/>
    <w:rsid w:val="00A15FDA"/>
    <w:rsid w:val="00A17D8D"/>
    <w:rsid w:val="00A213AD"/>
    <w:rsid w:val="00A216EC"/>
    <w:rsid w:val="00A27165"/>
    <w:rsid w:val="00A27C7E"/>
    <w:rsid w:val="00A31B7F"/>
    <w:rsid w:val="00A37C74"/>
    <w:rsid w:val="00A42036"/>
    <w:rsid w:val="00A42B2C"/>
    <w:rsid w:val="00A44B21"/>
    <w:rsid w:val="00A45309"/>
    <w:rsid w:val="00A46052"/>
    <w:rsid w:val="00A47692"/>
    <w:rsid w:val="00A5010D"/>
    <w:rsid w:val="00A515F5"/>
    <w:rsid w:val="00A54231"/>
    <w:rsid w:val="00A5554B"/>
    <w:rsid w:val="00A56AF8"/>
    <w:rsid w:val="00A57A66"/>
    <w:rsid w:val="00A60263"/>
    <w:rsid w:val="00A632E0"/>
    <w:rsid w:val="00A6365E"/>
    <w:rsid w:val="00A63C26"/>
    <w:rsid w:val="00A63F04"/>
    <w:rsid w:val="00A6546E"/>
    <w:rsid w:val="00A6747F"/>
    <w:rsid w:val="00A7242B"/>
    <w:rsid w:val="00A73456"/>
    <w:rsid w:val="00A76AF6"/>
    <w:rsid w:val="00A8204E"/>
    <w:rsid w:val="00A824CF"/>
    <w:rsid w:val="00A838FB"/>
    <w:rsid w:val="00A8764D"/>
    <w:rsid w:val="00A9109D"/>
    <w:rsid w:val="00A91C80"/>
    <w:rsid w:val="00A93A27"/>
    <w:rsid w:val="00A93DFA"/>
    <w:rsid w:val="00A955C8"/>
    <w:rsid w:val="00A96751"/>
    <w:rsid w:val="00AA10FD"/>
    <w:rsid w:val="00AA649C"/>
    <w:rsid w:val="00AA672D"/>
    <w:rsid w:val="00AA7797"/>
    <w:rsid w:val="00AB4CC5"/>
    <w:rsid w:val="00AC66A8"/>
    <w:rsid w:val="00AC6B4C"/>
    <w:rsid w:val="00AD018E"/>
    <w:rsid w:val="00AD698F"/>
    <w:rsid w:val="00AE0D2E"/>
    <w:rsid w:val="00AE1525"/>
    <w:rsid w:val="00AE157D"/>
    <w:rsid w:val="00AE29C6"/>
    <w:rsid w:val="00AE79D9"/>
    <w:rsid w:val="00AF7A38"/>
    <w:rsid w:val="00B0260D"/>
    <w:rsid w:val="00B02CEC"/>
    <w:rsid w:val="00B03ABD"/>
    <w:rsid w:val="00B05F07"/>
    <w:rsid w:val="00B06FF8"/>
    <w:rsid w:val="00B13753"/>
    <w:rsid w:val="00B14408"/>
    <w:rsid w:val="00B215EE"/>
    <w:rsid w:val="00B256EF"/>
    <w:rsid w:val="00B2749C"/>
    <w:rsid w:val="00B35BFE"/>
    <w:rsid w:val="00B361A1"/>
    <w:rsid w:val="00B414B7"/>
    <w:rsid w:val="00B417EF"/>
    <w:rsid w:val="00B41B4B"/>
    <w:rsid w:val="00B42F38"/>
    <w:rsid w:val="00B456EF"/>
    <w:rsid w:val="00B45BB0"/>
    <w:rsid w:val="00B46D9C"/>
    <w:rsid w:val="00B51BD1"/>
    <w:rsid w:val="00B54A5A"/>
    <w:rsid w:val="00B55AD9"/>
    <w:rsid w:val="00B622ED"/>
    <w:rsid w:val="00B62487"/>
    <w:rsid w:val="00B6261F"/>
    <w:rsid w:val="00B6277B"/>
    <w:rsid w:val="00B651DE"/>
    <w:rsid w:val="00B661C6"/>
    <w:rsid w:val="00B66AA3"/>
    <w:rsid w:val="00B73FC0"/>
    <w:rsid w:val="00B806FB"/>
    <w:rsid w:val="00B81D2A"/>
    <w:rsid w:val="00B879FE"/>
    <w:rsid w:val="00B90D81"/>
    <w:rsid w:val="00B96C22"/>
    <w:rsid w:val="00BA295C"/>
    <w:rsid w:val="00BA4897"/>
    <w:rsid w:val="00BA6B79"/>
    <w:rsid w:val="00BB0332"/>
    <w:rsid w:val="00BB11D3"/>
    <w:rsid w:val="00BB1C88"/>
    <w:rsid w:val="00BB2D1A"/>
    <w:rsid w:val="00BB3B75"/>
    <w:rsid w:val="00BB433F"/>
    <w:rsid w:val="00BB4648"/>
    <w:rsid w:val="00BB4AA6"/>
    <w:rsid w:val="00BC07D6"/>
    <w:rsid w:val="00BC0CE2"/>
    <w:rsid w:val="00BC4A84"/>
    <w:rsid w:val="00BC4AAF"/>
    <w:rsid w:val="00BC5451"/>
    <w:rsid w:val="00BD3FC0"/>
    <w:rsid w:val="00BD5061"/>
    <w:rsid w:val="00BD5A1A"/>
    <w:rsid w:val="00BD6C5A"/>
    <w:rsid w:val="00BD720D"/>
    <w:rsid w:val="00BD7302"/>
    <w:rsid w:val="00BE0723"/>
    <w:rsid w:val="00BE2C1F"/>
    <w:rsid w:val="00BE4AC3"/>
    <w:rsid w:val="00BE5CC2"/>
    <w:rsid w:val="00BE6F04"/>
    <w:rsid w:val="00BF0212"/>
    <w:rsid w:val="00BF2347"/>
    <w:rsid w:val="00BF5148"/>
    <w:rsid w:val="00BF6E3C"/>
    <w:rsid w:val="00C006FD"/>
    <w:rsid w:val="00C00B29"/>
    <w:rsid w:val="00C06369"/>
    <w:rsid w:val="00C06438"/>
    <w:rsid w:val="00C071AC"/>
    <w:rsid w:val="00C07A2B"/>
    <w:rsid w:val="00C07CF0"/>
    <w:rsid w:val="00C11429"/>
    <w:rsid w:val="00C123F8"/>
    <w:rsid w:val="00C17531"/>
    <w:rsid w:val="00C20693"/>
    <w:rsid w:val="00C21318"/>
    <w:rsid w:val="00C2770C"/>
    <w:rsid w:val="00C32F42"/>
    <w:rsid w:val="00C33AFE"/>
    <w:rsid w:val="00C374CE"/>
    <w:rsid w:val="00C4161F"/>
    <w:rsid w:val="00C4176F"/>
    <w:rsid w:val="00C43EB1"/>
    <w:rsid w:val="00C44F26"/>
    <w:rsid w:val="00C503AD"/>
    <w:rsid w:val="00C50D0B"/>
    <w:rsid w:val="00C5287D"/>
    <w:rsid w:val="00C5324F"/>
    <w:rsid w:val="00C53876"/>
    <w:rsid w:val="00C602A6"/>
    <w:rsid w:val="00C62D41"/>
    <w:rsid w:val="00C63429"/>
    <w:rsid w:val="00C64A93"/>
    <w:rsid w:val="00C6573D"/>
    <w:rsid w:val="00C66052"/>
    <w:rsid w:val="00C66288"/>
    <w:rsid w:val="00C7161C"/>
    <w:rsid w:val="00C77732"/>
    <w:rsid w:val="00C77F21"/>
    <w:rsid w:val="00C80F76"/>
    <w:rsid w:val="00C8267D"/>
    <w:rsid w:val="00C866EA"/>
    <w:rsid w:val="00C87B08"/>
    <w:rsid w:val="00C949A7"/>
    <w:rsid w:val="00C94BC1"/>
    <w:rsid w:val="00C95079"/>
    <w:rsid w:val="00C957F0"/>
    <w:rsid w:val="00CA08B9"/>
    <w:rsid w:val="00CA107E"/>
    <w:rsid w:val="00CA4AF2"/>
    <w:rsid w:val="00CB0134"/>
    <w:rsid w:val="00CB1B2B"/>
    <w:rsid w:val="00CB254B"/>
    <w:rsid w:val="00CB597C"/>
    <w:rsid w:val="00CB5E7D"/>
    <w:rsid w:val="00CB6086"/>
    <w:rsid w:val="00CB71DC"/>
    <w:rsid w:val="00CC14AC"/>
    <w:rsid w:val="00CC477C"/>
    <w:rsid w:val="00CC50CD"/>
    <w:rsid w:val="00CD16ED"/>
    <w:rsid w:val="00CD1DC6"/>
    <w:rsid w:val="00CD1EF9"/>
    <w:rsid w:val="00CD22DD"/>
    <w:rsid w:val="00CD696A"/>
    <w:rsid w:val="00CD7231"/>
    <w:rsid w:val="00CD7C30"/>
    <w:rsid w:val="00CD7D97"/>
    <w:rsid w:val="00CE33D3"/>
    <w:rsid w:val="00CE5AF5"/>
    <w:rsid w:val="00CE7E6C"/>
    <w:rsid w:val="00CF5860"/>
    <w:rsid w:val="00CF64B2"/>
    <w:rsid w:val="00CF6FC5"/>
    <w:rsid w:val="00D00A2A"/>
    <w:rsid w:val="00D0432F"/>
    <w:rsid w:val="00D04B1C"/>
    <w:rsid w:val="00D06913"/>
    <w:rsid w:val="00D075F6"/>
    <w:rsid w:val="00D07B74"/>
    <w:rsid w:val="00D11243"/>
    <w:rsid w:val="00D11678"/>
    <w:rsid w:val="00D12C2D"/>
    <w:rsid w:val="00D14B55"/>
    <w:rsid w:val="00D15EB7"/>
    <w:rsid w:val="00D166ED"/>
    <w:rsid w:val="00D23784"/>
    <w:rsid w:val="00D2582F"/>
    <w:rsid w:val="00D26828"/>
    <w:rsid w:val="00D30173"/>
    <w:rsid w:val="00D321FE"/>
    <w:rsid w:val="00D34B7F"/>
    <w:rsid w:val="00D36AE6"/>
    <w:rsid w:val="00D36E2A"/>
    <w:rsid w:val="00D407B1"/>
    <w:rsid w:val="00D42629"/>
    <w:rsid w:val="00D42C95"/>
    <w:rsid w:val="00D44147"/>
    <w:rsid w:val="00D46FFE"/>
    <w:rsid w:val="00D47B8C"/>
    <w:rsid w:val="00D507EB"/>
    <w:rsid w:val="00D50DC6"/>
    <w:rsid w:val="00D519EB"/>
    <w:rsid w:val="00D523AB"/>
    <w:rsid w:val="00D53601"/>
    <w:rsid w:val="00D54B1F"/>
    <w:rsid w:val="00D57631"/>
    <w:rsid w:val="00D64718"/>
    <w:rsid w:val="00D723D5"/>
    <w:rsid w:val="00D73E9F"/>
    <w:rsid w:val="00D75F5D"/>
    <w:rsid w:val="00D769F9"/>
    <w:rsid w:val="00D76DBF"/>
    <w:rsid w:val="00D83407"/>
    <w:rsid w:val="00D8498E"/>
    <w:rsid w:val="00D86A4B"/>
    <w:rsid w:val="00D876AC"/>
    <w:rsid w:val="00D91727"/>
    <w:rsid w:val="00D91900"/>
    <w:rsid w:val="00D9432C"/>
    <w:rsid w:val="00D95A72"/>
    <w:rsid w:val="00D97DE0"/>
    <w:rsid w:val="00DA001D"/>
    <w:rsid w:val="00DA123B"/>
    <w:rsid w:val="00DA3E99"/>
    <w:rsid w:val="00DA471E"/>
    <w:rsid w:val="00DA50EB"/>
    <w:rsid w:val="00DA5428"/>
    <w:rsid w:val="00DB0692"/>
    <w:rsid w:val="00DB2A0A"/>
    <w:rsid w:val="00DB7130"/>
    <w:rsid w:val="00DB7318"/>
    <w:rsid w:val="00DC36DC"/>
    <w:rsid w:val="00DC4AC2"/>
    <w:rsid w:val="00DC7A15"/>
    <w:rsid w:val="00DC7A48"/>
    <w:rsid w:val="00DD1A0A"/>
    <w:rsid w:val="00DD25DE"/>
    <w:rsid w:val="00DD267C"/>
    <w:rsid w:val="00DE3509"/>
    <w:rsid w:val="00DE47A3"/>
    <w:rsid w:val="00DE4CBA"/>
    <w:rsid w:val="00DE514A"/>
    <w:rsid w:val="00DE729A"/>
    <w:rsid w:val="00DF12BD"/>
    <w:rsid w:val="00DF1BA0"/>
    <w:rsid w:val="00DF2288"/>
    <w:rsid w:val="00DF66B2"/>
    <w:rsid w:val="00E018BC"/>
    <w:rsid w:val="00E05B75"/>
    <w:rsid w:val="00E06035"/>
    <w:rsid w:val="00E12A53"/>
    <w:rsid w:val="00E16168"/>
    <w:rsid w:val="00E16FD3"/>
    <w:rsid w:val="00E201CF"/>
    <w:rsid w:val="00E21608"/>
    <w:rsid w:val="00E21893"/>
    <w:rsid w:val="00E2268F"/>
    <w:rsid w:val="00E2304D"/>
    <w:rsid w:val="00E245C0"/>
    <w:rsid w:val="00E24D4E"/>
    <w:rsid w:val="00E24D72"/>
    <w:rsid w:val="00E32C56"/>
    <w:rsid w:val="00E34DA4"/>
    <w:rsid w:val="00E376C3"/>
    <w:rsid w:val="00E4343C"/>
    <w:rsid w:val="00E43D88"/>
    <w:rsid w:val="00E450F3"/>
    <w:rsid w:val="00E51068"/>
    <w:rsid w:val="00E53727"/>
    <w:rsid w:val="00E608FE"/>
    <w:rsid w:val="00E61DF4"/>
    <w:rsid w:val="00E64FB2"/>
    <w:rsid w:val="00E70054"/>
    <w:rsid w:val="00E7095F"/>
    <w:rsid w:val="00E75631"/>
    <w:rsid w:val="00E759DE"/>
    <w:rsid w:val="00E75F89"/>
    <w:rsid w:val="00E7665B"/>
    <w:rsid w:val="00E77DD6"/>
    <w:rsid w:val="00E77F3C"/>
    <w:rsid w:val="00E844D2"/>
    <w:rsid w:val="00E84871"/>
    <w:rsid w:val="00E857EC"/>
    <w:rsid w:val="00E85A96"/>
    <w:rsid w:val="00E86D87"/>
    <w:rsid w:val="00E92E10"/>
    <w:rsid w:val="00E9448F"/>
    <w:rsid w:val="00E945F2"/>
    <w:rsid w:val="00EA74FA"/>
    <w:rsid w:val="00EA7610"/>
    <w:rsid w:val="00EB0A26"/>
    <w:rsid w:val="00EB348B"/>
    <w:rsid w:val="00EB406B"/>
    <w:rsid w:val="00EB4C92"/>
    <w:rsid w:val="00EB6C8D"/>
    <w:rsid w:val="00EB6E14"/>
    <w:rsid w:val="00EB7704"/>
    <w:rsid w:val="00EB78E8"/>
    <w:rsid w:val="00EC0AA8"/>
    <w:rsid w:val="00EC10A5"/>
    <w:rsid w:val="00EC1B2C"/>
    <w:rsid w:val="00EC264E"/>
    <w:rsid w:val="00EC3665"/>
    <w:rsid w:val="00EC442F"/>
    <w:rsid w:val="00EC4737"/>
    <w:rsid w:val="00EC5DFE"/>
    <w:rsid w:val="00EC6892"/>
    <w:rsid w:val="00ED01D7"/>
    <w:rsid w:val="00ED1F21"/>
    <w:rsid w:val="00ED2035"/>
    <w:rsid w:val="00ED4EE2"/>
    <w:rsid w:val="00ED5114"/>
    <w:rsid w:val="00ED6E26"/>
    <w:rsid w:val="00EE0CBC"/>
    <w:rsid w:val="00EE25B1"/>
    <w:rsid w:val="00EE50F7"/>
    <w:rsid w:val="00EE51D7"/>
    <w:rsid w:val="00EE51F2"/>
    <w:rsid w:val="00EF1357"/>
    <w:rsid w:val="00EF2F5C"/>
    <w:rsid w:val="00EF3D0E"/>
    <w:rsid w:val="00EF5B22"/>
    <w:rsid w:val="00EF5EE7"/>
    <w:rsid w:val="00F02ABC"/>
    <w:rsid w:val="00F132A6"/>
    <w:rsid w:val="00F13BF1"/>
    <w:rsid w:val="00F13C1E"/>
    <w:rsid w:val="00F16A94"/>
    <w:rsid w:val="00F2155F"/>
    <w:rsid w:val="00F2293C"/>
    <w:rsid w:val="00F230A5"/>
    <w:rsid w:val="00F2343D"/>
    <w:rsid w:val="00F23F59"/>
    <w:rsid w:val="00F24089"/>
    <w:rsid w:val="00F2497F"/>
    <w:rsid w:val="00F3071F"/>
    <w:rsid w:val="00F31C61"/>
    <w:rsid w:val="00F32024"/>
    <w:rsid w:val="00F329E6"/>
    <w:rsid w:val="00F3372F"/>
    <w:rsid w:val="00F42F70"/>
    <w:rsid w:val="00F45B9D"/>
    <w:rsid w:val="00F466F1"/>
    <w:rsid w:val="00F50DB0"/>
    <w:rsid w:val="00F52D73"/>
    <w:rsid w:val="00F5658B"/>
    <w:rsid w:val="00F60F60"/>
    <w:rsid w:val="00F656AD"/>
    <w:rsid w:val="00F662DA"/>
    <w:rsid w:val="00F7174F"/>
    <w:rsid w:val="00F72BC5"/>
    <w:rsid w:val="00F73F3C"/>
    <w:rsid w:val="00F75719"/>
    <w:rsid w:val="00F879EA"/>
    <w:rsid w:val="00F9115A"/>
    <w:rsid w:val="00F93BE7"/>
    <w:rsid w:val="00F93E92"/>
    <w:rsid w:val="00F94A0F"/>
    <w:rsid w:val="00F94A5E"/>
    <w:rsid w:val="00FA2DBF"/>
    <w:rsid w:val="00FA5516"/>
    <w:rsid w:val="00FA7C7B"/>
    <w:rsid w:val="00FA7D39"/>
    <w:rsid w:val="00FB146A"/>
    <w:rsid w:val="00FB1896"/>
    <w:rsid w:val="00FB2E87"/>
    <w:rsid w:val="00FB3AA6"/>
    <w:rsid w:val="00FB3EF7"/>
    <w:rsid w:val="00FB495F"/>
    <w:rsid w:val="00FB56B3"/>
    <w:rsid w:val="00FB579D"/>
    <w:rsid w:val="00FB5C4C"/>
    <w:rsid w:val="00FC1200"/>
    <w:rsid w:val="00FC4582"/>
    <w:rsid w:val="00FD00CC"/>
    <w:rsid w:val="00FD1246"/>
    <w:rsid w:val="00FD4BCA"/>
    <w:rsid w:val="00FD6314"/>
    <w:rsid w:val="00FD6A2F"/>
    <w:rsid w:val="00FE0CFF"/>
    <w:rsid w:val="00FE3363"/>
    <w:rsid w:val="00FE4D94"/>
    <w:rsid w:val="00FE4EF7"/>
    <w:rsid w:val="00FE5EF7"/>
    <w:rsid w:val="00FE6794"/>
    <w:rsid w:val="00FF375C"/>
    <w:rsid w:val="00FF5661"/>
    <w:rsid w:val="00FF57BE"/>
    <w:rsid w:val="00FF6B88"/>
    <w:rsid w:val="00FF6EEB"/>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 w:type="paragraph" w:customStyle="1" w:styleId="ConsPlusTitle">
    <w:name w:val="ConsPlusTitle"/>
    <w:rsid w:val="003461A2"/>
    <w:pPr>
      <w:widowControl w:val="0"/>
      <w:autoSpaceDE w:val="0"/>
      <w:autoSpaceDN w:val="0"/>
    </w:pPr>
    <w:rPr>
      <w:rFonts w:ascii="Arial" w:hAnsi="Arial" w:cs="Arial"/>
      <w:b/>
      <w:szCs w:val="22"/>
    </w:rPr>
  </w:style>
  <w:style w:type="character" w:styleId="ad">
    <w:name w:val="Hyperlink"/>
    <w:uiPriority w:val="99"/>
    <w:unhideWhenUsed/>
    <w:rsid w:val="00A67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 w:type="paragraph" w:customStyle="1" w:styleId="ConsPlusTitle">
    <w:name w:val="ConsPlusTitle"/>
    <w:rsid w:val="003461A2"/>
    <w:pPr>
      <w:widowControl w:val="0"/>
      <w:autoSpaceDE w:val="0"/>
      <w:autoSpaceDN w:val="0"/>
    </w:pPr>
    <w:rPr>
      <w:rFonts w:ascii="Arial" w:hAnsi="Arial" w:cs="Arial"/>
      <w:b/>
      <w:szCs w:val="22"/>
    </w:rPr>
  </w:style>
  <w:style w:type="character" w:styleId="ad">
    <w:name w:val="Hyperlink"/>
    <w:uiPriority w:val="99"/>
    <w:unhideWhenUsed/>
    <w:rsid w:val="00A67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5285">
      <w:bodyDiv w:val="1"/>
      <w:marLeft w:val="0"/>
      <w:marRight w:val="0"/>
      <w:marTop w:val="0"/>
      <w:marBottom w:val="0"/>
      <w:divBdr>
        <w:top w:val="none" w:sz="0" w:space="0" w:color="auto"/>
        <w:left w:val="none" w:sz="0" w:space="0" w:color="auto"/>
        <w:bottom w:val="none" w:sz="0" w:space="0" w:color="auto"/>
        <w:right w:val="none" w:sz="0" w:space="0" w:color="auto"/>
      </w:divBdr>
    </w:div>
    <w:div w:id="230770260">
      <w:bodyDiv w:val="1"/>
      <w:marLeft w:val="0"/>
      <w:marRight w:val="0"/>
      <w:marTop w:val="0"/>
      <w:marBottom w:val="0"/>
      <w:divBdr>
        <w:top w:val="none" w:sz="0" w:space="0" w:color="auto"/>
        <w:left w:val="none" w:sz="0" w:space="0" w:color="auto"/>
        <w:bottom w:val="none" w:sz="0" w:space="0" w:color="auto"/>
        <w:right w:val="none" w:sz="0" w:space="0" w:color="auto"/>
      </w:divBdr>
    </w:div>
    <w:div w:id="468285665">
      <w:bodyDiv w:val="1"/>
      <w:marLeft w:val="0"/>
      <w:marRight w:val="0"/>
      <w:marTop w:val="0"/>
      <w:marBottom w:val="0"/>
      <w:divBdr>
        <w:top w:val="none" w:sz="0" w:space="0" w:color="auto"/>
        <w:left w:val="none" w:sz="0" w:space="0" w:color="auto"/>
        <w:bottom w:val="none" w:sz="0" w:space="0" w:color="auto"/>
        <w:right w:val="none" w:sz="0" w:space="0" w:color="auto"/>
      </w:divBdr>
    </w:div>
    <w:div w:id="799304543">
      <w:bodyDiv w:val="1"/>
      <w:marLeft w:val="0"/>
      <w:marRight w:val="0"/>
      <w:marTop w:val="0"/>
      <w:marBottom w:val="0"/>
      <w:divBdr>
        <w:top w:val="none" w:sz="0" w:space="0" w:color="auto"/>
        <w:left w:val="none" w:sz="0" w:space="0" w:color="auto"/>
        <w:bottom w:val="none" w:sz="0" w:space="0" w:color="auto"/>
        <w:right w:val="none" w:sz="0" w:space="0" w:color="auto"/>
      </w:divBdr>
    </w:div>
    <w:div w:id="998850381">
      <w:bodyDiv w:val="1"/>
      <w:marLeft w:val="0"/>
      <w:marRight w:val="0"/>
      <w:marTop w:val="0"/>
      <w:marBottom w:val="0"/>
      <w:divBdr>
        <w:top w:val="none" w:sz="0" w:space="0" w:color="auto"/>
        <w:left w:val="none" w:sz="0" w:space="0" w:color="auto"/>
        <w:bottom w:val="none" w:sz="0" w:space="0" w:color="auto"/>
        <w:right w:val="none" w:sz="0" w:space="0" w:color="auto"/>
      </w:divBdr>
    </w:div>
    <w:div w:id="1048146200">
      <w:bodyDiv w:val="1"/>
      <w:marLeft w:val="0"/>
      <w:marRight w:val="0"/>
      <w:marTop w:val="0"/>
      <w:marBottom w:val="0"/>
      <w:divBdr>
        <w:top w:val="none" w:sz="0" w:space="0" w:color="auto"/>
        <w:left w:val="none" w:sz="0" w:space="0" w:color="auto"/>
        <w:bottom w:val="none" w:sz="0" w:space="0" w:color="auto"/>
        <w:right w:val="none" w:sz="0" w:space="0" w:color="auto"/>
      </w:divBdr>
    </w:div>
    <w:div w:id="1334258377">
      <w:bodyDiv w:val="1"/>
      <w:marLeft w:val="0"/>
      <w:marRight w:val="0"/>
      <w:marTop w:val="0"/>
      <w:marBottom w:val="0"/>
      <w:divBdr>
        <w:top w:val="none" w:sz="0" w:space="0" w:color="auto"/>
        <w:left w:val="none" w:sz="0" w:space="0" w:color="auto"/>
        <w:bottom w:val="none" w:sz="0" w:space="0" w:color="auto"/>
        <w:right w:val="none" w:sz="0" w:space="0" w:color="auto"/>
      </w:divBdr>
    </w:div>
    <w:div w:id="1614749582">
      <w:bodyDiv w:val="1"/>
      <w:marLeft w:val="0"/>
      <w:marRight w:val="0"/>
      <w:marTop w:val="0"/>
      <w:marBottom w:val="0"/>
      <w:divBdr>
        <w:top w:val="none" w:sz="0" w:space="0" w:color="auto"/>
        <w:left w:val="none" w:sz="0" w:space="0" w:color="auto"/>
        <w:bottom w:val="none" w:sz="0" w:space="0" w:color="auto"/>
        <w:right w:val="none" w:sz="0" w:space="0" w:color="auto"/>
      </w:divBdr>
    </w:div>
    <w:div w:id="19429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32&amp;dst=616&amp;field=134&amp;date=08.11.202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Комитет</Company>
  <LinksUpToDate>false</LinksUpToDate>
  <CharactersWithSpaces>2741</CharactersWithSpaces>
  <SharedDoc>false</SharedDoc>
  <HLinks>
    <vt:vector size="6" baseType="variant">
      <vt:variant>
        <vt:i4>1048607</vt:i4>
      </vt:variant>
      <vt:variant>
        <vt:i4>0</vt:i4>
      </vt:variant>
      <vt:variant>
        <vt:i4>0</vt:i4>
      </vt:variant>
      <vt:variant>
        <vt:i4>5</vt:i4>
      </vt:variant>
      <vt:variant>
        <vt:lpwstr>https://login.consultant.ru/link/?req=doc&amp;base=LAW&amp;n=422432&amp;dst=616&amp;field=134&amp;date=08.11.2022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MB</dc:creator>
  <cp:lastModifiedBy>Администратор ИБ АБР</cp:lastModifiedBy>
  <cp:revision>2</cp:revision>
  <cp:lastPrinted>2022-09-06T06:56:00Z</cp:lastPrinted>
  <dcterms:created xsi:type="dcterms:W3CDTF">2022-11-15T00:48:00Z</dcterms:created>
  <dcterms:modified xsi:type="dcterms:W3CDTF">2022-11-15T00:48:00Z</dcterms:modified>
</cp:coreProperties>
</file>