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2F" w:rsidRPr="00342DBD" w:rsidRDefault="00DB202F" w:rsidP="00926DE7">
      <w:pPr>
        <w:ind w:right="140"/>
        <w:jc w:val="center"/>
        <w:rPr>
          <w:b/>
          <w:sz w:val="28"/>
          <w:szCs w:val="28"/>
        </w:rPr>
      </w:pPr>
      <w:bookmarkStart w:id="0" w:name="_GoBack"/>
      <w:bookmarkEnd w:id="0"/>
      <w:r w:rsidRPr="00342DBD">
        <w:rPr>
          <w:b/>
          <w:sz w:val="28"/>
          <w:szCs w:val="28"/>
        </w:rPr>
        <w:t>АДМИНИСТРАЦИЯ БИЙСКОГО РАЙОНА АЛТАЙСКОГО  КРАЯ</w:t>
      </w:r>
    </w:p>
    <w:p w:rsidR="00DB202F" w:rsidRPr="000829B8" w:rsidRDefault="00DB202F" w:rsidP="00DB202F">
      <w:pPr>
        <w:tabs>
          <w:tab w:val="left" w:pos="960"/>
        </w:tabs>
        <w:jc w:val="center"/>
        <w:rPr>
          <w:rFonts w:ascii="Arial" w:hAnsi="Arial" w:cs="Arial"/>
          <w:b/>
          <w:sz w:val="24"/>
          <w:szCs w:val="24"/>
        </w:rPr>
      </w:pPr>
    </w:p>
    <w:p w:rsidR="00DB202F" w:rsidRPr="00342DBD" w:rsidRDefault="00DB202F" w:rsidP="00DB202F">
      <w:pPr>
        <w:tabs>
          <w:tab w:val="left" w:pos="960"/>
        </w:tabs>
        <w:jc w:val="center"/>
        <w:rPr>
          <w:rFonts w:ascii="Arial" w:hAnsi="Arial" w:cs="Arial"/>
          <w:b/>
          <w:spacing w:val="30"/>
          <w:sz w:val="36"/>
          <w:szCs w:val="36"/>
        </w:rPr>
      </w:pPr>
      <w:r w:rsidRPr="00342DBD">
        <w:rPr>
          <w:rFonts w:ascii="Arial" w:hAnsi="Arial" w:cs="Arial"/>
          <w:b/>
          <w:spacing w:val="30"/>
          <w:sz w:val="36"/>
          <w:szCs w:val="36"/>
        </w:rPr>
        <w:t>П О С Т А Н О В Л Е Н И Е</w:t>
      </w:r>
    </w:p>
    <w:p w:rsidR="00DB202F" w:rsidRPr="000829B8" w:rsidRDefault="00DB202F" w:rsidP="00DB202F">
      <w:pPr>
        <w:tabs>
          <w:tab w:val="left" w:pos="960"/>
        </w:tabs>
        <w:jc w:val="center"/>
        <w:rPr>
          <w:rFonts w:ascii="Arial" w:hAnsi="Arial" w:cs="Arial"/>
          <w:b/>
          <w:spacing w:val="84"/>
          <w:sz w:val="24"/>
          <w:szCs w:val="24"/>
        </w:rPr>
      </w:pPr>
    </w:p>
    <w:p w:rsidR="00DB202F" w:rsidRPr="000829B8" w:rsidRDefault="000F7C9B" w:rsidP="000F7C9B">
      <w:pPr>
        <w:tabs>
          <w:tab w:val="left" w:pos="960"/>
        </w:tabs>
        <w:rPr>
          <w:rFonts w:ascii="Arial" w:hAnsi="Arial" w:cs="Arial"/>
          <w:b/>
          <w:bCs/>
          <w:sz w:val="24"/>
          <w:szCs w:val="24"/>
        </w:rPr>
      </w:pPr>
      <w:r>
        <w:rPr>
          <w:rFonts w:ascii="Arial" w:hAnsi="Arial" w:cs="Arial"/>
          <w:b/>
          <w:bCs/>
          <w:sz w:val="24"/>
          <w:szCs w:val="24"/>
        </w:rPr>
        <w:t xml:space="preserve">30.03.2022                                </w:t>
      </w:r>
      <w:r w:rsidR="00DB202F" w:rsidRPr="000829B8">
        <w:rPr>
          <w:rFonts w:ascii="Arial" w:hAnsi="Arial" w:cs="Arial"/>
          <w:b/>
          <w:bCs/>
          <w:sz w:val="24"/>
          <w:szCs w:val="24"/>
        </w:rPr>
        <w:t xml:space="preserve">                                               </w:t>
      </w:r>
      <w:r w:rsidR="00215E28">
        <w:rPr>
          <w:rFonts w:ascii="Arial" w:hAnsi="Arial" w:cs="Arial"/>
          <w:b/>
          <w:bCs/>
          <w:sz w:val="24"/>
          <w:szCs w:val="24"/>
        </w:rPr>
        <w:t xml:space="preserve">                       </w:t>
      </w:r>
      <w:r w:rsidR="00DB202F">
        <w:rPr>
          <w:rFonts w:ascii="Arial" w:hAnsi="Arial" w:cs="Arial"/>
          <w:b/>
          <w:bCs/>
          <w:sz w:val="24"/>
          <w:szCs w:val="24"/>
        </w:rPr>
        <w:t xml:space="preserve">         </w:t>
      </w:r>
      <w:r w:rsidR="00DB202F" w:rsidRPr="000829B8">
        <w:rPr>
          <w:rFonts w:ascii="Arial" w:hAnsi="Arial" w:cs="Arial"/>
          <w:b/>
          <w:bCs/>
          <w:sz w:val="24"/>
          <w:szCs w:val="24"/>
        </w:rPr>
        <w:t xml:space="preserve">№ </w:t>
      </w:r>
      <w:r>
        <w:rPr>
          <w:rFonts w:ascii="Arial" w:hAnsi="Arial" w:cs="Arial"/>
          <w:b/>
          <w:bCs/>
          <w:sz w:val="24"/>
          <w:szCs w:val="24"/>
        </w:rPr>
        <w:t>223</w:t>
      </w:r>
    </w:p>
    <w:p w:rsidR="00DB202F" w:rsidRPr="00342DBD" w:rsidRDefault="00DB202F" w:rsidP="00DB202F">
      <w:pPr>
        <w:tabs>
          <w:tab w:val="left" w:pos="960"/>
        </w:tabs>
        <w:jc w:val="center"/>
        <w:rPr>
          <w:rFonts w:ascii="Arial" w:hAnsi="Arial" w:cs="Arial"/>
          <w:b/>
          <w:sz w:val="18"/>
          <w:szCs w:val="18"/>
        </w:rPr>
      </w:pPr>
      <w:r w:rsidRPr="00342DBD">
        <w:rPr>
          <w:rFonts w:ascii="Arial" w:hAnsi="Arial" w:cs="Arial"/>
          <w:b/>
          <w:sz w:val="18"/>
          <w:szCs w:val="18"/>
        </w:rPr>
        <w:t>г.Бийск</w:t>
      </w: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342DBD" w:rsidRDefault="00215E28" w:rsidP="00926DE7">
      <w:pPr>
        <w:ind w:right="4779"/>
        <w:jc w:val="both"/>
        <w:rPr>
          <w:sz w:val="28"/>
          <w:szCs w:val="28"/>
        </w:rPr>
      </w:pPr>
      <w:r>
        <w:rPr>
          <w:sz w:val="28"/>
          <w:szCs w:val="28"/>
        </w:rPr>
        <w:t>О внесении изменений в постановление от 30.12.2020 г.            № 1111</w:t>
      </w:r>
      <w:r w:rsidR="00DB202F" w:rsidRPr="00342DBD">
        <w:rPr>
          <w:sz w:val="28"/>
          <w:szCs w:val="28"/>
        </w:rPr>
        <w:t xml:space="preserve"> «</w:t>
      </w:r>
      <w:r w:rsidR="00871944">
        <w:rPr>
          <w:sz w:val="28"/>
          <w:szCs w:val="28"/>
        </w:rPr>
        <w:t>О поддержке</w:t>
      </w:r>
      <w:r>
        <w:rPr>
          <w:sz w:val="28"/>
          <w:szCs w:val="28"/>
        </w:rPr>
        <w:t xml:space="preserve"> и развитии малого и </w:t>
      </w:r>
      <w:r w:rsidR="00DB202F" w:rsidRPr="00342DBD">
        <w:rPr>
          <w:sz w:val="28"/>
          <w:szCs w:val="28"/>
        </w:rPr>
        <w:t>среднего предпринимательства на территории муниципального образования Бийский район» на 20</w:t>
      </w:r>
      <w:r w:rsidR="00DB202F">
        <w:rPr>
          <w:sz w:val="28"/>
          <w:szCs w:val="28"/>
        </w:rPr>
        <w:t>21</w:t>
      </w:r>
      <w:r w:rsidR="00DB202F" w:rsidRPr="00342DBD">
        <w:rPr>
          <w:sz w:val="28"/>
          <w:szCs w:val="28"/>
        </w:rPr>
        <w:t>-202</w:t>
      </w:r>
      <w:r w:rsidR="00DB202F">
        <w:rPr>
          <w:sz w:val="28"/>
          <w:szCs w:val="28"/>
        </w:rPr>
        <w:t>5</w:t>
      </w:r>
      <w:r w:rsidR="00DB202F" w:rsidRPr="00342DBD">
        <w:rPr>
          <w:sz w:val="28"/>
          <w:szCs w:val="28"/>
        </w:rPr>
        <w:t xml:space="preserve"> годы</w:t>
      </w:r>
    </w:p>
    <w:p w:rsidR="00DB202F" w:rsidRDefault="00DB202F" w:rsidP="00DB202F">
      <w:pPr>
        <w:jc w:val="both"/>
        <w:rPr>
          <w:sz w:val="28"/>
          <w:szCs w:val="28"/>
        </w:rPr>
      </w:pPr>
    </w:p>
    <w:p w:rsidR="009E7775" w:rsidRDefault="009E7775" w:rsidP="00DB202F">
      <w:pPr>
        <w:jc w:val="both"/>
        <w:rPr>
          <w:sz w:val="28"/>
          <w:szCs w:val="28"/>
        </w:rPr>
      </w:pPr>
    </w:p>
    <w:p w:rsidR="009E7775" w:rsidRPr="00342DBD" w:rsidRDefault="009E7775" w:rsidP="00DB202F">
      <w:pPr>
        <w:jc w:val="both"/>
        <w:rPr>
          <w:sz w:val="28"/>
          <w:szCs w:val="28"/>
        </w:rPr>
      </w:pPr>
    </w:p>
    <w:p w:rsidR="00DB202F" w:rsidRPr="00DB202F" w:rsidRDefault="00DB202F" w:rsidP="00872D31">
      <w:pPr>
        <w:pStyle w:val="ConsPlusNormal"/>
        <w:ind w:right="-141" w:firstLine="567"/>
        <w:jc w:val="both"/>
        <w:rPr>
          <w:rFonts w:ascii="Times New Roman" w:hAnsi="Times New Roman" w:cs="Times New Roman"/>
          <w:sz w:val="28"/>
          <w:szCs w:val="28"/>
        </w:rPr>
      </w:pPr>
      <w:r w:rsidRPr="00342DBD">
        <w:tab/>
      </w:r>
      <w:r w:rsidRPr="00DB202F">
        <w:rPr>
          <w:rFonts w:ascii="Times New Roman" w:hAnsi="Times New Roman" w:cs="Times New Roman"/>
          <w:sz w:val="28"/>
          <w:szCs w:val="28"/>
        </w:rPr>
        <w:t>В соответствии с Федеральным законом от 24.07.2007 г. № 209-ФЗ</w:t>
      </w:r>
      <w:r w:rsidR="00712075">
        <w:rPr>
          <w:rFonts w:ascii="Times New Roman" w:hAnsi="Times New Roman" w:cs="Times New Roman"/>
          <w:sz w:val="28"/>
          <w:szCs w:val="28"/>
        </w:rPr>
        <w:t xml:space="preserve">        </w:t>
      </w:r>
      <w:r w:rsidRPr="00DB202F">
        <w:rPr>
          <w:rFonts w:ascii="Times New Roman" w:hAnsi="Times New Roman" w:cs="Times New Roman"/>
          <w:sz w:val="28"/>
          <w:szCs w:val="28"/>
        </w:rPr>
        <w:t xml:space="preserve"> «</w:t>
      </w:r>
      <w:r w:rsidR="00871944">
        <w:rPr>
          <w:rFonts w:ascii="Times New Roman" w:hAnsi="Times New Roman" w:cs="Times New Roman"/>
          <w:sz w:val="28"/>
          <w:szCs w:val="28"/>
        </w:rPr>
        <w:t>О развитии</w:t>
      </w:r>
      <w:r w:rsidRPr="00DB202F">
        <w:rPr>
          <w:rFonts w:ascii="Times New Roman" w:hAnsi="Times New Roman" w:cs="Times New Roman"/>
          <w:sz w:val="28"/>
          <w:szCs w:val="28"/>
        </w:rPr>
        <w:t xml:space="preserve"> малого и среднего предпринимательства в Российской Федерации»,</w:t>
      </w:r>
    </w:p>
    <w:p w:rsidR="00DB202F" w:rsidRPr="00342DBD" w:rsidRDefault="00DB202F" w:rsidP="00872D31">
      <w:pPr>
        <w:ind w:right="-141"/>
        <w:jc w:val="both"/>
        <w:rPr>
          <w:sz w:val="28"/>
          <w:szCs w:val="28"/>
        </w:rPr>
      </w:pPr>
      <w:r w:rsidRPr="00342DBD">
        <w:rPr>
          <w:sz w:val="28"/>
          <w:szCs w:val="28"/>
        </w:rPr>
        <w:t>П О С Т А Н О В Л Я Ю:</w:t>
      </w:r>
    </w:p>
    <w:p w:rsidR="00DB202F" w:rsidRPr="00342DBD" w:rsidRDefault="00DB202F" w:rsidP="00872D31">
      <w:pPr>
        <w:ind w:right="-141" w:firstLine="720"/>
        <w:jc w:val="both"/>
        <w:rPr>
          <w:sz w:val="28"/>
          <w:szCs w:val="28"/>
        </w:rPr>
      </w:pPr>
    </w:p>
    <w:p w:rsidR="00DB202F" w:rsidRDefault="00871944" w:rsidP="00215E28">
      <w:pPr>
        <w:ind w:right="-141" w:firstLine="720"/>
        <w:jc w:val="both"/>
        <w:rPr>
          <w:sz w:val="28"/>
          <w:szCs w:val="28"/>
        </w:rPr>
      </w:pPr>
      <w:r>
        <w:rPr>
          <w:sz w:val="28"/>
          <w:szCs w:val="28"/>
        </w:rPr>
        <w:t>1</w:t>
      </w:r>
      <w:r w:rsidR="00DB202F" w:rsidRPr="00342DBD">
        <w:rPr>
          <w:sz w:val="28"/>
          <w:szCs w:val="28"/>
        </w:rPr>
        <w:t>.</w:t>
      </w:r>
      <w:r w:rsidR="00865872">
        <w:rPr>
          <w:sz w:val="28"/>
          <w:szCs w:val="28"/>
        </w:rPr>
        <w:t xml:space="preserve"> </w:t>
      </w:r>
      <w:r w:rsidR="00215E28" w:rsidRPr="00215E28">
        <w:rPr>
          <w:sz w:val="28"/>
          <w:szCs w:val="28"/>
        </w:rPr>
        <w:t>Внести изменения в муниципальную программу, утвержденную постановлением Администрации Бийского района от 30.12.2020 г. №1111           «О поддержке и развитии малого и среднего предпринимательства на территории муниципального образования Бийский район Алтайского края» на                 2021-2025</w:t>
      </w:r>
      <w:r w:rsidR="000A13FD">
        <w:rPr>
          <w:sz w:val="28"/>
          <w:szCs w:val="28"/>
        </w:rPr>
        <w:t xml:space="preserve"> годы:</w:t>
      </w:r>
    </w:p>
    <w:p w:rsidR="00292D78" w:rsidRDefault="000A13FD" w:rsidP="000A13FD">
      <w:pPr>
        <w:ind w:firstLine="709"/>
        <w:jc w:val="both"/>
        <w:rPr>
          <w:sz w:val="28"/>
          <w:szCs w:val="28"/>
        </w:rPr>
      </w:pPr>
      <w:r>
        <w:rPr>
          <w:sz w:val="28"/>
          <w:szCs w:val="28"/>
        </w:rPr>
        <w:t>1.1.</w:t>
      </w:r>
      <w:r w:rsidR="00292D78">
        <w:rPr>
          <w:sz w:val="28"/>
          <w:szCs w:val="28"/>
        </w:rPr>
        <w:t xml:space="preserve"> В паспорте Программы</w:t>
      </w:r>
      <w:r w:rsidR="002315D3">
        <w:rPr>
          <w:sz w:val="28"/>
          <w:szCs w:val="28"/>
        </w:rPr>
        <w:t>:</w:t>
      </w:r>
      <w:r w:rsidR="00292D78">
        <w:rPr>
          <w:sz w:val="28"/>
          <w:szCs w:val="28"/>
        </w:rPr>
        <w:t xml:space="preserve"> </w:t>
      </w:r>
    </w:p>
    <w:p w:rsidR="00292D78" w:rsidRDefault="00292D78" w:rsidP="000A13FD">
      <w:pPr>
        <w:ind w:firstLine="709"/>
        <w:jc w:val="both"/>
        <w:rPr>
          <w:sz w:val="28"/>
          <w:szCs w:val="28"/>
        </w:rPr>
      </w:pPr>
      <w:r>
        <w:rPr>
          <w:sz w:val="28"/>
          <w:szCs w:val="28"/>
        </w:rPr>
        <w:t xml:space="preserve">1.1.1. </w:t>
      </w:r>
      <w:r w:rsidRPr="00292D78">
        <w:rPr>
          <w:sz w:val="28"/>
          <w:szCs w:val="28"/>
        </w:rPr>
        <w:t xml:space="preserve">В графе </w:t>
      </w:r>
      <w:r>
        <w:rPr>
          <w:sz w:val="28"/>
          <w:szCs w:val="28"/>
        </w:rPr>
        <w:t>2</w:t>
      </w:r>
      <w:r w:rsidRPr="00292D78">
        <w:rPr>
          <w:sz w:val="28"/>
          <w:szCs w:val="28"/>
        </w:rPr>
        <w:t xml:space="preserve"> строки 1 слова «Управление по экономическому развитию Администрация </w:t>
      </w:r>
      <w:proofErr w:type="spellStart"/>
      <w:r w:rsidRPr="00292D78">
        <w:rPr>
          <w:sz w:val="28"/>
          <w:szCs w:val="28"/>
        </w:rPr>
        <w:t>Бийского</w:t>
      </w:r>
      <w:proofErr w:type="spellEnd"/>
      <w:r w:rsidRPr="00292D78">
        <w:rPr>
          <w:sz w:val="28"/>
          <w:szCs w:val="28"/>
        </w:rPr>
        <w:t xml:space="preserve"> района Алтайского края» заменить словами «Управление по экономическому развитию</w:t>
      </w:r>
      <w:r>
        <w:rPr>
          <w:sz w:val="28"/>
          <w:szCs w:val="28"/>
        </w:rPr>
        <w:t xml:space="preserve"> и муниципальному заказу</w:t>
      </w:r>
      <w:r w:rsidRPr="00292D78">
        <w:rPr>
          <w:sz w:val="28"/>
          <w:szCs w:val="28"/>
        </w:rPr>
        <w:t xml:space="preserve"> Администраци</w:t>
      </w:r>
      <w:r w:rsidR="00AD06E9">
        <w:rPr>
          <w:sz w:val="28"/>
          <w:szCs w:val="28"/>
        </w:rPr>
        <w:t>и</w:t>
      </w:r>
      <w:r w:rsidRPr="00292D78">
        <w:rPr>
          <w:sz w:val="28"/>
          <w:szCs w:val="28"/>
        </w:rPr>
        <w:t xml:space="preserve"> </w:t>
      </w:r>
      <w:proofErr w:type="spellStart"/>
      <w:r w:rsidRPr="00292D78">
        <w:rPr>
          <w:sz w:val="28"/>
          <w:szCs w:val="28"/>
        </w:rPr>
        <w:t>Бийского</w:t>
      </w:r>
      <w:proofErr w:type="spellEnd"/>
      <w:r w:rsidRPr="00292D78">
        <w:rPr>
          <w:sz w:val="28"/>
          <w:szCs w:val="28"/>
        </w:rPr>
        <w:t xml:space="preserve"> района Алтайского края»;</w:t>
      </w:r>
    </w:p>
    <w:p w:rsidR="00292D78" w:rsidRDefault="00292D78" w:rsidP="000A13FD">
      <w:pPr>
        <w:ind w:firstLine="709"/>
        <w:jc w:val="both"/>
        <w:rPr>
          <w:sz w:val="28"/>
          <w:szCs w:val="28"/>
        </w:rPr>
      </w:pPr>
      <w:r>
        <w:rPr>
          <w:sz w:val="28"/>
          <w:szCs w:val="28"/>
        </w:rPr>
        <w:t>1.1.2.</w:t>
      </w:r>
      <w:r w:rsidRPr="00292D78">
        <w:t xml:space="preserve"> </w:t>
      </w:r>
      <w:r w:rsidRPr="00292D78">
        <w:rPr>
          <w:sz w:val="28"/>
          <w:szCs w:val="28"/>
        </w:rPr>
        <w:t xml:space="preserve">В графе </w:t>
      </w:r>
      <w:r>
        <w:rPr>
          <w:sz w:val="28"/>
          <w:szCs w:val="28"/>
        </w:rPr>
        <w:t>2</w:t>
      </w:r>
      <w:r w:rsidRPr="00292D78">
        <w:rPr>
          <w:sz w:val="28"/>
          <w:szCs w:val="28"/>
        </w:rPr>
        <w:t xml:space="preserve"> строки </w:t>
      </w:r>
      <w:r w:rsidR="00473BC1">
        <w:rPr>
          <w:sz w:val="28"/>
          <w:szCs w:val="28"/>
        </w:rPr>
        <w:t>3</w:t>
      </w:r>
      <w:r w:rsidRPr="00292D78">
        <w:rPr>
          <w:sz w:val="28"/>
          <w:szCs w:val="28"/>
        </w:rPr>
        <w:t xml:space="preserve"> </w:t>
      </w:r>
      <w:r>
        <w:rPr>
          <w:sz w:val="28"/>
          <w:szCs w:val="28"/>
        </w:rPr>
        <w:t>после слов «среднего предпринимательства»</w:t>
      </w:r>
      <w:r w:rsidRPr="00292D78">
        <w:rPr>
          <w:sz w:val="28"/>
          <w:szCs w:val="28"/>
        </w:rPr>
        <w:t xml:space="preserve"> </w:t>
      </w:r>
      <w:r w:rsidR="00473BC1">
        <w:rPr>
          <w:sz w:val="28"/>
          <w:szCs w:val="28"/>
        </w:rPr>
        <w:t>дополнить</w:t>
      </w:r>
      <w:r w:rsidR="00473BC1" w:rsidRPr="00473BC1">
        <w:rPr>
          <w:sz w:val="28"/>
          <w:szCs w:val="28"/>
        </w:rPr>
        <w:t xml:space="preserve"> словами «</w:t>
      </w:r>
      <w:r w:rsidR="00473BC1">
        <w:rPr>
          <w:sz w:val="28"/>
          <w:szCs w:val="28"/>
        </w:rPr>
        <w:t xml:space="preserve">, а так же </w:t>
      </w:r>
      <w:proofErr w:type="spellStart"/>
      <w:r w:rsidR="00473BC1">
        <w:rPr>
          <w:sz w:val="28"/>
          <w:szCs w:val="28"/>
        </w:rPr>
        <w:t>самозанятых</w:t>
      </w:r>
      <w:proofErr w:type="spellEnd"/>
      <w:r w:rsidR="00473BC1">
        <w:rPr>
          <w:sz w:val="28"/>
          <w:szCs w:val="28"/>
        </w:rPr>
        <w:t xml:space="preserve"> граждан, зафиксировавших свой статус и применяющих специальный налоговый режим «Налог на профессиональный доход»</w:t>
      </w:r>
      <w:r w:rsidRPr="00292D78">
        <w:rPr>
          <w:sz w:val="28"/>
          <w:szCs w:val="28"/>
        </w:rPr>
        <w:t>;</w:t>
      </w:r>
    </w:p>
    <w:p w:rsidR="00473BC1" w:rsidRDefault="00473BC1" w:rsidP="000A13FD">
      <w:pPr>
        <w:ind w:firstLine="709"/>
        <w:jc w:val="both"/>
        <w:rPr>
          <w:sz w:val="28"/>
          <w:szCs w:val="28"/>
        </w:rPr>
      </w:pPr>
      <w:r>
        <w:rPr>
          <w:sz w:val="28"/>
          <w:szCs w:val="28"/>
        </w:rPr>
        <w:t xml:space="preserve">1.1.3. </w:t>
      </w:r>
      <w:r w:rsidRPr="00473BC1">
        <w:rPr>
          <w:sz w:val="28"/>
          <w:szCs w:val="28"/>
        </w:rPr>
        <w:t xml:space="preserve">В графе 2 строки </w:t>
      </w:r>
      <w:r>
        <w:rPr>
          <w:sz w:val="28"/>
          <w:szCs w:val="28"/>
        </w:rPr>
        <w:t>4</w:t>
      </w:r>
      <w:r w:rsidRPr="00473BC1">
        <w:rPr>
          <w:sz w:val="28"/>
          <w:szCs w:val="28"/>
        </w:rPr>
        <w:t xml:space="preserve"> после слов «среднего предпринимательства» дополнить словами «, а так же </w:t>
      </w:r>
      <w:proofErr w:type="spellStart"/>
      <w:r w:rsidRPr="00473BC1">
        <w:rPr>
          <w:sz w:val="28"/>
          <w:szCs w:val="28"/>
        </w:rPr>
        <w:t>самозанятых</w:t>
      </w:r>
      <w:proofErr w:type="spellEnd"/>
      <w:r w:rsidRPr="00473BC1">
        <w:rPr>
          <w:sz w:val="28"/>
          <w:szCs w:val="28"/>
        </w:rPr>
        <w:t xml:space="preserve"> граждан, зафиксировавших свой статус и применяющих специальный налоговый режим «Налог на профессиональный доход»;</w:t>
      </w:r>
    </w:p>
    <w:p w:rsidR="002315D3" w:rsidRDefault="002315D3" w:rsidP="000A13FD">
      <w:pPr>
        <w:ind w:firstLine="709"/>
        <w:jc w:val="both"/>
        <w:rPr>
          <w:sz w:val="28"/>
          <w:szCs w:val="28"/>
        </w:rPr>
      </w:pPr>
      <w:r>
        <w:rPr>
          <w:sz w:val="28"/>
          <w:szCs w:val="28"/>
        </w:rPr>
        <w:t xml:space="preserve">1.1.4. </w:t>
      </w:r>
      <w:r w:rsidRPr="002315D3">
        <w:rPr>
          <w:sz w:val="28"/>
          <w:szCs w:val="28"/>
        </w:rPr>
        <w:t xml:space="preserve">В графе 2 строки </w:t>
      </w:r>
      <w:r>
        <w:rPr>
          <w:sz w:val="28"/>
          <w:szCs w:val="28"/>
        </w:rPr>
        <w:t>5</w:t>
      </w:r>
      <w:r w:rsidRPr="002315D3">
        <w:rPr>
          <w:sz w:val="28"/>
          <w:szCs w:val="28"/>
        </w:rPr>
        <w:t xml:space="preserve"> </w:t>
      </w:r>
      <w:r>
        <w:rPr>
          <w:sz w:val="28"/>
          <w:szCs w:val="28"/>
        </w:rPr>
        <w:t>дополнить абзацем 4 следующего содержания</w:t>
      </w:r>
      <w:r w:rsidRPr="002315D3">
        <w:rPr>
          <w:sz w:val="28"/>
          <w:szCs w:val="28"/>
        </w:rPr>
        <w:t xml:space="preserve"> «</w:t>
      </w:r>
      <w:r>
        <w:rPr>
          <w:sz w:val="28"/>
          <w:szCs w:val="28"/>
        </w:rPr>
        <w:t xml:space="preserve">количество </w:t>
      </w:r>
      <w:proofErr w:type="spellStart"/>
      <w:r w:rsidRPr="002315D3">
        <w:rPr>
          <w:sz w:val="28"/>
          <w:szCs w:val="28"/>
        </w:rPr>
        <w:t>самозанятых</w:t>
      </w:r>
      <w:proofErr w:type="spellEnd"/>
      <w:r w:rsidRPr="002315D3">
        <w:rPr>
          <w:sz w:val="28"/>
          <w:szCs w:val="28"/>
        </w:rPr>
        <w:t xml:space="preserve"> граждан, зафиксировавших свой статус и применяющих специальный налоговый режим «Налог на пр</w:t>
      </w:r>
      <w:r w:rsidR="00A065F8">
        <w:rPr>
          <w:sz w:val="28"/>
          <w:szCs w:val="28"/>
        </w:rPr>
        <w:t>офессиональный доход»»;</w:t>
      </w:r>
    </w:p>
    <w:p w:rsidR="00A065F8" w:rsidRDefault="00A065F8" w:rsidP="000A13FD">
      <w:pPr>
        <w:ind w:firstLine="709"/>
        <w:jc w:val="both"/>
        <w:rPr>
          <w:sz w:val="28"/>
          <w:szCs w:val="28"/>
        </w:rPr>
      </w:pPr>
    </w:p>
    <w:p w:rsidR="002315D3" w:rsidRDefault="002315D3" w:rsidP="000A13FD">
      <w:pPr>
        <w:ind w:firstLine="709"/>
        <w:jc w:val="both"/>
        <w:rPr>
          <w:sz w:val="28"/>
          <w:szCs w:val="28"/>
        </w:rPr>
      </w:pPr>
      <w:r>
        <w:rPr>
          <w:sz w:val="28"/>
          <w:szCs w:val="28"/>
        </w:rPr>
        <w:t xml:space="preserve">1.1.5. </w:t>
      </w:r>
      <w:r w:rsidRPr="002315D3">
        <w:rPr>
          <w:sz w:val="28"/>
          <w:szCs w:val="28"/>
        </w:rPr>
        <w:t xml:space="preserve">В графе 2 строки </w:t>
      </w:r>
      <w:r>
        <w:rPr>
          <w:sz w:val="28"/>
          <w:szCs w:val="28"/>
        </w:rPr>
        <w:t>8</w:t>
      </w:r>
      <w:r w:rsidRPr="002315D3">
        <w:rPr>
          <w:sz w:val="28"/>
          <w:szCs w:val="28"/>
        </w:rPr>
        <w:t xml:space="preserve"> дополнить абзацем </w:t>
      </w:r>
      <w:r>
        <w:rPr>
          <w:sz w:val="28"/>
          <w:szCs w:val="28"/>
        </w:rPr>
        <w:t>6</w:t>
      </w:r>
      <w:r w:rsidRPr="002315D3">
        <w:rPr>
          <w:sz w:val="28"/>
          <w:szCs w:val="28"/>
        </w:rPr>
        <w:t xml:space="preserve"> следующего содержания «</w:t>
      </w:r>
      <w:r>
        <w:rPr>
          <w:sz w:val="28"/>
          <w:szCs w:val="28"/>
        </w:rPr>
        <w:t>увеличение к</w:t>
      </w:r>
      <w:r w:rsidRPr="002315D3">
        <w:rPr>
          <w:sz w:val="28"/>
          <w:szCs w:val="28"/>
        </w:rPr>
        <w:t>оличеств</w:t>
      </w:r>
      <w:r>
        <w:rPr>
          <w:sz w:val="28"/>
          <w:szCs w:val="28"/>
        </w:rPr>
        <w:t>а</w:t>
      </w:r>
      <w:r w:rsidRPr="002315D3">
        <w:rPr>
          <w:sz w:val="28"/>
          <w:szCs w:val="28"/>
        </w:rPr>
        <w:t xml:space="preserve"> </w:t>
      </w:r>
      <w:proofErr w:type="spellStart"/>
      <w:r w:rsidRPr="002315D3">
        <w:rPr>
          <w:sz w:val="28"/>
          <w:szCs w:val="28"/>
        </w:rPr>
        <w:t>самозанятых</w:t>
      </w:r>
      <w:proofErr w:type="spellEnd"/>
      <w:r w:rsidRPr="002315D3">
        <w:rPr>
          <w:sz w:val="28"/>
          <w:szCs w:val="28"/>
        </w:rPr>
        <w:t xml:space="preserve"> граждан, зафиксировавших свой статус и применяющих специальный налоговый режим «Налог на профессиональный доход» </w:t>
      </w:r>
      <w:r>
        <w:rPr>
          <w:sz w:val="28"/>
          <w:szCs w:val="28"/>
        </w:rPr>
        <w:t>до</w:t>
      </w:r>
      <w:r w:rsidRPr="002315D3">
        <w:rPr>
          <w:sz w:val="28"/>
          <w:szCs w:val="28"/>
        </w:rPr>
        <w:t xml:space="preserve"> </w:t>
      </w:r>
      <w:r>
        <w:rPr>
          <w:sz w:val="28"/>
          <w:szCs w:val="28"/>
        </w:rPr>
        <w:t>5</w:t>
      </w:r>
      <w:r w:rsidR="00B171EA">
        <w:rPr>
          <w:sz w:val="28"/>
          <w:szCs w:val="28"/>
        </w:rPr>
        <w:t>9</w:t>
      </w:r>
      <w:r>
        <w:rPr>
          <w:sz w:val="28"/>
          <w:szCs w:val="28"/>
        </w:rPr>
        <w:t>0</w:t>
      </w:r>
      <w:r w:rsidR="00A065F8">
        <w:rPr>
          <w:sz w:val="28"/>
          <w:szCs w:val="28"/>
        </w:rPr>
        <w:t xml:space="preserve"> человек».</w:t>
      </w:r>
    </w:p>
    <w:p w:rsidR="00A065F8" w:rsidRDefault="00A065F8" w:rsidP="000A13FD">
      <w:pPr>
        <w:ind w:firstLine="709"/>
        <w:jc w:val="both"/>
        <w:rPr>
          <w:sz w:val="28"/>
          <w:szCs w:val="28"/>
        </w:rPr>
      </w:pPr>
      <w:r>
        <w:rPr>
          <w:sz w:val="28"/>
          <w:szCs w:val="28"/>
        </w:rPr>
        <w:t>1.2. В разделе 2</w:t>
      </w:r>
      <w:r w:rsidR="00B7096A">
        <w:rPr>
          <w:sz w:val="28"/>
          <w:szCs w:val="28"/>
        </w:rPr>
        <w:t>:</w:t>
      </w:r>
    </w:p>
    <w:p w:rsidR="00A065F8" w:rsidRDefault="00A065F8" w:rsidP="000A13FD">
      <w:pPr>
        <w:ind w:firstLine="709"/>
        <w:jc w:val="both"/>
        <w:rPr>
          <w:sz w:val="28"/>
          <w:szCs w:val="28"/>
        </w:rPr>
      </w:pPr>
      <w:r>
        <w:rPr>
          <w:sz w:val="28"/>
          <w:szCs w:val="28"/>
        </w:rPr>
        <w:t xml:space="preserve">1.2.1. В абзаце 3 после слов  «муниципального образования,» дополнить словами «увеличения числа </w:t>
      </w:r>
      <w:proofErr w:type="spellStart"/>
      <w:r w:rsidRPr="00A065F8">
        <w:rPr>
          <w:sz w:val="28"/>
          <w:szCs w:val="28"/>
        </w:rPr>
        <w:t>самозанятых</w:t>
      </w:r>
      <w:proofErr w:type="spellEnd"/>
      <w:r w:rsidRPr="00A065F8">
        <w:rPr>
          <w:sz w:val="28"/>
          <w:szCs w:val="28"/>
        </w:rPr>
        <w:t xml:space="preserve"> граждан, зафиксировавших свой статус и применяющих специальный налоговый режим «Налог на профессиональный доход</w:t>
      </w:r>
      <w:r>
        <w:rPr>
          <w:sz w:val="28"/>
          <w:szCs w:val="28"/>
        </w:rPr>
        <w:t>,</w:t>
      </w:r>
      <w:r w:rsidRPr="00A065F8">
        <w:rPr>
          <w:sz w:val="28"/>
          <w:szCs w:val="28"/>
        </w:rPr>
        <w:t>»</w:t>
      </w:r>
      <w:r w:rsidR="00072FC9">
        <w:rPr>
          <w:sz w:val="28"/>
          <w:szCs w:val="28"/>
        </w:rPr>
        <w:t>;</w:t>
      </w:r>
    </w:p>
    <w:p w:rsidR="00A065F8" w:rsidRDefault="00A065F8" w:rsidP="000A13FD">
      <w:pPr>
        <w:ind w:firstLine="709"/>
        <w:jc w:val="both"/>
        <w:rPr>
          <w:sz w:val="28"/>
          <w:szCs w:val="28"/>
        </w:rPr>
      </w:pPr>
      <w:r>
        <w:rPr>
          <w:sz w:val="28"/>
          <w:szCs w:val="28"/>
        </w:rPr>
        <w:t xml:space="preserve">1.2.2. </w:t>
      </w:r>
      <w:r w:rsidR="00072FC9">
        <w:rPr>
          <w:sz w:val="28"/>
          <w:szCs w:val="28"/>
        </w:rPr>
        <w:t xml:space="preserve">В абзаце 5 </w:t>
      </w:r>
      <w:r w:rsidR="00072FC9" w:rsidRPr="00072FC9">
        <w:rPr>
          <w:sz w:val="28"/>
          <w:szCs w:val="28"/>
        </w:rPr>
        <w:t>после слов «</w:t>
      </w:r>
      <w:r w:rsidR="00072FC9">
        <w:rPr>
          <w:sz w:val="28"/>
          <w:szCs w:val="28"/>
        </w:rPr>
        <w:t>среднего предпринимательства</w:t>
      </w:r>
      <w:r w:rsidR="00072FC9" w:rsidRPr="00072FC9">
        <w:rPr>
          <w:sz w:val="28"/>
          <w:szCs w:val="28"/>
        </w:rPr>
        <w:t>» дополнить словами «</w:t>
      </w:r>
      <w:r w:rsidR="00072FC9">
        <w:rPr>
          <w:sz w:val="28"/>
          <w:szCs w:val="28"/>
        </w:rPr>
        <w:t xml:space="preserve">, </w:t>
      </w:r>
      <w:proofErr w:type="spellStart"/>
      <w:r w:rsidR="00072FC9" w:rsidRPr="00072FC9">
        <w:rPr>
          <w:sz w:val="28"/>
          <w:szCs w:val="28"/>
        </w:rPr>
        <w:t>самозанятых</w:t>
      </w:r>
      <w:proofErr w:type="spellEnd"/>
      <w:r w:rsidR="00072FC9" w:rsidRPr="00072FC9">
        <w:rPr>
          <w:sz w:val="28"/>
          <w:szCs w:val="28"/>
        </w:rPr>
        <w:t xml:space="preserve"> граждан, зафиксировавших свой статус и применяющих специальный налоговый режим «</w:t>
      </w:r>
      <w:r w:rsidR="00072FC9">
        <w:rPr>
          <w:sz w:val="28"/>
          <w:szCs w:val="28"/>
        </w:rPr>
        <w:t>Налог на профессиональный доход</w:t>
      </w:r>
      <w:r w:rsidR="00072FC9" w:rsidRPr="00072FC9">
        <w:rPr>
          <w:sz w:val="28"/>
          <w:szCs w:val="28"/>
        </w:rPr>
        <w:t>»</w:t>
      </w:r>
      <w:r w:rsidR="00072FC9">
        <w:rPr>
          <w:sz w:val="28"/>
          <w:szCs w:val="28"/>
        </w:rPr>
        <w:t>;</w:t>
      </w:r>
    </w:p>
    <w:p w:rsidR="00072FC9" w:rsidRDefault="00072FC9" w:rsidP="000A13FD">
      <w:pPr>
        <w:ind w:firstLine="709"/>
        <w:jc w:val="both"/>
        <w:rPr>
          <w:sz w:val="28"/>
          <w:szCs w:val="28"/>
        </w:rPr>
      </w:pPr>
      <w:r>
        <w:rPr>
          <w:sz w:val="28"/>
          <w:szCs w:val="28"/>
        </w:rPr>
        <w:t xml:space="preserve">1.2.3. </w:t>
      </w:r>
      <w:r w:rsidRPr="00072FC9">
        <w:rPr>
          <w:sz w:val="28"/>
          <w:szCs w:val="28"/>
        </w:rPr>
        <w:t xml:space="preserve">В абзаце </w:t>
      </w:r>
      <w:r>
        <w:rPr>
          <w:sz w:val="28"/>
          <w:szCs w:val="28"/>
        </w:rPr>
        <w:t>6</w:t>
      </w:r>
      <w:r w:rsidRPr="00072FC9">
        <w:rPr>
          <w:sz w:val="28"/>
          <w:szCs w:val="28"/>
        </w:rPr>
        <w:t xml:space="preserve"> после слов «среднего предпринимательства» дополнить словами «, </w:t>
      </w:r>
      <w:proofErr w:type="spellStart"/>
      <w:r w:rsidRPr="00072FC9">
        <w:rPr>
          <w:sz w:val="28"/>
          <w:szCs w:val="28"/>
        </w:rPr>
        <w:t>самозанятых</w:t>
      </w:r>
      <w:proofErr w:type="spellEnd"/>
      <w:r w:rsidRPr="00072FC9">
        <w:rPr>
          <w:sz w:val="28"/>
          <w:szCs w:val="28"/>
        </w:rPr>
        <w:t xml:space="preserve"> граждан, зафиксировавших свой статус и применяющих специальный налоговый режим «Налог на профессиональный доход»;</w:t>
      </w:r>
    </w:p>
    <w:p w:rsidR="00473BC1" w:rsidRDefault="00A065F8" w:rsidP="000A13FD">
      <w:pPr>
        <w:ind w:firstLine="709"/>
        <w:jc w:val="both"/>
        <w:rPr>
          <w:sz w:val="28"/>
          <w:szCs w:val="28"/>
        </w:rPr>
      </w:pPr>
      <w:r>
        <w:rPr>
          <w:sz w:val="28"/>
          <w:szCs w:val="28"/>
        </w:rPr>
        <w:t>1.</w:t>
      </w:r>
      <w:r w:rsidR="00072FC9">
        <w:rPr>
          <w:sz w:val="28"/>
          <w:szCs w:val="28"/>
        </w:rPr>
        <w:t>3</w:t>
      </w:r>
      <w:r>
        <w:rPr>
          <w:sz w:val="28"/>
          <w:szCs w:val="28"/>
        </w:rPr>
        <w:t xml:space="preserve">. В разделе 5 в </w:t>
      </w:r>
      <w:r w:rsidR="00B7096A">
        <w:rPr>
          <w:sz w:val="28"/>
          <w:szCs w:val="28"/>
        </w:rPr>
        <w:t>Т</w:t>
      </w:r>
      <w:r>
        <w:rPr>
          <w:sz w:val="28"/>
          <w:szCs w:val="28"/>
        </w:rPr>
        <w:t>аблице рисков в разделе 3 слова «</w:t>
      </w:r>
      <w:proofErr w:type="spellStart"/>
      <w:r>
        <w:rPr>
          <w:sz w:val="28"/>
          <w:szCs w:val="28"/>
        </w:rPr>
        <w:t>Родинский</w:t>
      </w:r>
      <w:proofErr w:type="spellEnd"/>
      <w:r>
        <w:rPr>
          <w:sz w:val="28"/>
          <w:szCs w:val="28"/>
        </w:rPr>
        <w:t xml:space="preserve"> район» заменить словами «</w:t>
      </w:r>
      <w:proofErr w:type="spellStart"/>
      <w:r>
        <w:rPr>
          <w:sz w:val="28"/>
          <w:szCs w:val="28"/>
        </w:rPr>
        <w:t>Бийский</w:t>
      </w:r>
      <w:proofErr w:type="spellEnd"/>
      <w:r>
        <w:rPr>
          <w:sz w:val="28"/>
          <w:szCs w:val="28"/>
        </w:rPr>
        <w:t xml:space="preserve"> район».</w:t>
      </w:r>
    </w:p>
    <w:p w:rsidR="000A13FD" w:rsidRDefault="000A13FD" w:rsidP="000A13FD">
      <w:pPr>
        <w:ind w:firstLine="709"/>
        <w:jc w:val="both"/>
        <w:rPr>
          <w:color w:val="000000"/>
          <w:sz w:val="28"/>
          <w:szCs w:val="28"/>
        </w:rPr>
      </w:pPr>
      <w:r>
        <w:rPr>
          <w:color w:val="000000"/>
          <w:sz w:val="28"/>
          <w:szCs w:val="28"/>
        </w:rPr>
        <w:t>1.</w:t>
      </w:r>
      <w:r w:rsidR="00072FC9">
        <w:rPr>
          <w:color w:val="000000"/>
          <w:sz w:val="28"/>
          <w:szCs w:val="28"/>
        </w:rPr>
        <w:t>4</w:t>
      </w:r>
      <w:r>
        <w:rPr>
          <w:color w:val="000000"/>
          <w:sz w:val="28"/>
          <w:szCs w:val="28"/>
        </w:rPr>
        <w:t xml:space="preserve">. </w:t>
      </w:r>
      <w:r w:rsidR="00A94C1A">
        <w:rPr>
          <w:color w:val="000000"/>
          <w:sz w:val="28"/>
          <w:szCs w:val="28"/>
        </w:rPr>
        <w:t>В н</w:t>
      </w:r>
      <w:r w:rsidR="00576DD6">
        <w:rPr>
          <w:color w:val="000000"/>
          <w:sz w:val="28"/>
          <w:szCs w:val="28"/>
        </w:rPr>
        <w:t>аименование</w:t>
      </w:r>
      <w:r>
        <w:rPr>
          <w:color w:val="000000"/>
          <w:sz w:val="28"/>
          <w:szCs w:val="28"/>
        </w:rPr>
        <w:t xml:space="preserve"> </w:t>
      </w:r>
      <w:r w:rsidR="00A94C1A">
        <w:rPr>
          <w:color w:val="000000"/>
          <w:sz w:val="28"/>
          <w:szCs w:val="28"/>
        </w:rPr>
        <w:t>т</w:t>
      </w:r>
      <w:r w:rsidR="00072FC9">
        <w:rPr>
          <w:color w:val="000000"/>
          <w:sz w:val="28"/>
          <w:szCs w:val="28"/>
        </w:rPr>
        <w:t xml:space="preserve">аблицы </w:t>
      </w:r>
      <w:r w:rsidR="00B7096A">
        <w:rPr>
          <w:color w:val="000000"/>
          <w:sz w:val="28"/>
          <w:szCs w:val="28"/>
        </w:rPr>
        <w:t>П</w:t>
      </w:r>
      <w:r>
        <w:rPr>
          <w:color w:val="000000"/>
          <w:sz w:val="28"/>
          <w:szCs w:val="28"/>
        </w:rPr>
        <w:t>е</w:t>
      </w:r>
      <w:r w:rsidR="00576DD6">
        <w:rPr>
          <w:color w:val="000000"/>
          <w:sz w:val="28"/>
          <w:szCs w:val="28"/>
        </w:rPr>
        <w:t>реч</w:t>
      </w:r>
      <w:r w:rsidR="00C4294F">
        <w:rPr>
          <w:color w:val="000000"/>
          <w:sz w:val="28"/>
          <w:szCs w:val="28"/>
        </w:rPr>
        <w:t>е</w:t>
      </w:r>
      <w:r>
        <w:rPr>
          <w:color w:val="000000"/>
          <w:sz w:val="28"/>
          <w:szCs w:val="28"/>
        </w:rPr>
        <w:t>н</w:t>
      </w:r>
      <w:r w:rsidR="00A94C1A">
        <w:rPr>
          <w:color w:val="000000"/>
          <w:sz w:val="28"/>
          <w:szCs w:val="28"/>
        </w:rPr>
        <w:t>ь</w:t>
      </w:r>
      <w:r>
        <w:rPr>
          <w:color w:val="000000"/>
          <w:sz w:val="28"/>
          <w:szCs w:val="28"/>
        </w:rPr>
        <w:t xml:space="preserve"> </w:t>
      </w:r>
      <w:r w:rsidRPr="000A13FD">
        <w:rPr>
          <w:color w:val="000000"/>
          <w:sz w:val="28"/>
          <w:szCs w:val="28"/>
        </w:rPr>
        <w:t xml:space="preserve">мероприятий муниципальной программы </w:t>
      </w:r>
      <w:r w:rsidR="00576DD6">
        <w:rPr>
          <w:color w:val="000000"/>
          <w:sz w:val="28"/>
          <w:szCs w:val="28"/>
        </w:rPr>
        <w:t xml:space="preserve">слова </w:t>
      </w:r>
      <w:r w:rsidRPr="000A13FD">
        <w:rPr>
          <w:color w:val="000000"/>
          <w:sz w:val="28"/>
          <w:szCs w:val="28"/>
        </w:rPr>
        <w:t>«</w:t>
      </w:r>
      <w:r w:rsidR="00576DD6">
        <w:rPr>
          <w:sz w:val="28"/>
          <w:szCs w:val="28"/>
        </w:rPr>
        <w:t>О поддержке и развити</w:t>
      </w:r>
      <w:r w:rsidR="00A94C1A">
        <w:rPr>
          <w:sz w:val="28"/>
          <w:szCs w:val="28"/>
        </w:rPr>
        <w:t>е</w:t>
      </w:r>
      <w:r w:rsidR="00576DD6">
        <w:rPr>
          <w:sz w:val="28"/>
          <w:szCs w:val="28"/>
        </w:rPr>
        <w:t xml:space="preserve"> малого и </w:t>
      </w:r>
      <w:r w:rsidR="00576DD6" w:rsidRPr="00342DBD">
        <w:rPr>
          <w:sz w:val="28"/>
          <w:szCs w:val="28"/>
        </w:rPr>
        <w:t>среднего предпринимательства на территории муниципального образования Бийский район</w:t>
      </w:r>
      <w:r w:rsidR="005C122D">
        <w:rPr>
          <w:sz w:val="28"/>
          <w:szCs w:val="28"/>
        </w:rPr>
        <w:t xml:space="preserve"> Алтайского края</w:t>
      </w:r>
      <w:r w:rsidR="00576DD6" w:rsidRPr="00342DBD">
        <w:rPr>
          <w:sz w:val="28"/>
          <w:szCs w:val="28"/>
        </w:rPr>
        <w:t>» на 20</w:t>
      </w:r>
      <w:r w:rsidR="00576DD6">
        <w:rPr>
          <w:sz w:val="28"/>
          <w:szCs w:val="28"/>
        </w:rPr>
        <w:t>21</w:t>
      </w:r>
      <w:r w:rsidR="00576DD6" w:rsidRPr="00342DBD">
        <w:rPr>
          <w:sz w:val="28"/>
          <w:szCs w:val="28"/>
        </w:rPr>
        <w:t>-202</w:t>
      </w:r>
      <w:r w:rsidR="00576DD6">
        <w:rPr>
          <w:sz w:val="28"/>
          <w:szCs w:val="28"/>
        </w:rPr>
        <w:t>5</w:t>
      </w:r>
      <w:r w:rsidR="00576DD6" w:rsidRPr="00342DBD">
        <w:rPr>
          <w:sz w:val="28"/>
          <w:szCs w:val="28"/>
        </w:rPr>
        <w:t xml:space="preserve"> годы</w:t>
      </w:r>
      <w:r w:rsidR="00576DD6">
        <w:rPr>
          <w:sz w:val="28"/>
          <w:szCs w:val="28"/>
        </w:rPr>
        <w:t>»</w:t>
      </w:r>
      <w:r w:rsidR="00A94C1A">
        <w:rPr>
          <w:sz w:val="28"/>
          <w:szCs w:val="28"/>
        </w:rPr>
        <w:t xml:space="preserve"> исключить</w:t>
      </w:r>
      <w:r>
        <w:rPr>
          <w:color w:val="000000"/>
          <w:sz w:val="28"/>
          <w:szCs w:val="28"/>
        </w:rPr>
        <w:t>;</w:t>
      </w:r>
    </w:p>
    <w:p w:rsidR="00576DD6" w:rsidRDefault="00576DD6" w:rsidP="000A13FD">
      <w:pPr>
        <w:ind w:firstLine="709"/>
        <w:jc w:val="both"/>
        <w:rPr>
          <w:sz w:val="28"/>
          <w:szCs w:val="28"/>
        </w:rPr>
      </w:pPr>
      <w:r>
        <w:rPr>
          <w:color w:val="000000"/>
          <w:sz w:val="28"/>
          <w:szCs w:val="28"/>
        </w:rPr>
        <w:t>1.</w:t>
      </w:r>
      <w:r w:rsidR="00072FC9">
        <w:rPr>
          <w:color w:val="000000"/>
          <w:sz w:val="28"/>
          <w:szCs w:val="28"/>
        </w:rPr>
        <w:t>5</w:t>
      </w:r>
      <w:r w:rsidR="002A19D7">
        <w:rPr>
          <w:color w:val="000000"/>
          <w:sz w:val="28"/>
          <w:szCs w:val="28"/>
        </w:rPr>
        <w:t>. В разделах 1, 5, 8, 9</w:t>
      </w:r>
      <w:r>
        <w:rPr>
          <w:color w:val="000000"/>
          <w:sz w:val="28"/>
          <w:szCs w:val="28"/>
        </w:rPr>
        <w:t xml:space="preserve"> </w:t>
      </w:r>
      <w:r w:rsidR="00072FC9">
        <w:rPr>
          <w:color w:val="000000"/>
          <w:sz w:val="28"/>
          <w:szCs w:val="28"/>
        </w:rPr>
        <w:t xml:space="preserve">таблицы </w:t>
      </w:r>
      <w:r w:rsidR="00A94C1A">
        <w:rPr>
          <w:color w:val="000000"/>
          <w:sz w:val="28"/>
          <w:szCs w:val="28"/>
        </w:rPr>
        <w:t>П</w:t>
      </w:r>
      <w:r>
        <w:rPr>
          <w:color w:val="000000"/>
          <w:sz w:val="28"/>
          <w:szCs w:val="28"/>
        </w:rPr>
        <w:t>ереч</w:t>
      </w:r>
      <w:r w:rsidR="005C3ACC">
        <w:rPr>
          <w:color w:val="000000"/>
          <w:sz w:val="28"/>
          <w:szCs w:val="28"/>
        </w:rPr>
        <w:t>е</w:t>
      </w:r>
      <w:r>
        <w:rPr>
          <w:color w:val="000000"/>
          <w:sz w:val="28"/>
          <w:szCs w:val="28"/>
        </w:rPr>
        <w:t>н</w:t>
      </w:r>
      <w:r w:rsidR="00A94C1A">
        <w:rPr>
          <w:color w:val="000000"/>
          <w:sz w:val="28"/>
          <w:szCs w:val="28"/>
        </w:rPr>
        <w:t>ь</w:t>
      </w:r>
      <w:r>
        <w:rPr>
          <w:color w:val="000000"/>
          <w:sz w:val="28"/>
          <w:szCs w:val="28"/>
        </w:rPr>
        <w:t xml:space="preserve"> </w:t>
      </w:r>
      <w:r w:rsidRPr="000A13FD">
        <w:rPr>
          <w:color w:val="000000"/>
          <w:sz w:val="28"/>
          <w:szCs w:val="28"/>
        </w:rPr>
        <w:t>мероприятий муниципальной программы</w:t>
      </w:r>
      <w:r>
        <w:rPr>
          <w:sz w:val="28"/>
          <w:szCs w:val="28"/>
        </w:rPr>
        <w:t xml:space="preserve"> </w:t>
      </w:r>
      <w:r w:rsidR="00A94C1A">
        <w:rPr>
          <w:sz w:val="28"/>
          <w:szCs w:val="28"/>
        </w:rPr>
        <w:t xml:space="preserve">после </w:t>
      </w:r>
      <w:r>
        <w:rPr>
          <w:sz w:val="28"/>
          <w:szCs w:val="28"/>
        </w:rPr>
        <w:t xml:space="preserve">слов «малого и среднего предпринимательства», </w:t>
      </w:r>
      <w:r w:rsidR="00072FC9">
        <w:rPr>
          <w:sz w:val="28"/>
          <w:szCs w:val="28"/>
        </w:rPr>
        <w:t>дополнить</w:t>
      </w:r>
      <w:r>
        <w:rPr>
          <w:sz w:val="28"/>
          <w:szCs w:val="28"/>
        </w:rPr>
        <w:t xml:space="preserve"> словами</w:t>
      </w:r>
      <w:r w:rsidR="00553C22">
        <w:rPr>
          <w:sz w:val="28"/>
          <w:szCs w:val="28"/>
        </w:rPr>
        <w:t xml:space="preserve"> </w:t>
      </w:r>
      <w:r w:rsidR="00553C22" w:rsidRPr="00553C22">
        <w:rPr>
          <w:sz w:val="28"/>
          <w:szCs w:val="28"/>
        </w:rPr>
        <w:t xml:space="preserve">«, </w:t>
      </w:r>
      <w:proofErr w:type="spellStart"/>
      <w:r w:rsidR="00553C22" w:rsidRPr="00553C22">
        <w:rPr>
          <w:sz w:val="28"/>
          <w:szCs w:val="28"/>
        </w:rPr>
        <w:t>самозанятых</w:t>
      </w:r>
      <w:proofErr w:type="spellEnd"/>
      <w:r w:rsidR="00553C22" w:rsidRPr="00553C22">
        <w:rPr>
          <w:sz w:val="28"/>
          <w:szCs w:val="28"/>
        </w:rPr>
        <w:t xml:space="preserve"> граждан, зафиксировавших свой статус и применяющих специальный налоговый режим «Налог на профессиональный доход»</w:t>
      </w:r>
      <w:r w:rsidR="008E7289">
        <w:rPr>
          <w:sz w:val="28"/>
          <w:szCs w:val="28"/>
        </w:rPr>
        <w:t>;</w:t>
      </w:r>
    </w:p>
    <w:p w:rsidR="005C3ACC" w:rsidRDefault="005C3ACC" w:rsidP="000A13FD">
      <w:pPr>
        <w:ind w:firstLine="709"/>
        <w:jc w:val="both"/>
        <w:rPr>
          <w:color w:val="000000"/>
          <w:sz w:val="28"/>
          <w:szCs w:val="28"/>
        </w:rPr>
      </w:pPr>
      <w:r w:rsidRPr="005C3ACC">
        <w:rPr>
          <w:color w:val="000000"/>
          <w:sz w:val="28"/>
          <w:szCs w:val="28"/>
        </w:rPr>
        <w:t>1.</w:t>
      </w:r>
      <w:r>
        <w:rPr>
          <w:color w:val="000000"/>
          <w:sz w:val="28"/>
          <w:szCs w:val="28"/>
        </w:rPr>
        <w:t>6</w:t>
      </w:r>
      <w:r w:rsidRPr="005C3ACC">
        <w:rPr>
          <w:color w:val="000000"/>
          <w:sz w:val="28"/>
          <w:szCs w:val="28"/>
        </w:rPr>
        <w:t xml:space="preserve">. </w:t>
      </w:r>
      <w:r>
        <w:rPr>
          <w:color w:val="000000"/>
          <w:sz w:val="28"/>
          <w:szCs w:val="28"/>
        </w:rPr>
        <w:t>Т</w:t>
      </w:r>
      <w:r w:rsidRPr="005C3ACC">
        <w:rPr>
          <w:color w:val="000000"/>
          <w:sz w:val="28"/>
          <w:szCs w:val="28"/>
        </w:rPr>
        <w:t>аблиц</w:t>
      </w:r>
      <w:r>
        <w:rPr>
          <w:color w:val="000000"/>
          <w:sz w:val="28"/>
          <w:szCs w:val="28"/>
        </w:rPr>
        <w:t>у</w:t>
      </w:r>
      <w:r w:rsidRPr="005C3ACC">
        <w:rPr>
          <w:color w:val="000000"/>
          <w:sz w:val="28"/>
          <w:szCs w:val="28"/>
        </w:rPr>
        <w:t xml:space="preserve"> </w:t>
      </w:r>
      <w:r>
        <w:rPr>
          <w:color w:val="000000"/>
          <w:sz w:val="28"/>
          <w:szCs w:val="28"/>
        </w:rPr>
        <w:t>Сведения об индикаторах (показателях</w:t>
      </w:r>
      <w:r w:rsidR="00C4294F">
        <w:rPr>
          <w:color w:val="000000"/>
          <w:sz w:val="28"/>
          <w:szCs w:val="28"/>
        </w:rPr>
        <w:t xml:space="preserve"> </w:t>
      </w:r>
      <w:r>
        <w:rPr>
          <w:color w:val="000000"/>
          <w:sz w:val="28"/>
          <w:szCs w:val="28"/>
        </w:rPr>
        <w:t>подпрограммы) и их значениях</w:t>
      </w:r>
      <w:r w:rsidRPr="005C3ACC">
        <w:rPr>
          <w:color w:val="000000"/>
          <w:sz w:val="28"/>
          <w:szCs w:val="28"/>
        </w:rPr>
        <w:t xml:space="preserve"> </w:t>
      </w:r>
      <w:r>
        <w:rPr>
          <w:color w:val="000000"/>
          <w:sz w:val="28"/>
          <w:szCs w:val="28"/>
        </w:rPr>
        <w:t>дополнить строкой 5 следующего содержания:</w:t>
      </w:r>
    </w:p>
    <w:p w:rsidR="005C3ACC" w:rsidRDefault="005C3ACC" w:rsidP="000A13FD">
      <w:pPr>
        <w:ind w:firstLine="709"/>
        <w:jc w:val="both"/>
        <w:rPr>
          <w:color w:val="000000"/>
          <w:sz w:val="28"/>
          <w:szCs w:val="28"/>
        </w:rPr>
      </w:pPr>
    </w:p>
    <w:tbl>
      <w:tblPr>
        <w:tblpPr w:leftFromText="180" w:rightFromText="180" w:vertAnchor="text" w:horzAnchor="page" w:tblpX="1646" w:tblpY="109"/>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
        <w:gridCol w:w="2977"/>
        <w:gridCol w:w="851"/>
        <w:gridCol w:w="708"/>
        <w:gridCol w:w="709"/>
        <w:gridCol w:w="709"/>
        <w:gridCol w:w="709"/>
        <w:gridCol w:w="708"/>
        <w:gridCol w:w="851"/>
        <w:gridCol w:w="992"/>
      </w:tblGrid>
      <w:tr w:rsidR="005C3ACC" w:rsidRPr="00BE424A" w:rsidTr="005C3ACC">
        <w:trPr>
          <w:cantSplit/>
          <w:trHeight w:val="284"/>
        </w:trPr>
        <w:tc>
          <w:tcPr>
            <w:tcW w:w="283" w:type="dxa"/>
            <w:shd w:val="clear" w:color="auto" w:fill="auto"/>
            <w:noWrap/>
            <w:tcMar>
              <w:left w:w="28" w:type="dxa"/>
              <w:right w:w="28" w:type="dxa"/>
            </w:tcMar>
          </w:tcPr>
          <w:p w:rsidR="005C3ACC" w:rsidRPr="00BE424A" w:rsidRDefault="00C4294F" w:rsidP="005C3ACC">
            <w:pPr>
              <w:ind w:left="142"/>
              <w:jc w:val="center"/>
              <w:rPr>
                <w:sz w:val="24"/>
                <w:szCs w:val="24"/>
              </w:rPr>
            </w:pPr>
            <w:r>
              <w:rPr>
                <w:sz w:val="24"/>
                <w:szCs w:val="24"/>
              </w:rPr>
              <w:t>5</w:t>
            </w:r>
          </w:p>
        </w:tc>
        <w:tc>
          <w:tcPr>
            <w:tcW w:w="2977" w:type="dxa"/>
            <w:shd w:val="clear" w:color="auto" w:fill="auto"/>
            <w:noWrap/>
            <w:tcMar>
              <w:left w:w="28" w:type="dxa"/>
              <w:right w:w="28" w:type="dxa"/>
            </w:tcMar>
          </w:tcPr>
          <w:p w:rsidR="005C3ACC" w:rsidRPr="00BE424A" w:rsidRDefault="00C4294F" w:rsidP="00C4294F">
            <w:pPr>
              <w:rPr>
                <w:sz w:val="24"/>
                <w:szCs w:val="24"/>
              </w:rPr>
            </w:pPr>
            <w:r>
              <w:rPr>
                <w:sz w:val="24"/>
                <w:szCs w:val="24"/>
              </w:rPr>
              <w:t>К</w:t>
            </w:r>
            <w:r w:rsidRPr="00C4294F">
              <w:rPr>
                <w:sz w:val="24"/>
                <w:szCs w:val="24"/>
              </w:rPr>
              <w:t>оличеств</w:t>
            </w:r>
            <w:r>
              <w:rPr>
                <w:sz w:val="24"/>
                <w:szCs w:val="24"/>
              </w:rPr>
              <w:t>о</w:t>
            </w:r>
            <w:r w:rsidRPr="00C4294F">
              <w:rPr>
                <w:sz w:val="24"/>
                <w:szCs w:val="24"/>
              </w:rPr>
              <w:t xml:space="preserve"> </w:t>
            </w:r>
            <w:proofErr w:type="spellStart"/>
            <w:r w:rsidRPr="00C4294F">
              <w:rPr>
                <w:sz w:val="24"/>
                <w:szCs w:val="24"/>
              </w:rPr>
              <w:t>самозанятых</w:t>
            </w:r>
            <w:proofErr w:type="spellEnd"/>
            <w:r w:rsidRPr="00C4294F">
              <w:rPr>
                <w:sz w:val="24"/>
                <w:szCs w:val="24"/>
              </w:rPr>
              <w:t xml:space="preserve"> граждан, зафиксировавших свой статус и применяющих специальный налоговый режим «Налог на профессиональный доход</w:t>
            </w:r>
            <w:r>
              <w:rPr>
                <w:sz w:val="24"/>
                <w:szCs w:val="24"/>
              </w:rPr>
              <w:t>»</w:t>
            </w:r>
          </w:p>
        </w:tc>
        <w:tc>
          <w:tcPr>
            <w:tcW w:w="851" w:type="dxa"/>
            <w:shd w:val="clear" w:color="auto" w:fill="auto"/>
            <w:noWrap/>
            <w:tcMar>
              <w:left w:w="28" w:type="dxa"/>
              <w:right w:w="28" w:type="dxa"/>
            </w:tcMar>
          </w:tcPr>
          <w:p w:rsidR="005C3ACC" w:rsidRPr="00BE424A" w:rsidRDefault="00C4294F" w:rsidP="005C3ACC">
            <w:pPr>
              <w:jc w:val="center"/>
              <w:rPr>
                <w:sz w:val="24"/>
                <w:szCs w:val="24"/>
              </w:rPr>
            </w:pPr>
            <w:r>
              <w:rPr>
                <w:sz w:val="24"/>
                <w:szCs w:val="24"/>
              </w:rPr>
              <w:t>Чел.</w:t>
            </w:r>
          </w:p>
        </w:tc>
        <w:tc>
          <w:tcPr>
            <w:tcW w:w="708" w:type="dxa"/>
            <w:shd w:val="clear" w:color="auto" w:fill="auto"/>
            <w:noWrap/>
            <w:tcMar>
              <w:left w:w="28" w:type="dxa"/>
              <w:right w:w="28" w:type="dxa"/>
            </w:tcMar>
          </w:tcPr>
          <w:p w:rsidR="005C3ACC" w:rsidRPr="00BE424A" w:rsidRDefault="00C4294F" w:rsidP="005C3ACC">
            <w:pPr>
              <w:jc w:val="center"/>
              <w:rPr>
                <w:sz w:val="24"/>
                <w:szCs w:val="24"/>
              </w:rPr>
            </w:pPr>
            <w:r>
              <w:rPr>
                <w:sz w:val="24"/>
                <w:szCs w:val="24"/>
              </w:rPr>
              <w:t>-</w:t>
            </w:r>
          </w:p>
        </w:tc>
        <w:tc>
          <w:tcPr>
            <w:tcW w:w="709" w:type="dxa"/>
            <w:shd w:val="clear" w:color="auto" w:fill="auto"/>
            <w:noWrap/>
            <w:tcMar>
              <w:left w:w="28" w:type="dxa"/>
              <w:right w:w="28" w:type="dxa"/>
            </w:tcMar>
          </w:tcPr>
          <w:p w:rsidR="005C3ACC" w:rsidRPr="00BE424A" w:rsidRDefault="00C4294F" w:rsidP="00C4294F">
            <w:pPr>
              <w:jc w:val="center"/>
              <w:rPr>
                <w:sz w:val="24"/>
                <w:szCs w:val="24"/>
              </w:rPr>
            </w:pPr>
            <w:r>
              <w:rPr>
                <w:sz w:val="24"/>
                <w:szCs w:val="24"/>
              </w:rPr>
              <w:t>-</w:t>
            </w:r>
          </w:p>
        </w:tc>
        <w:tc>
          <w:tcPr>
            <w:tcW w:w="709" w:type="dxa"/>
            <w:shd w:val="clear" w:color="auto" w:fill="auto"/>
            <w:noWrap/>
            <w:tcMar>
              <w:left w:w="28" w:type="dxa"/>
              <w:right w:w="28" w:type="dxa"/>
            </w:tcMar>
          </w:tcPr>
          <w:p w:rsidR="005C3ACC" w:rsidRPr="00BE424A" w:rsidRDefault="00C4294F" w:rsidP="005C3ACC">
            <w:pPr>
              <w:jc w:val="center"/>
              <w:rPr>
                <w:sz w:val="24"/>
                <w:szCs w:val="24"/>
              </w:rPr>
            </w:pPr>
            <w:r>
              <w:rPr>
                <w:sz w:val="24"/>
                <w:szCs w:val="24"/>
              </w:rPr>
              <w:t>550</w:t>
            </w:r>
          </w:p>
        </w:tc>
        <w:tc>
          <w:tcPr>
            <w:tcW w:w="709" w:type="dxa"/>
            <w:shd w:val="clear" w:color="auto" w:fill="auto"/>
            <w:noWrap/>
            <w:tcMar>
              <w:left w:w="28" w:type="dxa"/>
              <w:right w:w="28" w:type="dxa"/>
            </w:tcMar>
          </w:tcPr>
          <w:p w:rsidR="005C3ACC" w:rsidRPr="00BE424A" w:rsidRDefault="00C4294F" w:rsidP="005C3ACC">
            <w:pPr>
              <w:rPr>
                <w:sz w:val="24"/>
                <w:szCs w:val="24"/>
              </w:rPr>
            </w:pPr>
            <w:r>
              <w:rPr>
                <w:sz w:val="24"/>
                <w:szCs w:val="24"/>
              </w:rPr>
              <w:t>560</w:t>
            </w:r>
          </w:p>
        </w:tc>
        <w:tc>
          <w:tcPr>
            <w:tcW w:w="708" w:type="dxa"/>
            <w:shd w:val="clear" w:color="auto" w:fill="auto"/>
            <w:noWrap/>
            <w:tcMar>
              <w:left w:w="28" w:type="dxa"/>
              <w:right w:w="28" w:type="dxa"/>
            </w:tcMar>
          </w:tcPr>
          <w:p w:rsidR="005C3ACC" w:rsidRPr="00BE424A" w:rsidRDefault="00C4294F" w:rsidP="005C3ACC">
            <w:pPr>
              <w:jc w:val="center"/>
              <w:rPr>
                <w:sz w:val="24"/>
                <w:szCs w:val="24"/>
              </w:rPr>
            </w:pPr>
            <w:r>
              <w:rPr>
                <w:sz w:val="24"/>
                <w:szCs w:val="24"/>
              </w:rPr>
              <w:t>570</w:t>
            </w:r>
          </w:p>
        </w:tc>
        <w:tc>
          <w:tcPr>
            <w:tcW w:w="851" w:type="dxa"/>
            <w:shd w:val="clear" w:color="auto" w:fill="auto"/>
            <w:noWrap/>
            <w:tcMar>
              <w:left w:w="28" w:type="dxa"/>
              <w:right w:w="28" w:type="dxa"/>
            </w:tcMar>
          </w:tcPr>
          <w:p w:rsidR="005C3ACC" w:rsidRPr="00BE424A" w:rsidRDefault="00C4294F" w:rsidP="005C3ACC">
            <w:pPr>
              <w:jc w:val="center"/>
              <w:rPr>
                <w:sz w:val="24"/>
                <w:szCs w:val="24"/>
              </w:rPr>
            </w:pPr>
            <w:r>
              <w:rPr>
                <w:sz w:val="24"/>
                <w:szCs w:val="24"/>
              </w:rPr>
              <w:t>580</w:t>
            </w:r>
          </w:p>
        </w:tc>
        <w:tc>
          <w:tcPr>
            <w:tcW w:w="992" w:type="dxa"/>
            <w:shd w:val="clear" w:color="auto" w:fill="auto"/>
            <w:noWrap/>
            <w:tcMar>
              <w:left w:w="28" w:type="dxa"/>
              <w:right w:w="28" w:type="dxa"/>
            </w:tcMar>
          </w:tcPr>
          <w:p w:rsidR="005C3ACC" w:rsidRPr="00BE424A" w:rsidRDefault="00C4294F" w:rsidP="005C3ACC">
            <w:pPr>
              <w:jc w:val="center"/>
              <w:rPr>
                <w:sz w:val="24"/>
                <w:szCs w:val="24"/>
              </w:rPr>
            </w:pPr>
            <w:r>
              <w:rPr>
                <w:sz w:val="24"/>
                <w:szCs w:val="24"/>
              </w:rPr>
              <w:t>590</w:t>
            </w:r>
          </w:p>
        </w:tc>
      </w:tr>
    </w:tbl>
    <w:p w:rsidR="00DB202F" w:rsidRPr="00342DBD" w:rsidRDefault="00215E28" w:rsidP="00872D31">
      <w:pPr>
        <w:ind w:right="-141" w:firstLine="720"/>
        <w:jc w:val="both"/>
        <w:rPr>
          <w:sz w:val="28"/>
          <w:szCs w:val="28"/>
        </w:rPr>
      </w:pPr>
      <w:r>
        <w:rPr>
          <w:sz w:val="28"/>
          <w:szCs w:val="28"/>
        </w:rPr>
        <w:t>2</w:t>
      </w:r>
      <w:r w:rsidR="00C7402D">
        <w:rPr>
          <w:sz w:val="28"/>
          <w:szCs w:val="28"/>
        </w:rPr>
        <w:t>. Разместить настоящее постановление на официальном сайте Администрации Бийского района Алтайского края в сети Интернет.</w:t>
      </w:r>
    </w:p>
    <w:p w:rsidR="00DB202F" w:rsidRPr="00342DBD" w:rsidRDefault="00DB202F" w:rsidP="00872D31">
      <w:pPr>
        <w:ind w:right="-141" w:firstLine="720"/>
        <w:jc w:val="both"/>
        <w:rPr>
          <w:sz w:val="28"/>
          <w:szCs w:val="28"/>
        </w:rPr>
      </w:pPr>
    </w:p>
    <w:p w:rsidR="00DB202F" w:rsidRDefault="00DB202F" w:rsidP="00872D31">
      <w:pPr>
        <w:ind w:right="-141" w:firstLine="720"/>
        <w:jc w:val="both"/>
        <w:rPr>
          <w:sz w:val="28"/>
          <w:szCs w:val="28"/>
        </w:rPr>
      </w:pPr>
    </w:p>
    <w:p w:rsidR="00723C52" w:rsidRDefault="00723C52" w:rsidP="00872D31">
      <w:pPr>
        <w:ind w:right="-141" w:firstLine="720"/>
        <w:jc w:val="both"/>
        <w:rPr>
          <w:sz w:val="28"/>
          <w:szCs w:val="28"/>
        </w:rPr>
      </w:pPr>
    </w:p>
    <w:p w:rsidR="00DB202F" w:rsidRPr="00342DBD" w:rsidRDefault="00DB202F" w:rsidP="00872D31">
      <w:pPr>
        <w:ind w:right="-141"/>
        <w:jc w:val="both"/>
        <w:rPr>
          <w:spacing w:val="-1"/>
          <w:sz w:val="28"/>
          <w:szCs w:val="28"/>
        </w:rPr>
      </w:pPr>
      <w:r w:rsidRPr="00342DBD">
        <w:rPr>
          <w:spacing w:val="-2"/>
          <w:sz w:val="28"/>
          <w:szCs w:val="28"/>
        </w:rPr>
        <w:t>Глава района</w:t>
      </w:r>
      <w:r w:rsidR="007F370D">
        <w:rPr>
          <w:sz w:val="28"/>
          <w:szCs w:val="28"/>
        </w:rPr>
        <w:tab/>
      </w:r>
      <w:r w:rsidRPr="00342DBD">
        <w:rPr>
          <w:sz w:val="28"/>
          <w:szCs w:val="28"/>
        </w:rPr>
        <w:tab/>
      </w:r>
      <w:r w:rsidRPr="00342DBD">
        <w:rPr>
          <w:sz w:val="28"/>
          <w:szCs w:val="28"/>
        </w:rPr>
        <w:tab/>
      </w:r>
      <w:r w:rsidRPr="00342DBD">
        <w:rPr>
          <w:sz w:val="28"/>
          <w:szCs w:val="28"/>
        </w:rPr>
        <w:tab/>
        <w:t xml:space="preserve">       </w:t>
      </w:r>
      <w:r w:rsidR="007F370D">
        <w:rPr>
          <w:sz w:val="28"/>
          <w:szCs w:val="28"/>
        </w:rPr>
        <w:t xml:space="preserve">   </w:t>
      </w:r>
      <w:r w:rsidRPr="00342DBD">
        <w:rPr>
          <w:sz w:val="28"/>
          <w:szCs w:val="28"/>
        </w:rPr>
        <w:t xml:space="preserve">             </w:t>
      </w:r>
      <w:r w:rsidR="00926DE7">
        <w:rPr>
          <w:sz w:val="28"/>
          <w:szCs w:val="28"/>
        </w:rPr>
        <w:t xml:space="preserve">               </w:t>
      </w:r>
      <w:r w:rsidR="00090393">
        <w:rPr>
          <w:sz w:val="28"/>
          <w:szCs w:val="28"/>
        </w:rPr>
        <w:t xml:space="preserve">      </w:t>
      </w:r>
      <w:r w:rsidRPr="00342DBD">
        <w:rPr>
          <w:sz w:val="28"/>
          <w:szCs w:val="28"/>
        </w:rPr>
        <w:t xml:space="preserve">  </w:t>
      </w:r>
      <w:r w:rsidR="00872D31">
        <w:rPr>
          <w:sz w:val="28"/>
          <w:szCs w:val="28"/>
        </w:rPr>
        <w:t xml:space="preserve"> </w:t>
      </w:r>
      <w:r w:rsidR="00D85A75">
        <w:rPr>
          <w:sz w:val="28"/>
          <w:szCs w:val="28"/>
        </w:rPr>
        <w:t xml:space="preserve">  </w:t>
      </w:r>
      <w:r w:rsidR="008C3B9E">
        <w:rPr>
          <w:sz w:val="28"/>
          <w:szCs w:val="28"/>
        </w:rPr>
        <w:t xml:space="preserve">  </w:t>
      </w:r>
      <w:r w:rsidR="00215E28">
        <w:rPr>
          <w:spacing w:val="-1"/>
          <w:sz w:val="28"/>
          <w:szCs w:val="28"/>
        </w:rPr>
        <w:t>Д.С. Артемов</w:t>
      </w:r>
    </w:p>
    <w:p w:rsidR="004805BE" w:rsidRDefault="004805BE" w:rsidP="00926DE7">
      <w:pPr>
        <w:ind w:right="283"/>
        <w:jc w:val="center"/>
        <w:rPr>
          <w:sz w:val="28"/>
        </w:rPr>
      </w:pPr>
    </w:p>
    <w:sectPr w:rsidR="004805BE" w:rsidSect="00576D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412" w:rsidRDefault="001F1412" w:rsidP="001D19AB">
      <w:r>
        <w:separator/>
      </w:r>
    </w:p>
  </w:endnote>
  <w:endnote w:type="continuationSeparator" w:id="0">
    <w:p w:rsidR="001F1412" w:rsidRDefault="001F1412" w:rsidP="001D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412" w:rsidRDefault="001F1412" w:rsidP="001D19AB">
      <w:r>
        <w:separator/>
      </w:r>
    </w:p>
  </w:footnote>
  <w:footnote w:type="continuationSeparator" w:id="0">
    <w:p w:rsidR="001F1412" w:rsidRDefault="001F1412" w:rsidP="001D1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ABA"/>
    <w:multiLevelType w:val="hybridMultilevel"/>
    <w:tmpl w:val="16AE82B8"/>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D2E5D"/>
    <w:multiLevelType w:val="multilevel"/>
    <w:tmpl w:val="70FE3476"/>
    <w:lvl w:ilvl="0">
      <w:start w:val="1"/>
      <w:numFmt w:val="decimal"/>
      <w:lvlText w:val="%1."/>
      <w:lvlJc w:val="left"/>
      <w:pPr>
        <w:tabs>
          <w:tab w:val="num" w:pos="720"/>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6C6865"/>
    <w:multiLevelType w:val="singleLevel"/>
    <w:tmpl w:val="612646A6"/>
    <w:lvl w:ilvl="0">
      <w:start w:val="1"/>
      <w:numFmt w:val="decimal"/>
      <w:lvlText w:val="%1."/>
      <w:lvlJc w:val="left"/>
      <w:pPr>
        <w:tabs>
          <w:tab w:val="num" w:pos="1080"/>
        </w:tabs>
        <w:ind w:left="1080" w:hanging="360"/>
      </w:pPr>
      <w:rPr>
        <w:rFonts w:hint="default"/>
      </w:rPr>
    </w:lvl>
  </w:abstractNum>
  <w:abstractNum w:abstractNumId="3">
    <w:nsid w:val="3E852C0D"/>
    <w:multiLevelType w:val="singleLevel"/>
    <w:tmpl w:val="1DD4C9AC"/>
    <w:lvl w:ilvl="0">
      <w:numFmt w:val="bullet"/>
      <w:lvlText w:val="-"/>
      <w:lvlJc w:val="left"/>
      <w:pPr>
        <w:tabs>
          <w:tab w:val="num" w:pos="360"/>
        </w:tabs>
        <w:ind w:left="360" w:hanging="360"/>
      </w:pPr>
      <w:rPr>
        <w:rFonts w:hint="default"/>
      </w:rPr>
    </w:lvl>
  </w:abstractNum>
  <w:abstractNum w:abstractNumId="4">
    <w:nsid w:val="412E35E5"/>
    <w:multiLevelType w:val="hybridMultilevel"/>
    <w:tmpl w:val="B8C023C0"/>
    <w:lvl w:ilvl="0" w:tplc="FFFFFFFF">
      <w:start w:val="1"/>
      <w:numFmt w:val="decimal"/>
      <w:lvlText w:val="%1."/>
      <w:lvlJc w:val="left"/>
      <w:pPr>
        <w:tabs>
          <w:tab w:val="num" w:pos="720"/>
        </w:tabs>
        <w:ind w:left="113"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98716D5"/>
    <w:multiLevelType w:val="multilevel"/>
    <w:tmpl w:val="48B00384"/>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AE5ABC"/>
    <w:multiLevelType w:val="singleLevel"/>
    <w:tmpl w:val="4A16C0A8"/>
    <w:lvl w:ilvl="0">
      <w:numFmt w:val="bullet"/>
      <w:lvlText w:val="-"/>
      <w:lvlJc w:val="left"/>
      <w:pPr>
        <w:tabs>
          <w:tab w:val="num" w:pos="1260"/>
        </w:tabs>
        <w:ind w:left="1260" w:hanging="360"/>
      </w:pPr>
      <w:rPr>
        <w:rFonts w:hint="default"/>
      </w:rPr>
    </w:lvl>
  </w:abstractNum>
  <w:abstractNum w:abstractNumId="7">
    <w:nsid w:val="57256C94"/>
    <w:multiLevelType w:val="multilevel"/>
    <w:tmpl w:val="82A2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3DE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B17121C"/>
    <w:multiLevelType w:val="hybridMultilevel"/>
    <w:tmpl w:val="3DB0D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EF76B2"/>
    <w:multiLevelType w:val="singleLevel"/>
    <w:tmpl w:val="1DD4C9AC"/>
    <w:lvl w:ilvl="0">
      <w:numFmt w:val="bullet"/>
      <w:lvlText w:val="-"/>
      <w:lvlJc w:val="left"/>
      <w:pPr>
        <w:tabs>
          <w:tab w:val="num" w:pos="360"/>
        </w:tabs>
        <w:ind w:left="360" w:hanging="360"/>
      </w:pPr>
      <w:rPr>
        <w:rFonts w:hint="default"/>
      </w:rPr>
    </w:lvl>
  </w:abstractNum>
  <w:abstractNum w:abstractNumId="11">
    <w:nsid w:val="77C168D7"/>
    <w:multiLevelType w:val="hybridMultilevel"/>
    <w:tmpl w:val="051A2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8"/>
  </w:num>
  <w:num w:numId="6">
    <w:abstractNumId w:val="10"/>
  </w:num>
  <w:num w:numId="7">
    <w:abstractNumId w:val="6"/>
  </w:num>
  <w:num w:numId="8">
    <w:abstractNumId w:val="3"/>
  </w:num>
  <w:num w:numId="9">
    <w:abstractNumId w:val="9"/>
  </w:num>
  <w:num w:numId="10">
    <w:abstractNumId w:val="11"/>
  </w:num>
  <w:num w:numId="11">
    <w:abstractNumId w:val="0"/>
  </w:num>
  <w:num w:numId="1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A5"/>
    <w:rsid w:val="00026241"/>
    <w:rsid w:val="000265ED"/>
    <w:rsid w:val="00026897"/>
    <w:rsid w:val="00026E91"/>
    <w:rsid w:val="0003357A"/>
    <w:rsid w:val="00035694"/>
    <w:rsid w:val="00040BCC"/>
    <w:rsid w:val="000506E4"/>
    <w:rsid w:val="00053270"/>
    <w:rsid w:val="00061EBC"/>
    <w:rsid w:val="00072FC9"/>
    <w:rsid w:val="00083FFF"/>
    <w:rsid w:val="000841CA"/>
    <w:rsid w:val="00090393"/>
    <w:rsid w:val="00092135"/>
    <w:rsid w:val="00095756"/>
    <w:rsid w:val="00097245"/>
    <w:rsid w:val="000A13FD"/>
    <w:rsid w:val="000A34DF"/>
    <w:rsid w:val="000A358A"/>
    <w:rsid w:val="000A5081"/>
    <w:rsid w:val="000B4DCC"/>
    <w:rsid w:val="000B6AE6"/>
    <w:rsid w:val="000C42FF"/>
    <w:rsid w:val="000C4B23"/>
    <w:rsid w:val="000D4541"/>
    <w:rsid w:val="000F5D34"/>
    <w:rsid w:val="000F7C9B"/>
    <w:rsid w:val="00104FD5"/>
    <w:rsid w:val="00106F78"/>
    <w:rsid w:val="00107F13"/>
    <w:rsid w:val="00114814"/>
    <w:rsid w:val="001200CA"/>
    <w:rsid w:val="00123DFF"/>
    <w:rsid w:val="0013057C"/>
    <w:rsid w:val="001359EA"/>
    <w:rsid w:val="00140FD0"/>
    <w:rsid w:val="00150021"/>
    <w:rsid w:val="001509A8"/>
    <w:rsid w:val="001660C1"/>
    <w:rsid w:val="0016751F"/>
    <w:rsid w:val="00180883"/>
    <w:rsid w:val="00182150"/>
    <w:rsid w:val="00184F9D"/>
    <w:rsid w:val="00186EE8"/>
    <w:rsid w:val="00187400"/>
    <w:rsid w:val="001935B3"/>
    <w:rsid w:val="00194CF9"/>
    <w:rsid w:val="00196343"/>
    <w:rsid w:val="00197AB0"/>
    <w:rsid w:val="001A34FC"/>
    <w:rsid w:val="001B056F"/>
    <w:rsid w:val="001B659D"/>
    <w:rsid w:val="001C7E34"/>
    <w:rsid w:val="001D19AB"/>
    <w:rsid w:val="001D49EC"/>
    <w:rsid w:val="001E0CFE"/>
    <w:rsid w:val="001F0BA5"/>
    <w:rsid w:val="001F1412"/>
    <w:rsid w:val="001F540B"/>
    <w:rsid w:val="001F63F6"/>
    <w:rsid w:val="001F71D1"/>
    <w:rsid w:val="00201608"/>
    <w:rsid w:val="00206744"/>
    <w:rsid w:val="0021147A"/>
    <w:rsid w:val="00212AB1"/>
    <w:rsid w:val="00215E28"/>
    <w:rsid w:val="00223437"/>
    <w:rsid w:val="00223C69"/>
    <w:rsid w:val="0022485E"/>
    <w:rsid w:val="002315D3"/>
    <w:rsid w:val="00242E56"/>
    <w:rsid w:val="002430A2"/>
    <w:rsid w:val="002447E9"/>
    <w:rsid w:val="002458BF"/>
    <w:rsid w:val="002559CB"/>
    <w:rsid w:val="00262278"/>
    <w:rsid w:val="002724B9"/>
    <w:rsid w:val="002818A1"/>
    <w:rsid w:val="002824EA"/>
    <w:rsid w:val="0028251C"/>
    <w:rsid w:val="002862BC"/>
    <w:rsid w:val="0028700C"/>
    <w:rsid w:val="00292D78"/>
    <w:rsid w:val="00293799"/>
    <w:rsid w:val="00297922"/>
    <w:rsid w:val="002A0502"/>
    <w:rsid w:val="002A0644"/>
    <w:rsid w:val="002A18D2"/>
    <w:rsid w:val="002A19D7"/>
    <w:rsid w:val="002A59B5"/>
    <w:rsid w:val="002A6070"/>
    <w:rsid w:val="002B35C8"/>
    <w:rsid w:val="002B3887"/>
    <w:rsid w:val="002C08FC"/>
    <w:rsid w:val="002C2AF0"/>
    <w:rsid w:val="002D2300"/>
    <w:rsid w:val="002D3FAE"/>
    <w:rsid w:val="002D683D"/>
    <w:rsid w:val="003002F2"/>
    <w:rsid w:val="00312961"/>
    <w:rsid w:val="00312CFA"/>
    <w:rsid w:val="0031572E"/>
    <w:rsid w:val="00316F57"/>
    <w:rsid w:val="00320B73"/>
    <w:rsid w:val="0032586E"/>
    <w:rsid w:val="003269DB"/>
    <w:rsid w:val="00336B1D"/>
    <w:rsid w:val="00337B3F"/>
    <w:rsid w:val="003415AC"/>
    <w:rsid w:val="003435D3"/>
    <w:rsid w:val="00360A5B"/>
    <w:rsid w:val="00366979"/>
    <w:rsid w:val="00372B84"/>
    <w:rsid w:val="00372BA5"/>
    <w:rsid w:val="0037396B"/>
    <w:rsid w:val="003805AF"/>
    <w:rsid w:val="00381F62"/>
    <w:rsid w:val="00386091"/>
    <w:rsid w:val="00391B76"/>
    <w:rsid w:val="003953EA"/>
    <w:rsid w:val="00397915"/>
    <w:rsid w:val="003A327D"/>
    <w:rsid w:val="003A3AEE"/>
    <w:rsid w:val="003A66C5"/>
    <w:rsid w:val="003B161E"/>
    <w:rsid w:val="003B3EB2"/>
    <w:rsid w:val="003C3C8D"/>
    <w:rsid w:val="003C5A29"/>
    <w:rsid w:val="003E1D6E"/>
    <w:rsid w:val="00413CE3"/>
    <w:rsid w:val="00416F28"/>
    <w:rsid w:val="004171C1"/>
    <w:rsid w:val="0043203C"/>
    <w:rsid w:val="00433288"/>
    <w:rsid w:val="00435091"/>
    <w:rsid w:val="00441A9C"/>
    <w:rsid w:val="00447EB4"/>
    <w:rsid w:val="00450FBA"/>
    <w:rsid w:val="00456234"/>
    <w:rsid w:val="00471D11"/>
    <w:rsid w:val="0047257E"/>
    <w:rsid w:val="00473BC1"/>
    <w:rsid w:val="004805BE"/>
    <w:rsid w:val="004815E2"/>
    <w:rsid w:val="004841FA"/>
    <w:rsid w:val="004A06DD"/>
    <w:rsid w:val="004A0EEA"/>
    <w:rsid w:val="004C5C38"/>
    <w:rsid w:val="004C6A69"/>
    <w:rsid w:val="004D3541"/>
    <w:rsid w:val="004D35D2"/>
    <w:rsid w:val="005001AF"/>
    <w:rsid w:val="00506F7A"/>
    <w:rsid w:val="00520A3C"/>
    <w:rsid w:val="00520FCB"/>
    <w:rsid w:val="0052194B"/>
    <w:rsid w:val="00521FB7"/>
    <w:rsid w:val="00524C3B"/>
    <w:rsid w:val="005275C7"/>
    <w:rsid w:val="00531406"/>
    <w:rsid w:val="00531923"/>
    <w:rsid w:val="00533FCC"/>
    <w:rsid w:val="00543DBF"/>
    <w:rsid w:val="00553C22"/>
    <w:rsid w:val="00561710"/>
    <w:rsid w:val="0057217C"/>
    <w:rsid w:val="00576DD6"/>
    <w:rsid w:val="005962CE"/>
    <w:rsid w:val="005A5D9B"/>
    <w:rsid w:val="005B5631"/>
    <w:rsid w:val="005B7257"/>
    <w:rsid w:val="005C122D"/>
    <w:rsid w:val="005C24D2"/>
    <w:rsid w:val="005C3ACC"/>
    <w:rsid w:val="005C796B"/>
    <w:rsid w:val="005D5AE4"/>
    <w:rsid w:val="005F4EF9"/>
    <w:rsid w:val="006001C4"/>
    <w:rsid w:val="0061603D"/>
    <w:rsid w:val="006215BB"/>
    <w:rsid w:val="006216FF"/>
    <w:rsid w:val="006223C2"/>
    <w:rsid w:val="006410C6"/>
    <w:rsid w:val="006551E7"/>
    <w:rsid w:val="0065568F"/>
    <w:rsid w:val="00674D24"/>
    <w:rsid w:val="006760BC"/>
    <w:rsid w:val="006779A2"/>
    <w:rsid w:val="00677C8B"/>
    <w:rsid w:val="006945EC"/>
    <w:rsid w:val="00694F0D"/>
    <w:rsid w:val="006A3D57"/>
    <w:rsid w:val="006A4F5D"/>
    <w:rsid w:val="006B53EF"/>
    <w:rsid w:val="006C0F98"/>
    <w:rsid w:val="006C3E7A"/>
    <w:rsid w:val="006C4223"/>
    <w:rsid w:val="006C785A"/>
    <w:rsid w:val="006D0417"/>
    <w:rsid w:val="006D1798"/>
    <w:rsid w:val="006D3676"/>
    <w:rsid w:val="006E35FD"/>
    <w:rsid w:val="006E7DAE"/>
    <w:rsid w:val="006F26DB"/>
    <w:rsid w:val="006F4913"/>
    <w:rsid w:val="00712075"/>
    <w:rsid w:val="007139C6"/>
    <w:rsid w:val="0071560A"/>
    <w:rsid w:val="007176AE"/>
    <w:rsid w:val="00717B46"/>
    <w:rsid w:val="007207A2"/>
    <w:rsid w:val="007236D5"/>
    <w:rsid w:val="00723C52"/>
    <w:rsid w:val="00727283"/>
    <w:rsid w:val="007349BF"/>
    <w:rsid w:val="00737D2D"/>
    <w:rsid w:val="00740BA4"/>
    <w:rsid w:val="00743807"/>
    <w:rsid w:val="00745B53"/>
    <w:rsid w:val="00746F74"/>
    <w:rsid w:val="00755FA8"/>
    <w:rsid w:val="0076437B"/>
    <w:rsid w:val="00765484"/>
    <w:rsid w:val="00766B62"/>
    <w:rsid w:val="00767C3C"/>
    <w:rsid w:val="007726E8"/>
    <w:rsid w:val="007A1946"/>
    <w:rsid w:val="007C309F"/>
    <w:rsid w:val="007C4D00"/>
    <w:rsid w:val="007F1191"/>
    <w:rsid w:val="007F370D"/>
    <w:rsid w:val="007F3AD4"/>
    <w:rsid w:val="008146B3"/>
    <w:rsid w:val="00820C69"/>
    <w:rsid w:val="00833BDB"/>
    <w:rsid w:val="00840AA9"/>
    <w:rsid w:val="00842BF3"/>
    <w:rsid w:val="00857784"/>
    <w:rsid w:val="00865872"/>
    <w:rsid w:val="00865D59"/>
    <w:rsid w:val="00866DEC"/>
    <w:rsid w:val="00871944"/>
    <w:rsid w:val="00872D31"/>
    <w:rsid w:val="00875343"/>
    <w:rsid w:val="008818C8"/>
    <w:rsid w:val="0088385A"/>
    <w:rsid w:val="008839F2"/>
    <w:rsid w:val="00885CC2"/>
    <w:rsid w:val="00887956"/>
    <w:rsid w:val="00891E18"/>
    <w:rsid w:val="008B0524"/>
    <w:rsid w:val="008B1226"/>
    <w:rsid w:val="008B1C1D"/>
    <w:rsid w:val="008B23DC"/>
    <w:rsid w:val="008B275A"/>
    <w:rsid w:val="008C1299"/>
    <w:rsid w:val="008C36AF"/>
    <w:rsid w:val="008C3B9E"/>
    <w:rsid w:val="008C4BE4"/>
    <w:rsid w:val="008D2E36"/>
    <w:rsid w:val="008D478D"/>
    <w:rsid w:val="008D5517"/>
    <w:rsid w:val="008E23DA"/>
    <w:rsid w:val="008E71FD"/>
    <w:rsid w:val="008E7289"/>
    <w:rsid w:val="008F5968"/>
    <w:rsid w:val="00906CE8"/>
    <w:rsid w:val="00926453"/>
    <w:rsid w:val="00926DE7"/>
    <w:rsid w:val="00926FD5"/>
    <w:rsid w:val="00930695"/>
    <w:rsid w:val="009321A0"/>
    <w:rsid w:val="00934D31"/>
    <w:rsid w:val="009357EE"/>
    <w:rsid w:val="00936808"/>
    <w:rsid w:val="00947CEF"/>
    <w:rsid w:val="009641A2"/>
    <w:rsid w:val="009658C2"/>
    <w:rsid w:val="009900B5"/>
    <w:rsid w:val="00992ECA"/>
    <w:rsid w:val="009B449F"/>
    <w:rsid w:val="009B7E0A"/>
    <w:rsid w:val="009C1FB8"/>
    <w:rsid w:val="009D2A71"/>
    <w:rsid w:val="009D3530"/>
    <w:rsid w:val="009E7775"/>
    <w:rsid w:val="009F359C"/>
    <w:rsid w:val="009F5D3C"/>
    <w:rsid w:val="00A00C16"/>
    <w:rsid w:val="00A065F8"/>
    <w:rsid w:val="00A13E18"/>
    <w:rsid w:val="00A22444"/>
    <w:rsid w:val="00A25B1A"/>
    <w:rsid w:val="00A45FCB"/>
    <w:rsid w:val="00A52386"/>
    <w:rsid w:val="00A61755"/>
    <w:rsid w:val="00A724F7"/>
    <w:rsid w:val="00A72577"/>
    <w:rsid w:val="00A72ACE"/>
    <w:rsid w:val="00A73094"/>
    <w:rsid w:val="00A74A2A"/>
    <w:rsid w:val="00A80D12"/>
    <w:rsid w:val="00A85384"/>
    <w:rsid w:val="00A85909"/>
    <w:rsid w:val="00A86DA4"/>
    <w:rsid w:val="00A94C1A"/>
    <w:rsid w:val="00AA1E09"/>
    <w:rsid w:val="00AA611C"/>
    <w:rsid w:val="00AB6315"/>
    <w:rsid w:val="00AC336C"/>
    <w:rsid w:val="00AD06E9"/>
    <w:rsid w:val="00AE59A1"/>
    <w:rsid w:val="00B0127C"/>
    <w:rsid w:val="00B05E11"/>
    <w:rsid w:val="00B138A7"/>
    <w:rsid w:val="00B171EA"/>
    <w:rsid w:val="00B173C8"/>
    <w:rsid w:val="00B21EF9"/>
    <w:rsid w:val="00B22C3B"/>
    <w:rsid w:val="00B31F16"/>
    <w:rsid w:val="00B50694"/>
    <w:rsid w:val="00B51929"/>
    <w:rsid w:val="00B60EBB"/>
    <w:rsid w:val="00B7096A"/>
    <w:rsid w:val="00B7141A"/>
    <w:rsid w:val="00B870E2"/>
    <w:rsid w:val="00B9360D"/>
    <w:rsid w:val="00BA463F"/>
    <w:rsid w:val="00BC7091"/>
    <w:rsid w:val="00BD2FF6"/>
    <w:rsid w:val="00BD5289"/>
    <w:rsid w:val="00BE127F"/>
    <w:rsid w:val="00BE2B51"/>
    <w:rsid w:val="00BE424A"/>
    <w:rsid w:val="00BE70D7"/>
    <w:rsid w:val="00BF57F9"/>
    <w:rsid w:val="00BF5C23"/>
    <w:rsid w:val="00C00FB3"/>
    <w:rsid w:val="00C01C70"/>
    <w:rsid w:val="00C23E02"/>
    <w:rsid w:val="00C30F42"/>
    <w:rsid w:val="00C321A9"/>
    <w:rsid w:val="00C34A6B"/>
    <w:rsid w:val="00C3788A"/>
    <w:rsid w:val="00C41F3E"/>
    <w:rsid w:val="00C4294F"/>
    <w:rsid w:val="00C43DA9"/>
    <w:rsid w:val="00C56BE3"/>
    <w:rsid w:val="00C7402D"/>
    <w:rsid w:val="00C77D4E"/>
    <w:rsid w:val="00C818AF"/>
    <w:rsid w:val="00C9341A"/>
    <w:rsid w:val="00C94BB1"/>
    <w:rsid w:val="00CA0EFD"/>
    <w:rsid w:val="00CB3C0B"/>
    <w:rsid w:val="00CB5290"/>
    <w:rsid w:val="00CC09F7"/>
    <w:rsid w:val="00CC3453"/>
    <w:rsid w:val="00CC67A3"/>
    <w:rsid w:val="00CC68BA"/>
    <w:rsid w:val="00CD4AFC"/>
    <w:rsid w:val="00CD7B37"/>
    <w:rsid w:val="00CE149E"/>
    <w:rsid w:val="00CE2DF2"/>
    <w:rsid w:val="00D040AD"/>
    <w:rsid w:val="00D101AD"/>
    <w:rsid w:val="00D131C1"/>
    <w:rsid w:val="00D20547"/>
    <w:rsid w:val="00D26665"/>
    <w:rsid w:val="00D34860"/>
    <w:rsid w:val="00D35722"/>
    <w:rsid w:val="00D40E01"/>
    <w:rsid w:val="00D41A0E"/>
    <w:rsid w:val="00D52475"/>
    <w:rsid w:val="00D56381"/>
    <w:rsid w:val="00D56C53"/>
    <w:rsid w:val="00D67191"/>
    <w:rsid w:val="00D7392B"/>
    <w:rsid w:val="00D76487"/>
    <w:rsid w:val="00D77B2C"/>
    <w:rsid w:val="00D8210F"/>
    <w:rsid w:val="00D83503"/>
    <w:rsid w:val="00D85A75"/>
    <w:rsid w:val="00D92E24"/>
    <w:rsid w:val="00D9366D"/>
    <w:rsid w:val="00D94EEC"/>
    <w:rsid w:val="00D966BD"/>
    <w:rsid w:val="00DA31B5"/>
    <w:rsid w:val="00DA395E"/>
    <w:rsid w:val="00DA7588"/>
    <w:rsid w:val="00DB202F"/>
    <w:rsid w:val="00DB69DB"/>
    <w:rsid w:val="00DB6B86"/>
    <w:rsid w:val="00DC4485"/>
    <w:rsid w:val="00DE2B1C"/>
    <w:rsid w:val="00DE3FAC"/>
    <w:rsid w:val="00DF2DA3"/>
    <w:rsid w:val="00E05F7F"/>
    <w:rsid w:val="00E2661B"/>
    <w:rsid w:val="00E27BA9"/>
    <w:rsid w:val="00E3319A"/>
    <w:rsid w:val="00E347DE"/>
    <w:rsid w:val="00E44C1F"/>
    <w:rsid w:val="00E51836"/>
    <w:rsid w:val="00E63007"/>
    <w:rsid w:val="00E65AE3"/>
    <w:rsid w:val="00E701CE"/>
    <w:rsid w:val="00E81679"/>
    <w:rsid w:val="00E91CC7"/>
    <w:rsid w:val="00E94C6F"/>
    <w:rsid w:val="00EB45B4"/>
    <w:rsid w:val="00EB776C"/>
    <w:rsid w:val="00EC0142"/>
    <w:rsid w:val="00EC21D4"/>
    <w:rsid w:val="00EC68D8"/>
    <w:rsid w:val="00ED6D21"/>
    <w:rsid w:val="00EE2A86"/>
    <w:rsid w:val="00EF4B50"/>
    <w:rsid w:val="00EF692E"/>
    <w:rsid w:val="00F00E02"/>
    <w:rsid w:val="00F0171C"/>
    <w:rsid w:val="00F04850"/>
    <w:rsid w:val="00F100C9"/>
    <w:rsid w:val="00F12AE0"/>
    <w:rsid w:val="00F16AA9"/>
    <w:rsid w:val="00F20ED0"/>
    <w:rsid w:val="00F25701"/>
    <w:rsid w:val="00F3642C"/>
    <w:rsid w:val="00F50203"/>
    <w:rsid w:val="00F50C56"/>
    <w:rsid w:val="00F57E72"/>
    <w:rsid w:val="00F60512"/>
    <w:rsid w:val="00F6358A"/>
    <w:rsid w:val="00F66480"/>
    <w:rsid w:val="00F7151B"/>
    <w:rsid w:val="00F7453C"/>
    <w:rsid w:val="00F75239"/>
    <w:rsid w:val="00F81C77"/>
    <w:rsid w:val="00F82322"/>
    <w:rsid w:val="00F82C5F"/>
    <w:rsid w:val="00F846CF"/>
    <w:rsid w:val="00F9176C"/>
    <w:rsid w:val="00FA0223"/>
    <w:rsid w:val="00FA042E"/>
    <w:rsid w:val="00FA3803"/>
    <w:rsid w:val="00FB39B2"/>
    <w:rsid w:val="00FB4FA5"/>
    <w:rsid w:val="00FB6E3C"/>
    <w:rsid w:val="00FF19AC"/>
    <w:rsid w:val="00FF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3683">
      <w:bodyDiv w:val="1"/>
      <w:marLeft w:val="0"/>
      <w:marRight w:val="0"/>
      <w:marTop w:val="0"/>
      <w:marBottom w:val="0"/>
      <w:divBdr>
        <w:top w:val="none" w:sz="0" w:space="0" w:color="auto"/>
        <w:left w:val="none" w:sz="0" w:space="0" w:color="auto"/>
        <w:bottom w:val="none" w:sz="0" w:space="0" w:color="auto"/>
        <w:right w:val="none" w:sz="0" w:space="0" w:color="auto"/>
      </w:divBdr>
    </w:div>
    <w:div w:id="1347294872">
      <w:bodyDiv w:val="1"/>
      <w:marLeft w:val="0"/>
      <w:marRight w:val="0"/>
      <w:marTop w:val="0"/>
      <w:marBottom w:val="0"/>
      <w:divBdr>
        <w:top w:val="none" w:sz="0" w:space="0" w:color="auto"/>
        <w:left w:val="none" w:sz="0" w:space="0" w:color="auto"/>
        <w:bottom w:val="none" w:sz="0" w:space="0" w:color="auto"/>
        <w:right w:val="none" w:sz="0" w:space="0" w:color="auto"/>
      </w:divBdr>
    </w:div>
    <w:div w:id="1551959479">
      <w:bodyDiv w:val="1"/>
      <w:marLeft w:val="0"/>
      <w:marRight w:val="0"/>
      <w:marTop w:val="0"/>
      <w:marBottom w:val="0"/>
      <w:divBdr>
        <w:top w:val="none" w:sz="0" w:space="0" w:color="auto"/>
        <w:left w:val="none" w:sz="0" w:space="0" w:color="auto"/>
        <w:bottom w:val="none" w:sz="0" w:space="0" w:color="auto"/>
        <w:right w:val="none" w:sz="0" w:space="0" w:color="auto"/>
      </w:divBdr>
    </w:div>
    <w:div w:id="20839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AC26-4821-42EC-AA7A-5983BF89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Родинского района Алтайского края</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Родинского района Алтайского края</dc:title>
  <dc:creator>win</dc:creator>
  <cp:lastModifiedBy>Администратор ИБ АБР</cp:lastModifiedBy>
  <cp:revision>2</cp:revision>
  <cp:lastPrinted>2022-03-29T01:51:00Z</cp:lastPrinted>
  <dcterms:created xsi:type="dcterms:W3CDTF">2022-04-12T03:49:00Z</dcterms:created>
  <dcterms:modified xsi:type="dcterms:W3CDTF">2022-04-12T03:49:00Z</dcterms:modified>
</cp:coreProperties>
</file>