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2C3" w:rsidRDefault="004C66D2" w:rsidP="004C6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6D2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3E7206" w:rsidRDefault="004C66D2" w:rsidP="004C66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66D2">
        <w:rPr>
          <w:rFonts w:ascii="Times New Roman" w:hAnsi="Times New Roman" w:cs="Times New Roman"/>
          <w:b/>
          <w:sz w:val="28"/>
          <w:szCs w:val="28"/>
        </w:rPr>
        <w:t xml:space="preserve">к отчету об исполнении бюджета </w:t>
      </w:r>
      <w:proofErr w:type="spellStart"/>
      <w:r w:rsidRPr="004C66D2">
        <w:rPr>
          <w:rFonts w:ascii="Times New Roman" w:hAnsi="Times New Roman" w:cs="Times New Roman"/>
          <w:b/>
          <w:sz w:val="28"/>
          <w:szCs w:val="28"/>
        </w:rPr>
        <w:t>Бийского</w:t>
      </w:r>
      <w:proofErr w:type="spellEnd"/>
      <w:r w:rsidRPr="004C66D2">
        <w:rPr>
          <w:rFonts w:ascii="Times New Roman" w:hAnsi="Times New Roman" w:cs="Times New Roman"/>
          <w:b/>
          <w:sz w:val="28"/>
          <w:szCs w:val="28"/>
        </w:rPr>
        <w:t xml:space="preserve"> района за 2019 год</w:t>
      </w:r>
    </w:p>
    <w:p w:rsidR="00C5519A" w:rsidRDefault="001D12C3" w:rsidP="001D12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D12C3" w:rsidRDefault="001D12C3" w:rsidP="00C5519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1D12C3" w:rsidRDefault="001D12C3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Бюджет района на 2019 год первоначально утверждался в объеме </w:t>
      </w:r>
      <w:r w:rsidR="00A51B59">
        <w:rPr>
          <w:rFonts w:ascii="Times New Roman" w:hAnsi="Times New Roman" w:cs="Times New Roman"/>
          <w:sz w:val="28"/>
          <w:szCs w:val="28"/>
        </w:rPr>
        <w:t xml:space="preserve">514672,4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Фактически доходы </w:t>
      </w:r>
      <w:r w:rsidR="0023587F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бюджета составили </w:t>
      </w:r>
      <w:r w:rsidR="0023587F">
        <w:rPr>
          <w:rFonts w:ascii="Times New Roman" w:hAnsi="Times New Roman" w:cs="Times New Roman"/>
          <w:sz w:val="28"/>
          <w:szCs w:val="28"/>
        </w:rPr>
        <w:t>728961,6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D12C3" w:rsidRDefault="001D12C3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сравнению с 2018 годом общий объем доходов районного бюджета увеличился на </w:t>
      </w:r>
      <w:r w:rsidR="00A51B59">
        <w:rPr>
          <w:rFonts w:ascii="Times New Roman" w:hAnsi="Times New Roman" w:cs="Times New Roman"/>
          <w:sz w:val="28"/>
          <w:szCs w:val="28"/>
        </w:rPr>
        <w:t xml:space="preserve">122,1 </w:t>
      </w:r>
      <w:r>
        <w:rPr>
          <w:rFonts w:ascii="Times New Roman" w:hAnsi="Times New Roman" w:cs="Times New Roman"/>
          <w:sz w:val="28"/>
          <w:szCs w:val="28"/>
        </w:rPr>
        <w:t xml:space="preserve">% или </w:t>
      </w:r>
      <w:r w:rsidR="00A51B59">
        <w:rPr>
          <w:rFonts w:ascii="Times New Roman" w:hAnsi="Times New Roman" w:cs="Times New Roman"/>
          <w:sz w:val="28"/>
          <w:szCs w:val="28"/>
        </w:rPr>
        <w:t>131878,1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Собственные налоговые и неналоговые доходы составили </w:t>
      </w:r>
      <w:r w:rsidR="0023587F">
        <w:rPr>
          <w:rFonts w:ascii="Times New Roman" w:hAnsi="Times New Roman" w:cs="Times New Roman"/>
          <w:sz w:val="28"/>
          <w:szCs w:val="28"/>
        </w:rPr>
        <w:t xml:space="preserve">205340,7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увеличились на </w:t>
      </w:r>
      <w:r w:rsidR="00A51B59">
        <w:rPr>
          <w:rFonts w:ascii="Times New Roman" w:hAnsi="Times New Roman" w:cs="Times New Roman"/>
          <w:sz w:val="28"/>
          <w:szCs w:val="28"/>
        </w:rPr>
        <w:t>114,2</w:t>
      </w:r>
      <w:r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D12C3" w:rsidRDefault="001D12C3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Поступления из краевого бюджета первоначально планировались в объеме </w:t>
      </w:r>
      <w:r w:rsidR="00A51B59">
        <w:rPr>
          <w:rFonts w:ascii="Times New Roman" w:hAnsi="Times New Roman" w:cs="Times New Roman"/>
          <w:sz w:val="28"/>
          <w:szCs w:val="28"/>
        </w:rPr>
        <w:t>289664,4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Фактически поступило </w:t>
      </w:r>
      <w:r w:rsidR="00B27BE0">
        <w:rPr>
          <w:rFonts w:ascii="Times New Roman" w:hAnsi="Times New Roman" w:cs="Times New Roman"/>
          <w:sz w:val="28"/>
          <w:szCs w:val="28"/>
        </w:rPr>
        <w:t>525644,6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1D12C3" w:rsidRDefault="001D12C3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средства краевого бюджета</w:t>
      </w:r>
      <w:r w:rsidR="00EB343C">
        <w:rPr>
          <w:rFonts w:ascii="Times New Roman" w:hAnsi="Times New Roman" w:cs="Times New Roman"/>
          <w:sz w:val="28"/>
          <w:szCs w:val="28"/>
        </w:rPr>
        <w:t xml:space="preserve"> на исполнение переданных полномочий (субвенции краевого бюджета) – </w:t>
      </w:r>
      <w:r w:rsidR="00B27BE0">
        <w:rPr>
          <w:rFonts w:ascii="Times New Roman" w:hAnsi="Times New Roman" w:cs="Times New Roman"/>
          <w:sz w:val="28"/>
          <w:szCs w:val="28"/>
        </w:rPr>
        <w:t>302210,6</w:t>
      </w:r>
      <w:r w:rsidR="00EB34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B343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EB343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EB343C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EB343C">
        <w:rPr>
          <w:rFonts w:ascii="Times New Roman" w:hAnsi="Times New Roman" w:cs="Times New Roman"/>
          <w:sz w:val="28"/>
          <w:szCs w:val="28"/>
        </w:rPr>
        <w:t>.;</w:t>
      </w:r>
    </w:p>
    <w:p w:rsidR="00EB343C" w:rsidRDefault="00EB343C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дотации и субсидии из краевого бюджета на решение вопросов местного значения – </w:t>
      </w:r>
      <w:r w:rsidR="00B27BE0">
        <w:rPr>
          <w:rFonts w:ascii="Times New Roman" w:hAnsi="Times New Roman" w:cs="Times New Roman"/>
          <w:sz w:val="28"/>
          <w:szCs w:val="28"/>
        </w:rPr>
        <w:t>223434,0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519A" w:rsidRDefault="00EB343C" w:rsidP="001D12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B343C" w:rsidRDefault="00EB343C" w:rsidP="00C5519A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EB343C" w:rsidRDefault="00EB343C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2019 год </w:t>
      </w:r>
      <w:r w:rsidR="005414BA">
        <w:rPr>
          <w:rFonts w:ascii="Times New Roman" w:hAnsi="Times New Roman" w:cs="Times New Roman"/>
          <w:sz w:val="28"/>
          <w:szCs w:val="28"/>
        </w:rPr>
        <w:t xml:space="preserve">расходы районного бюджета при первоначальном плане </w:t>
      </w:r>
      <w:r w:rsidR="00A51B59">
        <w:rPr>
          <w:rFonts w:ascii="Times New Roman" w:hAnsi="Times New Roman" w:cs="Times New Roman"/>
          <w:sz w:val="28"/>
          <w:szCs w:val="28"/>
        </w:rPr>
        <w:t xml:space="preserve">514672,4 </w:t>
      </w:r>
      <w:proofErr w:type="spellStart"/>
      <w:r w:rsidR="005414B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414B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414BA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5414BA">
        <w:rPr>
          <w:rFonts w:ascii="Times New Roman" w:hAnsi="Times New Roman" w:cs="Times New Roman"/>
          <w:sz w:val="28"/>
          <w:szCs w:val="28"/>
        </w:rPr>
        <w:t xml:space="preserve">.  составили </w:t>
      </w:r>
      <w:r w:rsidR="00B27BE0">
        <w:rPr>
          <w:rFonts w:ascii="Times New Roman" w:hAnsi="Times New Roman" w:cs="Times New Roman"/>
          <w:sz w:val="28"/>
          <w:szCs w:val="28"/>
        </w:rPr>
        <w:t>722375,8</w:t>
      </w:r>
      <w:r w:rsidR="005414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14BA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414BA">
        <w:rPr>
          <w:rFonts w:ascii="Times New Roman" w:hAnsi="Times New Roman" w:cs="Times New Roman"/>
          <w:sz w:val="28"/>
          <w:szCs w:val="28"/>
        </w:rPr>
        <w:t>.</w:t>
      </w:r>
    </w:p>
    <w:p w:rsidR="005414BA" w:rsidRDefault="005414BA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Расходы бюджета на финансирование отраслей социальной сферы составили </w:t>
      </w:r>
      <w:r w:rsidR="00B27BE0">
        <w:rPr>
          <w:rFonts w:ascii="Times New Roman" w:hAnsi="Times New Roman" w:cs="Times New Roman"/>
          <w:sz w:val="28"/>
          <w:szCs w:val="28"/>
        </w:rPr>
        <w:t>573680,3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или </w:t>
      </w:r>
      <w:r w:rsidR="00B27BE0">
        <w:rPr>
          <w:rFonts w:ascii="Times New Roman" w:hAnsi="Times New Roman" w:cs="Times New Roman"/>
          <w:sz w:val="28"/>
          <w:szCs w:val="28"/>
        </w:rPr>
        <w:t xml:space="preserve">79,4 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5414BA" w:rsidRDefault="005414BA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Основные отрасли бюджетной сферы профинансированы в следующих объемах:</w:t>
      </w:r>
    </w:p>
    <w:tbl>
      <w:tblPr>
        <w:tblStyle w:val="a3"/>
        <w:tblW w:w="9181" w:type="dxa"/>
        <w:tblLook w:val="04A0" w:firstRow="1" w:lastRow="0" w:firstColumn="1" w:lastColumn="0" w:noHBand="0" w:noVBand="1"/>
      </w:tblPr>
      <w:tblGrid>
        <w:gridCol w:w="4644"/>
        <w:gridCol w:w="1560"/>
        <w:gridCol w:w="1576"/>
        <w:gridCol w:w="1401"/>
      </w:tblGrid>
      <w:tr w:rsidR="005414BA" w:rsidTr="00A51B59">
        <w:tc>
          <w:tcPr>
            <w:tcW w:w="4644" w:type="dxa"/>
          </w:tcPr>
          <w:p w:rsidR="005414BA" w:rsidRDefault="005414BA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414BA" w:rsidRDefault="005414BA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76" w:type="dxa"/>
          </w:tcPr>
          <w:p w:rsidR="005414BA" w:rsidRDefault="005414BA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Удельный вес в расходах</w:t>
            </w:r>
            <w:r w:rsidR="00A51B59">
              <w:rPr>
                <w:rFonts w:ascii="Times New Roman" w:hAnsi="Times New Roman" w:cs="Times New Roman"/>
                <w:sz w:val="28"/>
                <w:szCs w:val="28"/>
              </w:rPr>
              <w:t>, %</w:t>
            </w:r>
          </w:p>
        </w:tc>
        <w:tc>
          <w:tcPr>
            <w:tcW w:w="1401" w:type="dxa"/>
          </w:tcPr>
          <w:p w:rsidR="005414BA" w:rsidRDefault="005414BA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2018 году</w:t>
            </w:r>
          </w:p>
        </w:tc>
      </w:tr>
      <w:tr w:rsidR="005414BA" w:rsidTr="00A51B59">
        <w:tc>
          <w:tcPr>
            <w:tcW w:w="4644" w:type="dxa"/>
          </w:tcPr>
          <w:p w:rsidR="005414BA" w:rsidRDefault="00B27BE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560" w:type="dxa"/>
          </w:tcPr>
          <w:p w:rsidR="005414BA" w:rsidRDefault="00B27BE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433215,9</w:t>
            </w:r>
          </w:p>
        </w:tc>
        <w:tc>
          <w:tcPr>
            <w:tcW w:w="1576" w:type="dxa"/>
          </w:tcPr>
          <w:p w:rsidR="005414BA" w:rsidRDefault="00A51B59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01" w:type="dxa"/>
          </w:tcPr>
          <w:p w:rsidR="005414BA" w:rsidRDefault="008A4D2A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107,0</w:t>
            </w:r>
          </w:p>
        </w:tc>
      </w:tr>
      <w:tr w:rsidR="005414BA" w:rsidTr="00A51B59">
        <w:tc>
          <w:tcPr>
            <w:tcW w:w="4644" w:type="dxa"/>
          </w:tcPr>
          <w:p w:rsidR="005414BA" w:rsidRDefault="00B27BE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560" w:type="dxa"/>
          </w:tcPr>
          <w:p w:rsidR="005414BA" w:rsidRDefault="00B27BE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82657,1</w:t>
            </w:r>
          </w:p>
        </w:tc>
        <w:tc>
          <w:tcPr>
            <w:tcW w:w="1576" w:type="dxa"/>
          </w:tcPr>
          <w:p w:rsidR="005414BA" w:rsidRDefault="00A51B59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401" w:type="dxa"/>
          </w:tcPr>
          <w:p w:rsidR="005414BA" w:rsidRDefault="008A4D2A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285,5</w:t>
            </w:r>
          </w:p>
        </w:tc>
      </w:tr>
      <w:tr w:rsidR="005414BA" w:rsidTr="00A51B59">
        <w:tc>
          <w:tcPr>
            <w:tcW w:w="4644" w:type="dxa"/>
          </w:tcPr>
          <w:p w:rsidR="005414BA" w:rsidRDefault="00B27BE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560" w:type="dxa"/>
          </w:tcPr>
          <w:p w:rsidR="005414BA" w:rsidRDefault="00B27BE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55566,9</w:t>
            </w:r>
          </w:p>
        </w:tc>
        <w:tc>
          <w:tcPr>
            <w:tcW w:w="1576" w:type="dxa"/>
          </w:tcPr>
          <w:p w:rsidR="00A51B59" w:rsidRDefault="00A51B59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  <w:tc>
          <w:tcPr>
            <w:tcW w:w="1401" w:type="dxa"/>
          </w:tcPr>
          <w:p w:rsidR="005414BA" w:rsidRDefault="008A4D2A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164,1</w:t>
            </w:r>
          </w:p>
        </w:tc>
      </w:tr>
      <w:tr w:rsidR="005B3B66" w:rsidTr="00A51B59">
        <w:tc>
          <w:tcPr>
            <w:tcW w:w="4644" w:type="dxa"/>
          </w:tcPr>
          <w:p w:rsidR="005B3B66" w:rsidRDefault="005B3B66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560" w:type="dxa"/>
          </w:tcPr>
          <w:p w:rsidR="005B3B66" w:rsidRDefault="005B3B66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51997,6</w:t>
            </w:r>
          </w:p>
        </w:tc>
        <w:tc>
          <w:tcPr>
            <w:tcW w:w="1576" w:type="dxa"/>
          </w:tcPr>
          <w:p w:rsidR="005B3B66" w:rsidRDefault="00A51B59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7,2</w:t>
            </w:r>
          </w:p>
        </w:tc>
        <w:tc>
          <w:tcPr>
            <w:tcW w:w="1401" w:type="dxa"/>
          </w:tcPr>
          <w:p w:rsidR="005B3B66" w:rsidRDefault="008A4D2A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139,6</w:t>
            </w:r>
          </w:p>
        </w:tc>
      </w:tr>
      <w:tr w:rsidR="005B3B66" w:rsidTr="00A51B59">
        <w:tc>
          <w:tcPr>
            <w:tcW w:w="4644" w:type="dxa"/>
          </w:tcPr>
          <w:p w:rsidR="005B3B66" w:rsidRDefault="005B3B66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560" w:type="dxa"/>
          </w:tcPr>
          <w:p w:rsidR="005B3B66" w:rsidRDefault="005B3B66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48162,0</w:t>
            </w:r>
          </w:p>
        </w:tc>
        <w:tc>
          <w:tcPr>
            <w:tcW w:w="1576" w:type="dxa"/>
          </w:tcPr>
          <w:p w:rsidR="005B3B66" w:rsidRDefault="00A51B59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401" w:type="dxa"/>
          </w:tcPr>
          <w:p w:rsidR="005B3B66" w:rsidRDefault="008A4D2A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101,9</w:t>
            </w:r>
          </w:p>
        </w:tc>
      </w:tr>
      <w:tr w:rsidR="005B3B66" w:rsidTr="00A51B59">
        <w:tc>
          <w:tcPr>
            <w:tcW w:w="4644" w:type="dxa"/>
          </w:tcPr>
          <w:p w:rsidR="005B3B66" w:rsidRDefault="005B3B66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560" w:type="dxa"/>
          </w:tcPr>
          <w:p w:rsidR="005B3B66" w:rsidRDefault="005B3B66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29372,3</w:t>
            </w:r>
          </w:p>
        </w:tc>
        <w:tc>
          <w:tcPr>
            <w:tcW w:w="1576" w:type="dxa"/>
          </w:tcPr>
          <w:p w:rsidR="005B3B66" w:rsidRDefault="00A51B59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</w:tc>
        <w:tc>
          <w:tcPr>
            <w:tcW w:w="1401" w:type="dxa"/>
          </w:tcPr>
          <w:p w:rsidR="005B3B66" w:rsidRDefault="008A4D2A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94,8</w:t>
            </w:r>
          </w:p>
        </w:tc>
      </w:tr>
      <w:tr w:rsidR="005B3B66" w:rsidTr="00A51B59">
        <w:tc>
          <w:tcPr>
            <w:tcW w:w="4644" w:type="dxa"/>
          </w:tcPr>
          <w:p w:rsidR="005B3B66" w:rsidRDefault="005B3B66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560" w:type="dxa"/>
          </w:tcPr>
          <w:p w:rsidR="005B3B66" w:rsidRDefault="005B3B66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2907,2</w:t>
            </w:r>
          </w:p>
        </w:tc>
        <w:tc>
          <w:tcPr>
            <w:tcW w:w="1576" w:type="dxa"/>
          </w:tcPr>
          <w:p w:rsidR="005B3B66" w:rsidRDefault="00A51B59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401" w:type="dxa"/>
          </w:tcPr>
          <w:p w:rsidR="005B3B66" w:rsidRDefault="008A4D2A" w:rsidP="00CA29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125,9</w:t>
            </w:r>
          </w:p>
        </w:tc>
      </w:tr>
      <w:tr w:rsidR="005414BA" w:rsidTr="00A51B59">
        <w:tc>
          <w:tcPr>
            <w:tcW w:w="4644" w:type="dxa"/>
          </w:tcPr>
          <w:p w:rsidR="005414BA" w:rsidRDefault="00B27BE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560" w:type="dxa"/>
          </w:tcPr>
          <w:p w:rsidR="005414BA" w:rsidRDefault="00B27BE0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2240,4</w:t>
            </w:r>
          </w:p>
        </w:tc>
        <w:tc>
          <w:tcPr>
            <w:tcW w:w="1576" w:type="dxa"/>
          </w:tcPr>
          <w:p w:rsidR="005414BA" w:rsidRDefault="00A51B59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401" w:type="dxa"/>
          </w:tcPr>
          <w:p w:rsidR="005414BA" w:rsidRDefault="008A4D2A" w:rsidP="001D12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122,2</w:t>
            </w:r>
          </w:p>
        </w:tc>
      </w:tr>
    </w:tbl>
    <w:p w:rsidR="005B3B66" w:rsidRDefault="005B3B66" w:rsidP="00B27B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14BA" w:rsidRDefault="005414BA" w:rsidP="00B27B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районного бюджета носят программно-целевой характер. Финансирование мероприятий, реализуемых в рамках целевых программ, составило </w:t>
      </w:r>
      <w:r w:rsidR="002A0D9B">
        <w:rPr>
          <w:rFonts w:ascii="Times New Roman" w:hAnsi="Times New Roman" w:cs="Times New Roman"/>
          <w:sz w:val="28"/>
          <w:szCs w:val="28"/>
        </w:rPr>
        <w:t>83,5</w:t>
      </w:r>
      <w:r>
        <w:rPr>
          <w:rFonts w:ascii="Times New Roman" w:hAnsi="Times New Roman" w:cs="Times New Roman"/>
          <w:sz w:val="28"/>
          <w:szCs w:val="28"/>
        </w:rPr>
        <w:t xml:space="preserve"> % от общих расходов бюджета.</w:t>
      </w:r>
    </w:p>
    <w:p w:rsidR="005414BA" w:rsidRDefault="005414BA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0D9B">
        <w:rPr>
          <w:rFonts w:ascii="Times New Roman" w:hAnsi="Times New Roman" w:cs="Times New Roman"/>
          <w:sz w:val="28"/>
          <w:szCs w:val="28"/>
        </w:rPr>
        <w:t xml:space="preserve">Значительно увеличились инвестиции в объекты капитального строительства и капитального ремонта. По </w:t>
      </w:r>
      <w:r w:rsidR="0023587F">
        <w:rPr>
          <w:rFonts w:ascii="Times New Roman" w:hAnsi="Times New Roman" w:cs="Times New Roman"/>
          <w:sz w:val="28"/>
          <w:szCs w:val="28"/>
        </w:rPr>
        <w:t xml:space="preserve">сравнению с 2018 годом – в 1,5 </w:t>
      </w:r>
      <w:r w:rsidR="0023587F">
        <w:rPr>
          <w:rFonts w:ascii="Times New Roman" w:hAnsi="Times New Roman" w:cs="Times New Roman"/>
          <w:sz w:val="28"/>
          <w:szCs w:val="28"/>
        </w:rPr>
        <w:lastRenderedPageBreak/>
        <w:t xml:space="preserve">раза. Объем средств краевого бюджета на эти цели составил – </w:t>
      </w:r>
      <w:r w:rsidR="00491EE1">
        <w:rPr>
          <w:rFonts w:ascii="Times New Roman" w:hAnsi="Times New Roman" w:cs="Times New Roman"/>
          <w:sz w:val="28"/>
          <w:szCs w:val="28"/>
        </w:rPr>
        <w:t>138727</w:t>
      </w:r>
      <w:r w:rsidR="0023587F"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 w:rsidR="0023587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3587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3587F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23587F">
        <w:rPr>
          <w:rFonts w:ascii="Times New Roman" w:hAnsi="Times New Roman" w:cs="Times New Roman"/>
          <w:sz w:val="28"/>
          <w:szCs w:val="28"/>
        </w:rPr>
        <w:t xml:space="preserve">., средств бюджета района – </w:t>
      </w:r>
      <w:r w:rsidR="00491EE1">
        <w:rPr>
          <w:rFonts w:ascii="Times New Roman" w:hAnsi="Times New Roman" w:cs="Times New Roman"/>
          <w:sz w:val="28"/>
          <w:szCs w:val="28"/>
        </w:rPr>
        <w:t>8500,8</w:t>
      </w:r>
      <w:r w:rsidR="002358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587F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3587F">
        <w:rPr>
          <w:rFonts w:ascii="Times New Roman" w:hAnsi="Times New Roman" w:cs="Times New Roman"/>
          <w:sz w:val="28"/>
          <w:szCs w:val="28"/>
        </w:rPr>
        <w:t>.</w:t>
      </w:r>
    </w:p>
    <w:p w:rsidR="00330505" w:rsidRDefault="00330505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073F">
        <w:rPr>
          <w:rFonts w:ascii="Times New Roman" w:hAnsi="Times New Roman" w:cs="Times New Roman"/>
          <w:sz w:val="28"/>
          <w:szCs w:val="28"/>
        </w:rPr>
        <w:t>Также в</w:t>
      </w:r>
      <w:r>
        <w:rPr>
          <w:rFonts w:ascii="Times New Roman" w:hAnsi="Times New Roman" w:cs="Times New Roman"/>
          <w:sz w:val="28"/>
          <w:szCs w:val="28"/>
        </w:rPr>
        <w:t xml:space="preserve"> истекшем году </w:t>
      </w:r>
      <w:r w:rsidR="005C073F">
        <w:rPr>
          <w:rFonts w:ascii="Times New Roman" w:hAnsi="Times New Roman" w:cs="Times New Roman"/>
          <w:sz w:val="28"/>
          <w:szCs w:val="28"/>
        </w:rPr>
        <w:t xml:space="preserve">из бюджета района  направлены средства </w:t>
      </w:r>
      <w:proofErr w:type="gramStart"/>
      <w:r w:rsidR="005C073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5C073F">
        <w:rPr>
          <w:rFonts w:ascii="Times New Roman" w:hAnsi="Times New Roman" w:cs="Times New Roman"/>
          <w:sz w:val="28"/>
          <w:szCs w:val="28"/>
        </w:rPr>
        <w:t>:</w:t>
      </w:r>
    </w:p>
    <w:p w:rsidR="005C073F" w:rsidRDefault="005C073F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жильем молодых семей из краевого бюджета 680,4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районного бюджета </w:t>
      </w:r>
      <w:r w:rsidR="00C22806">
        <w:rPr>
          <w:rFonts w:ascii="Times New Roman" w:hAnsi="Times New Roman" w:cs="Times New Roman"/>
          <w:sz w:val="28"/>
          <w:szCs w:val="28"/>
        </w:rPr>
        <w:t>170,1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5C073F" w:rsidRDefault="005C073F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улучшение жилищных условий граждан на селе 21591,2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6902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из краевого и федерального бюджетов;</w:t>
      </w:r>
    </w:p>
    <w:p w:rsidR="005C073F" w:rsidRDefault="005C073F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организацию отдыха и оздоровления детей средств краевого бюджета 1138,8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из районного бюджета </w:t>
      </w:r>
      <w:r w:rsidR="00C22806">
        <w:rPr>
          <w:rFonts w:ascii="Times New Roman" w:hAnsi="Times New Roman" w:cs="Times New Roman"/>
          <w:sz w:val="28"/>
          <w:szCs w:val="28"/>
        </w:rPr>
        <w:t>523,3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5C073F" w:rsidRPr="00FB20CE" w:rsidRDefault="005C073F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реализацию проектов развития общественной инфраструктуры, основанных на </w:t>
      </w:r>
      <w:r w:rsidR="00C22806">
        <w:rPr>
          <w:rFonts w:ascii="Times New Roman" w:hAnsi="Times New Roman" w:cs="Times New Roman"/>
          <w:sz w:val="28"/>
          <w:szCs w:val="28"/>
        </w:rPr>
        <w:t xml:space="preserve">местных инициативах из краевого бюджета 700,0 </w:t>
      </w:r>
      <w:proofErr w:type="spellStart"/>
      <w:r w:rsidR="00C2280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2280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22806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22806">
        <w:rPr>
          <w:rFonts w:ascii="Times New Roman" w:hAnsi="Times New Roman" w:cs="Times New Roman"/>
          <w:sz w:val="28"/>
          <w:szCs w:val="28"/>
        </w:rPr>
        <w:t xml:space="preserve">. и 100,0 </w:t>
      </w:r>
      <w:proofErr w:type="spellStart"/>
      <w:r w:rsidR="00C22806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C228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22806" w:rsidRPr="00FB20C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C22806" w:rsidRPr="00FB20CE">
        <w:rPr>
          <w:rFonts w:ascii="Times New Roman" w:hAnsi="Times New Roman" w:cs="Times New Roman"/>
          <w:sz w:val="28"/>
          <w:szCs w:val="28"/>
        </w:rPr>
        <w:t xml:space="preserve"> районного бюджета;</w:t>
      </w:r>
    </w:p>
    <w:p w:rsidR="00C22806" w:rsidRPr="00FB20CE" w:rsidRDefault="00C22806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 w:rsidRPr="00FB20CE">
        <w:rPr>
          <w:rFonts w:ascii="Times New Roman" w:hAnsi="Times New Roman" w:cs="Times New Roman"/>
          <w:sz w:val="28"/>
          <w:szCs w:val="28"/>
        </w:rPr>
        <w:t xml:space="preserve">- создание в общеобразовательных организациях, расположенных в сельской местности, условий для занятий физической культурой и спортом </w:t>
      </w:r>
      <w:r w:rsidR="001C424D" w:rsidRPr="00FB20CE">
        <w:rPr>
          <w:rFonts w:ascii="Times New Roman" w:hAnsi="Times New Roman" w:cs="Times New Roman"/>
          <w:sz w:val="28"/>
          <w:szCs w:val="28"/>
        </w:rPr>
        <w:t xml:space="preserve">из федерального бюджета </w:t>
      </w:r>
      <w:r w:rsidRPr="00FB20CE">
        <w:rPr>
          <w:rFonts w:ascii="Times New Roman" w:hAnsi="Times New Roman" w:cs="Times New Roman"/>
          <w:sz w:val="28"/>
          <w:szCs w:val="28"/>
        </w:rPr>
        <w:t xml:space="preserve">500,0 </w:t>
      </w:r>
      <w:proofErr w:type="spellStart"/>
      <w:r w:rsidRPr="00FB20C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B20C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B20CE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FB20CE">
        <w:rPr>
          <w:rFonts w:ascii="Times New Roman" w:hAnsi="Times New Roman" w:cs="Times New Roman"/>
          <w:sz w:val="28"/>
          <w:szCs w:val="28"/>
        </w:rPr>
        <w:t>.</w:t>
      </w:r>
    </w:p>
    <w:p w:rsidR="00C22806" w:rsidRPr="005C073F" w:rsidRDefault="00C22806" w:rsidP="00C228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ремонт и содержание дорог направлено средств районного дорожного фонда </w:t>
      </w:r>
      <w:r w:rsidR="00FB20CE" w:rsidRPr="00FB20CE">
        <w:rPr>
          <w:rFonts w:ascii="Times New Roman" w:eastAsia="Times New Roman" w:hAnsi="Times New Roman" w:cs="Times New Roman"/>
          <w:sz w:val="28"/>
          <w:szCs w:val="28"/>
        </w:rPr>
        <w:t>23984,0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средств краевого бюджета 3286,0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14BA" w:rsidRDefault="005414BA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первоначально утвержденном плане </w:t>
      </w:r>
      <w:r w:rsidR="0049396E">
        <w:rPr>
          <w:rFonts w:ascii="Times New Roman" w:hAnsi="Times New Roman" w:cs="Times New Roman"/>
          <w:sz w:val="28"/>
          <w:szCs w:val="28"/>
        </w:rPr>
        <w:t>12410,2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2C0810">
        <w:rPr>
          <w:rFonts w:ascii="Times New Roman" w:hAnsi="Times New Roman" w:cs="Times New Roman"/>
          <w:sz w:val="28"/>
          <w:szCs w:val="28"/>
        </w:rPr>
        <w:t>, из районного бюджета бюджет</w:t>
      </w:r>
      <w:r w:rsidR="0049396E">
        <w:rPr>
          <w:rFonts w:ascii="Times New Roman" w:hAnsi="Times New Roman" w:cs="Times New Roman"/>
          <w:sz w:val="28"/>
          <w:szCs w:val="28"/>
        </w:rPr>
        <w:t>ы</w:t>
      </w:r>
      <w:r w:rsidR="002C0810">
        <w:rPr>
          <w:rFonts w:ascii="Times New Roman" w:hAnsi="Times New Roman" w:cs="Times New Roman"/>
          <w:sz w:val="28"/>
          <w:szCs w:val="28"/>
        </w:rPr>
        <w:t xml:space="preserve"> сельсоветов на решение вопросов местного значения </w:t>
      </w:r>
      <w:r w:rsidR="0049396E">
        <w:rPr>
          <w:rFonts w:ascii="Times New Roman" w:hAnsi="Times New Roman" w:cs="Times New Roman"/>
          <w:sz w:val="28"/>
          <w:szCs w:val="28"/>
        </w:rPr>
        <w:t>профинансированы</w:t>
      </w:r>
      <w:r w:rsidR="002C081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5519A">
        <w:rPr>
          <w:rFonts w:ascii="Times New Roman" w:hAnsi="Times New Roman" w:cs="Times New Roman"/>
          <w:sz w:val="28"/>
          <w:szCs w:val="28"/>
        </w:rPr>
        <w:t>32709,4</w:t>
      </w:r>
      <w:r w:rsidR="002C08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81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2C081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19A" w:rsidRDefault="002C0810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C0810" w:rsidRDefault="002C0810" w:rsidP="00C5519A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 исполнения бюджета</w:t>
      </w:r>
    </w:p>
    <w:p w:rsidR="002C0810" w:rsidRDefault="002C0810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2C0810">
        <w:rPr>
          <w:rFonts w:ascii="Times New Roman" w:hAnsi="Times New Roman" w:cs="Times New Roman"/>
          <w:sz w:val="28"/>
          <w:szCs w:val="28"/>
        </w:rPr>
        <w:t xml:space="preserve">Остаток </w:t>
      </w:r>
      <w:r>
        <w:rPr>
          <w:rFonts w:ascii="Times New Roman" w:hAnsi="Times New Roman" w:cs="Times New Roman"/>
          <w:sz w:val="28"/>
          <w:szCs w:val="28"/>
        </w:rPr>
        <w:t xml:space="preserve"> средств на счете районного бюджета на 01.01.2020 года составил </w:t>
      </w:r>
      <w:r w:rsidR="005968D9">
        <w:rPr>
          <w:rFonts w:ascii="Times New Roman" w:hAnsi="Times New Roman" w:cs="Times New Roman"/>
          <w:sz w:val="28"/>
          <w:szCs w:val="28"/>
        </w:rPr>
        <w:t>15303,3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в том числе целевые средства </w:t>
      </w:r>
      <w:r w:rsidR="005968D9">
        <w:rPr>
          <w:rFonts w:ascii="Times New Roman" w:hAnsi="Times New Roman" w:cs="Times New Roman"/>
          <w:sz w:val="28"/>
          <w:szCs w:val="28"/>
        </w:rPr>
        <w:t>3702,9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0810" w:rsidRDefault="002C0810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 2019 год бюджет исполнен с профицитом, то есть превышением доходов над расходами в сумме 6585,8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C0810" w:rsidRPr="002C0810" w:rsidRDefault="002C0810" w:rsidP="00392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Мероприятия, проводимые в 2019 году в области муниципальных заимствований</w:t>
      </w:r>
      <w:r w:rsidR="00B27BE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были направлены на максимально возможное  ограничение объема заимствований, обеспечение низкой долговой нагрузки, минимизацию затрат по обслуживанию муниципального долга, своевременное и полное </w:t>
      </w:r>
      <w:r w:rsidR="00392C9B">
        <w:rPr>
          <w:rFonts w:ascii="Times New Roman" w:hAnsi="Times New Roman" w:cs="Times New Roman"/>
          <w:sz w:val="28"/>
          <w:szCs w:val="28"/>
        </w:rPr>
        <w:t>исполнение принимаемых обязательств.</w:t>
      </w:r>
    </w:p>
    <w:p w:rsidR="002C0810" w:rsidRPr="00EB343C" w:rsidRDefault="002C0810" w:rsidP="001D12C3">
      <w:pPr>
        <w:rPr>
          <w:rFonts w:ascii="Times New Roman" w:hAnsi="Times New Roman" w:cs="Times New Roman"/>
          <w:sz w:val="28"/>
          <w:szCs w:val="28"/>
        </w:rPr>
      </w:pPr>
    </w:p>
    <w:sectPr w:rsidR="002C0810" w:rsidRPr="00EB3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6D2"/>
    <w:rsid w:val="001754DC"/>
    <w:rsid w:val="001A7965"/>
    <w:rsid w:val="001B71B9"/>
    <w:rsid w:val="001C05EC"/>
    <w:rsid w:val="001C424D"/>
    <w:rsid w:val="001D12C3"/>
    <w:rsid w:val="0023587F"/>
    <w:rsid w:val="002A0D9B"/>
    <w:rsid w:val="002C0810"/>
    <w:rsid w:val="00330505"/>
    <w:rsid w:val="00392C9B"/>
    <w:rsid w:val="003E7206"/>
    <w:rsid w:val="00491EE1"/>
    <w:rsid w:val="0049396E"/>
    <w:rsid w:val="004C66D2"/>
    <w:rsid w:val="0053787D"/>
    <w:rsid w:val="005414BA"/>
    <w:rsid w:val="005968D9"/>
    <w:rsid w:val="005B3B66"/>
    <w:rsid w:val="005C073F"/>
    <w:rsid w:val="006902BC"/>
    <w:rsid w:val="008A4D2A"/>
    <w:rsid w:val="00A51B59"/>
    <w:rsid w:val="00B27BE0"/>
    <w:rsid w:val="00C22806"/>
    <w:rsid w:val="00C5519A"/>
    <w:rsid w:val="00EB343C"/>
    <w:rsid w:val="00FB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4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9</cp:revision>
  <cp:lastPrinted>2020-03-27T07:14:00Z</cp:lastPrinted>
  <dcterms:created xsi:type="dcterms:W3CDTF">2020-03-24T10:27:00Z</dcterms:created>
  <dcterms:modified xsi:type="dcterms:W3CDTF">2020-03-27T07:27:00Z</dcterms:modified>
</cp:coreProperties>
</file>